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870" w:rsidRPr="0085106F" w:rsidRDefault="00675870" w:rsidP="0085106F">
      <w:pPr>
        <w:pStyle w:val="ListParagraph"/>
        <w:numPr>
          <w:ilvl w:val="0"/>
          <w:numId w:val="4"/>
        </w:numPr>
        <w:spacing w:after="0" w:line="360" w:lineRule="auto"/>
        <w:ind w:left="426"/>
        <w:jc w:val="both"/>
        <w:rPr>
          <w:rFonts w:ascii="Times New Roman" w:hAnsi="Times New Roman" w:cs="Times New Roman"/>
          <w:b/>
          <w:sz w:val="26"/>
          <w:szCs w:val="26"/>
        </w:rPr>
      </w:pPr>
      <w:bookmarkStart w:id="0" w:name="_heading=h.3znysh7" w:colFirst="0" w:colLast="0"/>
      <w:bookmarkEnd w:id="0"/>
      <w:r w:rsidRPr="0085106F">
        <w:rPr>
          <w:rFonts w:ascii="Times New Roman" w:hAnsi="Times New Roman" w:cs="Times New Roman"/>
          <w:b/>
          <w:sz w:val="26"/>
          <w:szCs w:val="26"/>
        </w:rPr>
        <w:t>ĐẠI CƯƠNG</w:t>
      </w:r>
    </w:p>
    <w:p w:rsidR="00675870" w:rsidRPr="0085106F" w:rsidRDefault="00675870" w:rsidP="0085106F">
      <w:pPr>
        <w:pStyle w:val="ListParagraph"/>
        <w:numPr>
          <w:ilvl w:val="0"/>
          <w:numId w:val="2"/>
        </w:numPr>
        <w:spacing w:after="0" w:line="360" w:lineRule="auto"/>
        <w:ind w:left="426"/>
        <w:jc w:val="both"/>
        <w:rPr>
          <w:rFonts w:ascii="Times New Roman" w:hAnsi="Times New Roman" w:cs="Times New Roman"/>
          <w:sz w:val="26"/>
          <w:szCs w:val="26"/>
        </w:rPr>
      </w:pPr>
      <w:r w:rsidRPr="0085106F">
        <w:rPr>
          <w:rFonts w:ascii="Times New Roman" w:hAnsi="Times New Roman" w:cs="Times New Roman"/>
          <w:sz w:val="26"/>
          <w:szCs w:val="26"/>
        </w:rPr>
        <w:t>Nhiễm khuẩn huyết: nhiễm khuẩn kèm dấu hiệu sớm của giảm chức năng cơ quan do rối loạn đáp ứng viêm của bệnh nhân khi bị nhiễm vi khuẩn.</w:t>
      </w:r>
    </w:p>
    <w:p w:rsidR="00675870" w:rsidRPr="0085106F" w:rsidRDefault="00675870" w:rsidP="0085106F">
      <w:pPr>
        <w:pStyle w:val="ListParagraph"/>
        <w:numPr>
          <w:ilvl w:val="0"/>
          <w:numId w:val="2"/>
        </w:numPr>
        <w:spacing w:after="0" w:line="360" w:lineRule="auto"/>
        <w:ind w:left="426"/>
        <w:jc w:val="both"/>
        <w:rPr>
          <w:rFonts w:ascii="Times New Roman" w:hAnsi="Times New Roman" w:cs="Times New Roman"/>
          <w:sz w:val="26"/>
          <w:szCs w:val="26"/>
        </w:rPr>
      </w:pPr>
      <w:r w:rsidRPr="0085106F">
        <w:rPr>
          <w:rFonts w:ascii="Times New Roman" w:hAnsi="Times New Roman" w:cs="Times New Roman"/>
          <w:sz w:val="26"/>
          <w:szCs w:val="26"/>
        </w:rPr>
        <w:t>Sốc nhiễm khuẩn được xem là một dạng của nhiễm khuẩn huyết có sốc kèm rối loạn nặng chuyển hóa, thiếu oxy mô – tế bào hoặc</w:t>
      </w:r>
    </w:p>
    <w:p w:rsidR="00675870" w:rsidRPr="0085106F" w:rsidRDefault="00675870" w:rsidP="0085106F">
      <w:pPr>
        <w:pStyle w:val="ListParagraph"/>
        <w:numPr>
          <w:ilvl w:val="0"/>
          <w:numId w:val="2"/>
        </w:numPr>
        <w:spacing w:after="0" w:line="360" w:lineRule="auto"/>
        <w:ind w:left="426"/>
        <w:jc w:val="both"/>
        <w:rPr>
          <w:rFonts w:ascii="Times New Roman" w:hAnsi="Times New Roman" w:cs="Times New Roman"/>
          <w:sz w:val="26"/>
          <w:szCs w:val="26"/>
        </w:rPr>
      </w:pPr>
      <w:r w:rsidRPr="0085106F">
        <w:rPr>
          <w:rFonts w:ascii="Times New Roman" w:hAnsi="Times New Roman" w:cs="Times New Roman"/>
          <w:sz w:val="26"/>
          <w:szCs w:val="26"/>
        </w:rPr>
        <w:t>Sốc nhiễm khuẩn: bệnh nhân vẫn còn tụt HA hoặc Lactate máu &gt; 2 mmol/l sau khi bù dịch nhanh chống sốc.</w:t>
      </w:r>
    </w:p>
    <w:p w:rsidR="00675870" w:rsidRPr="0085106F" w:rsidRDefault="00675870" w:rsidP="0085106F">
      <w:pPr>
        <w:pStyle w:val="ListParagraph"/>
        <w:numPr>
          <w:ilvl w:val="0"/>
          <w:numId w:val="2"/>
        </w:numPr>
        <w:spacing w:after="0" w:line="360" w:lineRule="auto"/>
        <w:ind w:left="426"/>
        <w:jc w:val="both"/>
        <w:rPr>
          <w:rFonts w:ascii="Times New Roman" w:hAnsi="Times New Roman" w:cs="Times New Roman"/>
          <w:sz w:val="26"/>
          <w:szCs w:val="26"/>
        </w:rPr>
      </w:pPr>
      <w:r w:rsidRPr="0085106F">
        <w:rPr>
          <w:rFonts w:ascii="Times New Roman" w:hAnsi="Times New Roman" w:cs="Times New Roman"/>
          <w:sz w:val="26"/>
          <w:szCs w:val="26"/>
        </w:rPr>
        <w:t>Sốc nhiễm khuẩn có thể là sốc ấm hay sốc lạnh. Ở trẻ em phần lớn là sốc lạnh</w:t>
      </w:r>
    </w:p>
    <w:tbl>
      <w:tblPr>
        <w:tblStyle w:val="LightList-Accent2"/>
        <w:tblpPr w:leftFromText="180" w:rightFromText="180" w:vertAnchor="text" w:horzAnchor="margin" w:tblpXSpec="right" w:tblpY="257"/>
        <w:tblW w:w="0" w:type="auto"/>
        <w:tblLook w:val="04A0" w:firstRow="1" w:lastRow="0" w:firstColumn="1" w:lastColumn="0" w:noHBand="0" w:noVBand="1"/>
      </w:tblPr>
      <w:tblGrid>
        <w:gridCol w:w="1843"/>
        <w:gridCol w:w="1843"/>
        <w:gridCol w:w="1843"/>
        <w:gridCol w:w="1843"/>
        <w:gridCol w:w="1844"/>
      </w:tblGrid>
      <w:tr w:rsidR="00675870" w:rsidRPr="0085106F" w:rsidTr="006965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vAlign w:val="center"/>
          </w:tcPr>
          <w:p w:rsidR="00675870" w:rsidRPr="0085106F" w:rsidRDefault="00675870" w:rsidP="0085106F">
            <w:pPr>
              <w:spacing w:line="360" w:lineRule="auto"/>
              <w:jc w:val="center"/>
              <w:rPr>
                <w:rFonts w:cs="Times New Roman"/>
                <w:sz w:val="26"/>
                <w:szCs w:val="26"/>
              </w:rPr>
            </w:pPr>
            <w:r w:rsidRPr="0085106F">
              <w:rPr>
                <w:rFonts w:cs="Times New Roman"/>
                <w:sz w:val="26"/>
                <w:szCs w:val="26"/>
              </w:rPr>
              <w:t>Sốc</w:t>
            </w:r>
          </w:p>
        </w:tc>
        <w:tc>
          <w:tcPr>
            <w:tcW w:w="7373" w:type="dxa"/>
            <w:gridSpan w:val="4"/>
            <w:vAlign w:val="center"/>
          </w:tcPr>
          <w:p w:rsidR="00675870" w:rsidRPr="0085106F" w:rsidRDefault="00675870" w:rsidP="0085106F">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85106F">
              <w:rPr>
                <w:rFonts w:cs="Times New Roman"/>
                <w:sz w:val="26"/>
                <w:szCs w:val="26"/>
              </w:rPr>
              <w:t>Dấu hiệu</w:t>
            </w:r>
          </w:p>
        </w:tc>
      </w:tr>
      <w:tr w:rsidR="00675870" w:rsidRPr="0085106F" w:rsidTr="00696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Pr>
          <w:p w:rsidR="00675870" w:rsidRPr="0085106F" w:rsidRDefault="00675870" w:rsidP="0085106F">
            <w:pPr>
              <w:spacing w:line="360" w:lineRule="auto"/>
              <w:rPr>
                <w:rFonts w:cs="Times New Roman"/>
                <w:sz w:val="26"/>
                <w:szCs w:val="26"/>
              </w:rPr>
            </w:pPr>
          </w:p>
        </w:tc>
        <w:tc>
          <w:tcPr>
            <w:tcW w:w="1843" w:type="dxa"/>
            <w:vAlign w:val="center"/>
          </w:tcPr>
          <w:p w:rsidR="00675870" w:rsidRPr="0085106F" w:rsidRDefault="00675870" w:rsidP="0085106F">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6"/>
                <w:szCs w:val="26"/>
              </w:rPr>
            </w:pPr>
            <w:r w:rsidRPr="0085106F">
              <w:rPr>
                <w:rFonts w:cs="Times New Roman"/>
                <w:b/>
                <w:sz w:val="26"/>
                <w:szCs w:val="26"/>
              </w:rPr>
              <w:t>CRT</w:t>
            </w:r>
          </w:p>
        </w:tc>
        <w:tc>
          <w:tcPr>
            <w:tcW w:w="1843" w:type="dxa"/>
            <w:vAlign w:val="center"/>
          </w:tcPr>
          <w:p w:rsidR="00675870" w:rsidRPr="0085106F" w:rsidRDefault="00675870" w:rsidP="0085106F">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6"/>
                <w:szCs w:val="26"/>
              </w:rPr>
            </w:pPr>
            <w:r w:rsidRPr="0085106F">
              <w:rPr>
                <w:rFonts w:cs="Times New Roman"/>
                <w:b/>
                <w:sz w:val="26"/>
                <w:szCs w:val="26"/>
              </w:rPr>
              <w:t>Mạch</w:t>
            </w:r>
          </w:p>
        </w:tc>
        <w:tc>
          <w:tcPr>
            <w:tcW w:w="1843" w:type="dxa"/>
            <w:vAlign w:val="center"/>
          </w:tcPr>
          <w:p w:rsidR="00675870" w:rsidRPr="0085106F" w:rsidRDefault="00675870" w:rsidP="0085106F">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6"/>
                <w:szCs w:val="26"/>
              </w:rPr>
            </w:pPr>
            <w:r w:rsidRPr="0085106F">
              <w:rPr>
                <w:rFonts w:cs="Times New Roman"/>
                <w:b/>
                <w:sz w:val="26"/>
                <w:szCs w:val="26"/>
              </w:rPr>
              <w:t>Da</w:t>
            </w:r>
          </w:p>
        </w:tc>
        <w:tc>
          <w:tcPr>
            <w:tcW w:w="1844" w:type="dxa"/>
            <w:vAlign w:val="center"/>
          </w:tcPr>
          <w:p w:rsidR="00675870" w:rsidRPr="0085106F" w:rsidRDefault="00675870" w:rsidP="0085106F">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6"/>
                <w:szCs w:val="26"/>
              </w:rPr>
            </w:pPr>
            <w:r w:rsidRPr="0085106F">
              <w:rPr>
                <w:rFonts w:cs="Times New Roman"/>
                <w:b/>
                <w:sz w:val="26"/>
                <w:szCs w:val="26"/>
              </w:rPr>
              <w:t>Hiệu áp</w:t>
            </w:r>
          </w:p>
        </w:tc>
      </w:tr>
      <w:tr w:rsidR="00675870" w:rsidRPr="0085106F" w:rsidTr="0069657C">
        <w:trPr>
          <w:trHeight w:val="386"/>
        </w:trPr>
        <w:tc>
          <w:tcPr>
            <w:cnfStyle w:val="001000000000" w:firstRow="0" w:lastRow="0" w:firstColumn="1" w:lastColumn="0" w:oddVBand="0" w:evenVBand="0" w:oddHBand="0" w:evenHBand="0" w:firstRowFirstColumn="0" w:firstRowLastColumn="0" w:lastRowFirstColumn="0" w:lastRowLastColumn="0"/>
            <w:tcW w:w="1843" w:type="dxa"/>
            <w:vAlign w:val="center"/>
          </w:tcPr>
          <w:p w:rsidR="00675870" w:rsidRPr="0085106F" w:rsidRDefault="00675870" w:rsidP="0085106F">
            <w:pPr>
              <w:spacing w:line="360" w:lineRule="auto"/>
              <w:jc w:val="center"/>
              <w:rPr>
                <w:rFonts w:cs="Times New Roman"/>
                <w:sz w:val="26"/>
                <w:szCs w:val="26"/>
              </w:rPr>
            </w:pPr>
            <w:r w:rsidRPr="0085106F">
              <w:rPr>
                <w:rFonts w:cs="Times New Roman"/>
                <w:sz w:val="26"/>
                <w:szCs w:val="26"/>
              </w:rPr>
              <w:t>Sốc lạnh</w:t>
            </w:r>
          </w:p>
        </w:tc>
        <w:tc>
          <w:tcPr>
            <w:tcW w:w="1843" w:type="dxa"/>
            <w:vAlign w:val="center"/>
          </w:tcPr>
          <w:p w:rsidR="00675870" w:rsidRPr="0085106F" w:rsidRDefault="00675870" w:rsidP="0085106F">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85106F">
              <w:rPr>
                <w:rFonts w:cs="Times New Roman"/>
                <w:sz w:val="26"/>
                <w:szCs w:val="26"/>
              </w:rPr>
              <w:t>&gt;3 giây</w:t>
            </w:r>
          </w:p>
        </w:tc>
        <w:tc>
          <w:tcPr>
            <w:tcW w:w="1843" w:type="dxa"/>
            <w:vAlign w:val="center"/>
          </w:tcPr>
          <w:p w:rsidR="00675870" w:rsidRPr="0085106F" w:rsidRDefault="00675870" w:rsidP="0085106F">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85106F">
              <w:rPr>
                <w:rFonts w:cs="Times New Roman"/>
                <w:sz w:val="26"/>
                <w:szCs w:val="26"/>
              </w:rPr>
              <w:t>Nhẹ</w:t>
            </w:r>
          </w:p>
        </w:tc>
        <w:tc>
          <w:tcPr>
            <w:tcW w:w="1843" w:type="dxa"/>
            <w:vAlign w:val="center"/>
          </w:tcPr>
          <w:p w:rsidR="00675870" w:rsidRPr="0085106F" w:rsidRDefault="00675870" w:rsidP="0085106F">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85106F">
              <w:rPr>
                <w:rFonts w:cs="Times New Roman"/>
                <w:sz w:val="26"/>
                <w:szCs w:val="26"/>
              </w:rPr>
              <w:t>Lạnh, nổi bông</w:t>
            </w:r>
          </w:p>
        </w:tc>
        <w:tc>
          <w:tcPr>
            <w:tcW w:w="1844" w:type="dxa"/>
            <w:vAlign w:val="center"/>
          </w:tcPr>
          <w:p w:rsidR="00675870" w:rsidRPr="0085106F" w:rsidRDefault="00675870" w:rsidP="0085106F">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85106F">
              <w:rPr>
                <w:rFonts w:cs="Times New Roman"/>
                <w:sz w:val="26"/>
                <w:szCs w:val="26"/>
              </w:rPr>
              <w:t>Kẹp</w:t>
            </w:r>
          </w:p>
        </w:tc>
      </w:tr>
      <w:tr w:rsidR="00675870" w:rsidRPr="0085106F" w:rsidTr="0069657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843" w:type="dxa"/>
            <w:vAlign w:val="center"/>
          </w:tcPr>
          <w:p w:rsidR="00675870" w:rsidRPr="0085106F" w:rsidRDefault="00675870" w:rsidP="0085106F">
            <w:pPr>
              <w:spacing w:line="360" w:lineRule="auto"/>
              <w:jc w:val="center"/>
              <w:rPr>
                <w:rFonts w:cs="Times New Roman"/>
                <w:sz w:val="26"/>
                <w:szCs w:val="26"/>
              </w:rPr>
            </w:pPr>
            <w:r w:rsidRPr="0085106F">
              <w:rPr>
                <w:rFonts w:cs="Times New Roman"/>
                <w:sz w:val="26"/>
                <w:szCs w:val="26"/>
              </w:rPr>
              <w:t>Sốc ấm</w:t>
            </w:r>
          </w:p>
        </w:tc>
        <w:tc>
          <w:tcPr>
            <w:tcW w:w="1843" w:type="dxa"/>
            <w:vAlign w:val="center"/>
          </w:tcPr>
          <w:p w:rsidR="00675870" w:rsidRPr="0085106F" w:rsidRDefault="00675870" w:rsidP="0085106F">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85106F">
              <w:rPr>
                <w:rFonts w:cs="Times New Roman"/>
                <w:sz w:val="26"/>
                <w:szCs w:val="26"/>
              </w:rPr>
              <w:t>&lt;3 giây</w:t>
            </w:r>
          </w:p>
        </w:tc>
        <w:tc>
          <w:tcPr>
            <w:tcW w:w="1843" w:type="dxa"/>
            <w:vAlign w:val="center"/>
          </w:tcPr>
          <w:p w:rsidR="00675870" w:rsidRPr="0085106F" w:rsidRDefault="00675870" w:rsidP="0085106F">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85106F">
              <w:rPr>
                <w:rFonts w:cs="Times New Roman"/>
                <w:sz w:val="26"/>
                <w:szCs w:val="26"/>
              </w:rPr>
              <w:t>Rõ, nảy mạnh</w:t>
            </w:r>
          </w:p>
        </w:tc>
        <w:tc>
          <w:tcPr>
            <w:tcW w:w="1843" w:type="dxa"/>
            <w:vAlign w:val="center"/>
          </w:tcPr>
          <w:p w:rsidR="00675870" w:rsidRPr="0085106F" w:rsidRDefault="00675870" w:rsidP="0085106F">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85106F">
              <w:rPr>
                <w:rFonts w:cs="Times New Roman"/>
                <w:sz w:val="26"/>
                <w:szCs w:val="26"/>
              </w:rPr>
              <w:t>Ấm</w:t>
            </w:r>
          </w:p>
        </w:tc>
        <w:tc>
          <w:tcPr>
            <w:tcW w:w="1844" w:type="dxa"/>
            <w:vAlign w:val="center"/>
          </w:tcPr>
          <w:p w:rsidR="00675870" w:rsidRPr="0085106F" w:rsidRDefault="00675870" w:rsidP="0085106F">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85106F">
              <w:rPr>
                <w:rFonts w:cs="Times New Roman"/>
                <w:sz w:val="26"/>
                <w:szCs w:val="26"/>
              </w:rPr>
              <w:t>Giãn rộng</w:t>
            </w:r>
          </w:p>
        </w:tc>
      </w:tr>
    </w:tbl>
    <w:p w:rsidR="00675870" w:rsidRPr="0085106F" w:rsidRDefault="00675870" w:rsidP="0085106F">
      <w:pPr>
        <w:pStyle w:val="ListParagraph"/>
        <w:spacing w:after="0" w:line="360" w:lineRule="auto"/>
        <w:jc w:val="both"/>
        <w:rPr>
          <w:rFonts w:ascii="Times New Roman" w:hAnsi="Times New Roman" w:cs="Times New Roman"/>
          <w:sz w:val="26"/>
          <w:szCs w:val="26"/>
        </w:rPr>
      </w:pPr>
    </w:p>
    <w:p w:rsidR="00675870" w:rsidRDefault="00675870" w:rsidP="0085106F">
      <w:pPr>
        <w:spacing w:line="360" w:lineRule="auto"/>
        <w:ind w:left="720"/>
        <w:jc w:val="both"/>
        <w:rPr>
          <w:rFonts w:cs="Times New Roman"/>
          <w:sz w:val="26"/>
          <w:szCs w:val="26"/>
        </w:rPr>
      </w:pPr>
      <w:r w:rsidRPr="0085106F">
        <w:rPr>
          <w:rFonts w:cs="Times New Roman"/>
          <w:sz w:val="26"/>
          <w:szCs w:val="26"/>
        </w:rPr>
        <w:t>Dấu hiệu nhận biết: sớm sốc ở trẻ em là tay lạnh, mạch nhanh và thời gian đổ đầy mao mạch kéo dài &gt; 3 giây. Trong khi đó tụt huyết áp là dấu hiệu trễ khi bị sốc nặng.</w:t>
      </w:r>
    </w:p>
    <w:p w:rsidR="0085106F" w:rsidRPr="0085106F" w:rsidRDefault="0085106F" w:rsidP="0085106F">
      <w:pPr>
        <w:pStyle w:val="ListParagraph"/>
        <w:numPr>
          <w:ilvl w:val="0"/>
          <w:numId w:val="4"/>
        </w:numPr>
        <w:spacing w:after="0" w:line="360" w:lineRule="auto"/>
        <w:ind w:left="426"/>
        <w:jc w:val="both"/>
        <w:rPr>
          <w:rFonts w:ascii="Times New Roman" w:hAnsi="Times New Roman" w:cs="Times New Roman"/>
          <w:b/>
          <w:sz w:val="26"/>
          <w:szCs w:val="26"/>
          <w:highlight w:val="yellow"/>
        </w:rPr>
      </w:pPr>
      <w:r w:rsidRPr="0085106F">
        <w:rPr>
          <w:rFonts w:ascii="Times New Roman" w:hAnsi="Times New Roman" w:cs="Times New Roman"/>
          <w:b/>
          <w:sz w:val="26"/>
          <w:szCs w:val="26"/>
          <w:highlight w:val="yellow"/>
        </w:rPr>
        <w:t>NGUYÊN NHÂN (N/A)</w:t>
      </w:r>
    </w:p>
    <w:p w:rsidR="00675870" w:rsidRPr="0085106F" w:rsidRDefault="00675870" w:rsidP="0085106F">
      <w:pPr>
        <w:pStyle w:val="ListParagraph"/>
        <w:numPr>
          <w:ilvl w:val="0"/>
          <w:numId w:val="4"/>
        </w:numPr>
        <w:spacing w:after="0" w:line="360" w:lineRule="auto"/>
        <w:ind w:left="426"/>
        <w:jc w:val="both"/>
        <w:rPr>
          <w:rFonts w:ascii="Times New Roman" w:hAnsi="Times New Roman" w:cs="Times New Roman"/>
          <w:b/>
          <w:sz w:val="26"/>
          <w:szCs w:val="26"/>
        </w:rPr>
      </w:pPr>
      <w:r w:rsidRPr="0085106F">
        <w:rPr>
          <w:rFonts w:ascii="Times New Roman" w:hAnsi="Times New Roman" w:cs="Times New Roman"/>
          <w:b/>
          <w:sz w:val="26"/>
          <w:szCs w:val="26"/>
        </w:rPr>
        <w:t>CHẨN ĐOÁN</w:t>
      </w:r>
    </w:p>
    <w:p w:rsidR="00675870" w:rsidRPr="0085106F" w:rsidRDefault="00675870" w:rsidP="0085106F">
      <w:pPr>
        <w:pStyle w:val="ListParagraph"/>
        <w:numPr>
          <w:ilvl w:val="0"/>
          <w:numId w:val="6"/>
        </w:numPr>
        <w:spacing w:after="0" w:line="360" w:lineRule="auto"/>
        <w:ind w:left="426" w:hanging="568"/>
        <w:jc w:val="both"/>
        <w:rPr>
          <w:rFonts w:ascii="Times New Roman" w:hAnsi="Times New Roman" w:cs="Times New Roman"/>
          <w:b/>
          <w:sz w:val="26"/>
          <w:szCs w:val="26"/>
        </w:rPr>
      </w:pPr>
      <w:r w:rsidRPr="0085106F">
        <w:rPr>
          <w:rFonts w:ascii="Times New Roman" w:hAnsi="Times New Roman" w:cs="Times New Roman"/>
          <w:b/>
          <w:sz w:val="26"/>
          <w:szCs w:val="26"/>
        </w:rPr>
        <w:t>Công việc chẩn đoán:</w:t>
      </w:r>
    </w:p>
    <w:p w:rsidR="00675870" w:rsidRPr="0085106F" w:rsidRDefault="00675870" w:rsidP="0085106F">
      <w:pPr>
        <w:pStyle w:val="ListParagraph"/>
        <w:numPr>
          <w:ilvl w:val="0"/>
          <w:numId w:val="3"/>
        </w:numPr>
        <w:spacing w:after="0" w:line="360" w:lineRule="auto"/>
        <w:ind w:left="426" w:hanging="568"/>
        <w:rPr>
          <w:rFonts w:ascii="Times New Roman" w:hAnsi="Times New Roman" w:cs="Times New Roman"/>
          <w:b/>
          <w:sz w:val="26"/>
          <w:szCs w:val="26"/>
        </w:rPr>
      </w:pPr>
      <w:r w:rsidRPr="0085106F">
        <w:rPr>
          <w:rFonts w:ascii="Times New Roman" w:hAnsi="Times New Roman" w:cs="Times New Roman"/>
          <w:b/>
          <w:sz w:val="26"/>
          <w:szCs w:val="26"/>
        </w:rPr>
        <w:t>Hỏi bệnh</w:t>
      </w:r>
    </w:p>
    <w:p w:rsidR="00675870" w:rsidRPr="0085106F" w:rsidRDefault="00675870" w:rsidP="0085106F">
      <w:pPr>
        <w:pStyle w:val="ListParagraph"/>
        <w:numPr>
          <w:ilvl w:val="0"/>
          <w:numId w:val="5"/>
        </w:numPr>
        <w:spacing w:after="0" w:line="360" w:lineRule="auto"/>
        <w:ind w:left="426" w:firstLine="0"/>
        <w:jc w:val="both"/>
        <w:rPr>
          <w:rFonts w:ascii="Times New Roman" w:hAnsi="Times New Roman" w:cs="Times New Roman"/>
          <w:sz w:val="26"/>
          <w:szCs w:val="26"/>
        </w:rPr>
      </w:pPr>
      <w:r w:rsidRPr="0085106F">
        <w:rPr>
          <w:rFonts w:ascii="Times New Roman" w:hAnsi="Times New Roman" w:cs="Times New Roman"/>
          <w:sz w:val="26"/>
          <w:szCs w:val="26"/>
        </w:rPr>
        <w:t>Triệu chứng khởi phát: giúp xác định ổ nhiễm trùng nguyên phát và định hướng tác nhân.</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 xml:space="preserve">Tiểu gắt buốt, són tiểu, tiểu nhiều lần </w:t>
      </w:r>
      <w:proofErr w:type="gramStart"/>
      <w:r w:rsidRPr="0085106F">
        <w:rPr>
          <w:rFonts w:ascii="Times New Roman" w:hAnsi="Times New Roman" w:cs="Times New Roman"/>
          <w:sz w:val="26"/>
          <w:szCs w:val="26"/>
        </w:rPr>
        <w:t>( nhiễm</w:t>
      </w:r>
      <w:proofErr w:type="gramEnd"/>
      <w:r w:rsidRPr="0085106F">
        <w:rPr>
          <w:rFonts w:ascii="Times New Roman" w:hAnsi="Times New Roman" w:cs="Times New Roman"/>
          <w:sz w:val="26"/>
          <w:szCs w:val="26"/>
        </w:rPr>
        <w:t xml:space="preserve"> trùng tiểu)</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Tiêu chảy, tiêu máu (nhiễm trùng tiêu hóa)</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Nhọt da, áp xe (tụ cầu)</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 xml:space="preserve">Sốt, </w:t>
      </w:r>
      <w:proofErr w:type="gramStart"/>
      <w:r w:rsidRPr="0085106F">
        <w:rPr>
          <w:rFonts w:ascii="Times New Roman" w:hAnsi="Times New Roman" w:cs="Times New Roman"/>
          <w:sz w:val="26"/>
          <w:szCs w:val="26"/>
        </w:rPr>
        <w:t>ho( viêm</w:t>
      </w:r>
      <w:proofErr w:type="gramEnd"/>
      <w:r w:rsidRPr="0085106F">
        <w:rPr>
          <w:rFonts w:ascii="Times New Roman" w:hAnsi="Times New Roman" w:cs="Times New Roman"/>
          <w:sz w:val="26"/>
          <w:szCs w:val="26"/>
        </w:rPr>
        <w:t xml:space="preserve"> phổi)</w:t>
      </w:r>
    </w:p>
    <w:p w:rsidR="00675870" w:rsidRPr="0085106F" w:rsidRDefault="00675870" w:rsidP="0085106F">
      <w:pPr>
        <w:pStyle w:val="ListParagraph"/>
        <w:numPr>
          <w:ilvl w:val="0"/>
          <w:numId w:val="5"/>
        </w:numPr>
        <w:spacing w:after="0" w:line="360" w:lineRule="auto"/>
        <w:ind w:left="426" w:firstLine="0"/>
        <w:jc w:val="both"/>
        <w:rPr>
          <w:rFonts w:ascii="Times New Roman" w:hAnsi="Times New Roman" w:cs="Times New Roman"/>
          <w:sz w:val="26"/>
          <w:szCs w:val="26"/>
        </w:rPr>
      </w:pPr>
      <w:r w:rsidRPr="0085106F">
        <w:rPr>
          <w:rFonts w:ascii="Times New Roman" w:hAnsi="Times New Roman" w:cs="Times New Roman"/>
          <w:sz w:val="26"/>
          <w:szCs w:val="26"/>
        </w:rPr>
        <w:t>Tình trạng chủng ngừa: Hemophilus, não mô cầu.</w:t>
      </w:r>
    </w:p>
    <w:p w:rsidR="00675870" w:rsidRPr="0085106F" w:rsidRDefault="00675870" w:rsidP="0085106F">
      <w:pPr>
        <w:pStyle w:val="ListParagraph"/>
        <w:numPr>
          <w:ilvl w:val="0"/>
          <w:numId w:val="5"/>
        </w:numPr>
        <w:spacing w:after="0" w:line="360" w:lineRule="auto"/>
        <w:ind w:left="426" w:firstLine="0"/>
        <w:jc w:val="both"/>
        <w:rPr>
          <w:rFonts w:ascii="Times New Roman" w:hAnsi="Times New Roman" w:cs="Times New Roman"/>
          <w:sz w:val="26"/>
          <w:szCs w:val="26"/>
        </w:rPr>
      </w:pPr>
      <w:r w:rsidRPr="0085106F">
        <w:rPr>
          <w:rFonts w:ascii="Times New Roman" w:hAnsi="Times New Roman" w:cs="Times New Roman"/>
          <w:sz w:val="26"/>
          <w:szCs w:val="26"/>
        </w:rPr>
        <w:lastRenderedPageBreak/>
        <w:t>Tiền căn yếu tố nguy cơ:</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Sơ sinh thiếu tháng</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Suy dinh dưỡng</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 xml:space="preserve">Suy giảm miễn dịch, đang điều trị Corticoid </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Bệnh mạn tính: tiểu đường, bệnh tim, gan, thận.</w:t>
      </w:r>
    </w:p>
    <w:p w:rsidR="00675870" w:rsidRPr="0085106F" w:rsidRDefault="00675870" w:rsidP="0085106F">
      <w:pPr>
        <w:pStyle w:val="ListParagraph"/>
        <w:numPr>
          <w:ilvl w:val="0"/>
          <w:numId w:val="3"/>
        </w:numPr>
        <w:spacing w:after="200" w:line="360" w:lineRule="auto"/>
        <w:ind w:left="426" w:hanging="568"/>
        <w:jc w:val="both"/>
        <w:rPr>
          <w:rFonts w:ascii="Times New Roman" w:hAnsi="Times New Roman" w:cs="Times New Roman"/>
          <w:b/>
          <w:sz w:val="26"/>
          <w:szCs w:val="26"/>
        </w:rPr>
      </w:pPr>
      <w:r w:rsidRPr="0085106F">
        <w:rPr>
          <w:rFonts w:ascii="Times New Roman" w:hAnsi="Times New Roman" w:cs="Times New Roman"/>
          <w:b/>
          <w:sz w:val="26"/>
          <w:szCs w:val="26"/>
        </w:rPr>
        <w:t>Khám lâm sàng:</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Dấu hiệu sốc: li bì, lừ đừ, bứt rứt, mạch nhanh nhẹ, chi mát, da nổi bông, huyết áp kẹp hoặc hạ, CRT &gt; 2 giây, thiểu niệu.</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Nhiệt độ tăng hoặc giảm</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Nhịp thở nhanh</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Ổ nhiễm trùng: da, vết mổ, viêm phổi.</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Ban máu, bầm máu, hồng ban.</w:t>
      </w:r>
    </w:p>
    <w:p w:rsidR="00675870" w:rsidRPr="0085106F" w:rsidRDefault="00675870" w:rsidP="0085106F">
      <w:pPr>
        <w:pStyle w:val="ListParagraph"/>
        <w:numPr>
          <w:ilvl w:val="0"/>
          <w:numId w:val="3"/>
        </w:numPr>
        <w:spacing w:after="200" w:line="360" w:lineRule="auto"/>
        <w:ind w:left="426" w:hanging="568"/>
        <w:jc w:val="both"/>
        <w:rPr>
          <w:rFonts w:ascii="Times New Roman" w:hAnsi="Times New Roman" w:cs="Times New Roman"/>
          <w:b/>
          <w:sz w:val="26"/>
          <w:szCs w:val="26"/>
        </w:rPr>
      </w:pPr>
      <w:r w:rsidRPr="0085106F">
        <w:rPr>
          <w:rFonts w:ascii="Times New Roman" w:hAnsi="Times New Roman" w:cs="Times New Roman"/>
          <w:b/>
          <w:sz w:val="26"/>
          <w:szCs w:val="26"/>
        </w:rPr>
        <w:t>Cận lâm sàng</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Công thức máu</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CRP hoặc Procalcitonin</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Cấy máu: trước khi tiêm kháng sinh</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Khí máu động mạch</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Lactate máu</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Ion đồ, Dextrostix</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Chức năng đông máu</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Chức năng gan, thận</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XQ phổi</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Cấy mẫu bệnh phẩm ổ nhiễm trùng nghi ngờ: mủ, nước tiểu, phân.</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Siêu âm bụng tìm ổ nhiễm trùng, áp xe sâu.</w:t>
      </w:r>
    </w:p>
    <w:p w:rsidR="00675870" w:rsidRPr="0085106F" w:rsidRDefault="00675870" w:rsidP="0085106F">
      <w:pPr>
        <w:pStyle w:val="ListParagraph"/>
        <w:numPr>
          <w:ilvl w:val="0"/>
          <w:numId w:val="6"/>
        </w:numPr>
        <w:spacing w:after="0" w:line="360" w:lineRule="auto"/>
        <w:ind w:left="426" w:hanging="568"/>
        <w:jc w:val="both"/>
        <w:rPr>
          <w:rFonts w:ascii="Times New Roman" w:hAnsi="Times New Roman" w:cs="Times New Roman"/>
          <w:b/>
          <w:sz w:val="26"/>
          <w:szCs w:val="26"/>
        </w:rPr>
      </w:pPr>
      <w:r w:rsidRPr="0085106F">
        <w:rPr>
          <w:rFonts w:ascii="Times New Roman" w:hAnsi="Times New Roman" w:cs="Times New Roman"/>
          <w:b/>
          <w:sz w:val="26"/>
          <w:szCs w:val="26"/>
        </w:rPr>
        <w:t>Chẩn đoán:</w:t>
      </w:r>
    </w:p>
    <w:p w:rsidR="00675870" w:rsidRPr="0085106F" w:rsidRDefault="00675870" w:rsidP="0085106F">
      <w:pPr>
        <w:pStyle w:val="ListParagraph"/>
        <w:numPr>
          <w:ilvl w:val="0"/>
          <w:numId w:val="7"/>
        </w:numPr>
        <w:spacing w:after="0" w:line="360" w:lineRule="auto"/>
        <w:ind w:left="426" w:hanging="568"/>
        <w:jc w:val="both"/>
        <w:rPr>
          <w:rFonts w:ascii="Times New Roman" w:hAnsi="Times New Roman" w:cs="Times New Roman"/>
          <w:b/>
          <w:sz w:val="26"/>
          <w:szCs w:val="26"/>
        </w:rPr>
      </w:pPr>
      <w:r w:rsidRPr="0085106F">
        <w:rPr>
          <w:rFonts w:ascii="Times New Roman" w:hAnsi="Times New Roman" w:cs="Times New Roman"/>
          <w:b/>
          <w:sz w:val="26"/>
          <w:szCs w:val="26"/>
        </w:rPr>
        <w:t>Nghĩ đến sốc nhiễm khuẩn</w:t>
      </w:r>
    </w:p>
    <w:p w:rsidR="00675870" w:rsidRPr="0085106F" w:rsidRDefault="00675870" w:rsidP="0085106F">
      <w:pPr>
        <w:pStyle w:val="ListParagraph"/>
        <w:numPr>
          <w:ilvl w:val="0"/>
          <w:numId w:val="5"/>
        </w:numPr>
        <w:spacing w:after="0" w:line="360" w:lineRule="auto"/>
        <w:ind w:left="426" w:firstLine="0"/>
        <w:jc w:val="both"/>
        <w:rPr>
          <w:rFonts w:ascii="Times New Roman" w:hAnsi="Times New Roman" w:cs="Times New Roman"/>
          <w:sz w:val="26"/>
          <w:szCs w:val="26"/>
        </w:rPr>
      </w:pPr>
      <w:r w:rsidRPr="0085106F">
        <w:rPr>
          <w:rFonts w:ascii="Times New Roman" w:hAnsi="Times New Roman" w:cs="Times New Roman"/>
          <w:sz w:val="26"/>
          <w:szCs w:val="26"/>
        </w:rPr>
        <w:lastRenderedPageBreak/>
        <w:t>Nghĩ đến sốc nhiễm khuẩn và điều trị ngay khi trẻ có:</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Tụt huyết áp kèm</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 xml:space="preserve">Có </w:t>
      </w:r>
      <w:r w:rsidRPr="0085106F">
        <w:rPr>
          <w:rFonts w:ascii="Times New Roman" w:hAnsi="Times New Roman" w:cs="Times New Roman"/>
          <w:sz w:val="26"/>
          <w:szCs w:val="26"/>
        </w:rPr>
        <w:sym w:font="Symbol" w:char="F0B3"/>
      </w:r>
      <w:r w:rsidRPr="0085106F">
        <w:rPr>
          <w:rFonts w:ascii="Times New Roman" w:hAnsi="Times New Roman" w:cs="Times New Roman"/>
          <w:sz w:val="26"/>
          <w:szCs w:val="26"/>
        </w:rPr>
        <w:t xml:space="preserve"> 3 trong 7 dấu hiệu sau:</w:t>
      </w:r>
    </w:p>
    <w:p w:rsidR="00675870" w:rsidRPr="0085106F" w:rsidRDefault="00675870" w:rsidP="0085106F">
      <w:pPr>
        <w:spacing w:after="0" w:line="360" w:lineRule="auto"/>
        <w:ind w:left="360" w:firstLine="349"/>
        <w:jc w:val="both"/>
        <w:rPr>
          <w:rFonts w:cs="Times New Roman"/>
          <w:sz w:val="26"/>
          <w:szCs w:val="26"/>
        </w:rPr>
      </w:pPr>
      <w:r w:rsidRPr="0085106F">
        <w:rPr>
          <w:rFonts w:cs="Times New Roman"/>
          <w:sz w:val="26"/>
          <w:szCs w:val="26"/>
        </w:rPr>
        <w:t>1. Sốt</w:t>
      </w:r>
    </w:p>
    <w:p w:rsidR="00675870" w:rsidRPr="0085106F" w:rsidRDefault="00675870" w:rsidP="0085106F">
      <w:pPr>
        <w:spacing w:after="0" w:line="360" w:lineRule="auto"/>
        <w:ind w:left="360" w:firstLine="349"/>
        <w:jc w:val="both"/>
        <w:rPr>
          <w:rFonts w:cs="Times New Roman"/>
          <w:sz w:val="26"/>
          <w:szCs w:val="26"/>
        </w:rPr>
      </w:pPr>
      <w:r w:rsidRPr="0085106F">
        <w:rPr>
          <w:rFonts w:cs="Times New Roman"/>
          <w:sz w:val="26"/>
          <w:szCs w:val="26"/>
        </w:rPr>
        <w:t>2. Nhịp tim nhanh</w:t>
      </w:r>
    </w:p>
    <w:p w:rsidR="00675870" w:rsidRPr="0085106F" w:rsidRDefault="00675870" w:rsidP="0085106F">
      <w:pPr>
        <w:spacing w:after="0" w:line="360" w:lineRule="auto"/>
        <w:ind w:left="360" w:firstLine="349"/>
        <w:jc w:val="both"/>
        <w:rPr>
          <w:rFonts w:cs="Times New Roman"/>
          <w:sz w:val="26"/>
          <w:szCs w:val="26"/>
        </w:rPr>
      </w:pPr>
      <w:r w:rsidRPr="0085106F">
        <w:rPr>
          <w:rFonts w:cs="Times New Roman"/>
          <w:sz w:val="26"/>
          <w:szCs w:val="26"/>
        </w:rPr>
        <w:t>3. Thở nhanh</w:t>
      </w:r>
    </w:p>
    <w:p w:rsidR="00675870" w:rsidRPr="0085106F" w:rsidRDefault="00675870" w:rsidP="0085106F">
      <w:pPr>
        <w:spacing w:after="0" w:line="360" w:lineRule="auto"/>
        <w:ind w:left="360" w:firstLine="349"/>
        <w:jc w:val="both"/>
        <w:rPr>
          <w:rFonts w:cs="Times New Roman"/>
          <w:sz w:val="26"/>
          <w:szCs w:val="26"/>
        </w:rPr>
      </w:pPr>
      <w:r w:rsidRPr="0085106F">
        <w:rPr>
          <w:rFonts w:cs="Times New Roman"/>
          <w:sz w:val="26"/>
          <w:szCs w:val="26"/>
        </w:rPr>
        <w:t>4. CRT kéo dài</w:t>
      </w:r>
    </w:p>
    <w:p w:rsidR="00675870" w:rsidRPr="0085106F" w:rsidRDefault="00675870" w:rsidP="0085106F">
      <w:pPr>
        <w:spacing w:after="0" w:line="360" w:lineRule="auto"/>
        <w:ind w:left="360" w:firstLine="349"/>
        <w:jc w:val="both"/>
        <w:rPr>
          <w:rFonts w:cs="Times New Roman"/>
          <w:sz w:val="26"/>
          <w:szCs w:val="26"/>
        </w:rPr>
      </w:pPr>
      <w:r w:rsidRPr="0085106F">
        <w:rPr>
          <w:rFonts w:cs="Times New Roman"/>
          <w:sz w:val="26"/>
          <w:szCs w:val="26"/>
        </w:rPr>
        <w:t>5. Rối loạn tri giác</w:t>
      </w:r>
    </w:p>
    <w:p w:rsidR="00675870" w:rsidRPr="0085106F" w:rsidRDefault="00675870" w:rsidP="0085106F">
      <w:pPr>
        <w:spacing w:after="0" w:line="360" w:lineRule="auto"/>
        <w:ind w:left="360" w:firstLine="349"/>
        <w:jc w:val="both"/>
        <w:rPr>
          <w:rFonts w:cs="Times New Roman"/>
          <w:sz w:val="26"/>
          <w:szCs w:val="26"/>
        </w:rPr>
      </w:pPr>
      <w:r w:rsidRPr="0085106F">
        <w:rPr>
          <w:rFonts w:cs="Times New Roman"/>
          <w:sz w:val="26"/>
          <w:szCs w:val="26"/>
        </w:rPr>
        <w:t>6. Mạch nhẹ hoặc nảy mạnh</w:t>
      </w:r>
    </w:p>
    <w:p w:rsidR="00675870" w:rsidRPr="0085106F" w:rsidRDefault="00675870" w:rsidP="0085106F">
      <w:pPr>
        <w:spacing w:after="0" w:line="360" w:lineRule="auto"/>
        <w:ind w:left="360" w:firstLine="349"/>
        <w:jc w:val="both"/>
        <w:rPr>
          <w:rFonts w:cs="Times New Roman"/>
          <w:sz w:val="26"/>
          <w:szCs w:val="26"/>
        </w:rPr>
      </w:pPr>
      <w:r w:rsidRPr="0085106F">
        <w:rPr>
          <w:rFonts w:cs="Times New Roman"/>
          <w:sz w:val="26"/>
          <w:szCs w:val="26"/>
        </w:rPr>
        <w:t>7. Tay chân lạnh hoặc nổi bông, hoặc ấm</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 xml:space="preserve">Riêng trẻ có yếu tố nguy cơ nhiễm khuẩn huyết chỉ cần có </w:t>
      </w:r>
      <w:r w:rsidRPr="0085106F">
        <w:rPr>
          <w:rFonts w:ascii="Times New Roman" w:hAnsi="Times New Roman" w:cs="Times New Roman"/>
          <w:sz w:val="26"/>
          <w:szCs w:val="26"/>
        </w:rPr>
        <w:sym w:font="Symbol" w:char="F0B3"/>
      </w:r>
      <w:r w:rsidRPr="0085106F">
        <w:rPr>
          <w:rFonts w:ascii="Times New Roman" w:hAnsi="Times New Roman" w:cs="Times New Roman"/>
          <w:sz w:val="26"/>
          <w:szCs w:val="26"/>
        </w:rPr>
        <w:t xml:space="preserve"> 2 dấu hiệu.</w:t>
      </w:r>
    </w:p>
    <w:p w:rsidR="00675870" w:rsidRPr="0085106F" w:rsidRDefault="00675870" w:rsidP="0085106F">
      <w:pPr>
        <w:pStyle w:val="ListParagraph"/>
        <w:numPr>
          <w:ilvl w:val="0"/>
          <w:numId w:val="7"/>
        </w:numPr>
        <w:spacing w:after="200" w:line="360" w:lineRule="auto"/>
        <w:ind w:left="426" w:hanging="568"/>
        <w:jc w:val="both"/>
        <w:rPr>
          <w:rFonts w:ascii="Times New Roman" w:hAnsi="Times New Roman" w:cs="Times New Roman"/>
          <w:b/>
          <w:sz w:val="26"/>
          <w:szCs w:val="26"/>
        </w:rPr>
      </w:pPr>
      <w:r w:rsidRPr="0085106F">
        <w:rPr>
          <w:rFonts w:ascii="Times New Roman" w:hAnsi="Times New Roman" w:cs="Times New Roman"/>
          <w:b/>
          <w:sz w:val="26"/>
          <w:szCs w:val="26"/>
        </w:rPr>
        <w:t>Chẩn đoán xác đinh</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 xml:space="preserve">Nhiêm khuẩn huyết kèm </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Dấu hiệu sốc kèm</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Cấy máu hoặc PCR máu dương tính.</w:t>
      </w:r>
    </w:p>
    <w:p w:rsidR="00675870" w:rsidRPr="0085106F" w:rsidRDefault="00675870" w:rsidP="0085106F">
      <w:pPr>
        <w:pStyle w:val="ListParagraph"/>
        <w:numPr>
          <w:ilvl w:val="0"/>
          <w:numId w:val="7"/>
        </w:numPr>
        <w:spacing w:after="200" w:line="360" w:lineRule="auto"/>
        <w:ind w:left="426" w:hanging="568"/>
        <w:jc w:val="both"/>
        <w:rPr>
          <w:rFonts w:ascii="Times New Roman" w:hAnsi="Times New Roman" w:cs="Times New Roman"/>
          <w:b/>
          <w:sz w:val="26"/>
          <w:szCs w:val="26"/>
        </w:rPr>
      </w:pPr>
      <w:r w:rsidRPr="0085106F">
        <w:rPr>
          <w:rFonts w:ascii="Times New Roman" w:hAnsi="Times New Roman" w:cs="Times New Roman"/>
          <w:b/>
          <w:sz w:val="26"/>
          <w:szCs w:val="26"/>
        </w:rPr>
        <w:t>Chẩn đoán phân biệt</w:t>
      </w:r>
    </w:p>
    <w:tbl>
      <w:tblPr>
        <w:tblStyle w:val="LightList-Accent2"/>
        <w:tblW w:w="0" w:type="auto"/>
        <w:tblLook w:val="04A0" w:firstRow="1" w:lastRow="0" w:firstColumn="1" w:lastColumn="0" w:noHBand="0" w:noVBand="1"/>
      </w:tblPr>
      <w:tblGrid>
        <w:gridCol w:w="2158"/>
        <w:gridCol w:w="7058"/>
      </w:tblGrid>
      <w:tr w:rsidR="00675870" w:rsidRPr="0085106F" w:rsidTr="0069657C">
        <w:trPr>
          <w:cnfStyle w:val="100000000000" w:firstRow="1" w:lastRow="0" w:firstColumn="0" w:lastColumn="0" w:oddVBand="0" w:evenVBand="0" w:oddHBand="0"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2158" w:type="dxa"/>
            <w:vAlign w:val="center"/>
          </w:tcPr>
          <w:p w:rsidR="00675870" w:rsidRPr="0085106F" w:rsidRDefault="00675870" w:rsidP="0085106F">
            <w:pPr>
              <w:spacing w:line="360" w:lineRule="auto"/>
              <w:jc w:val="center"/>
              <w:rPr>
                <w:rFonts w:cs="Times New Roman"/>
                <w:sz w:val="26"/>
                <w:szCs w:val="26"/>
              </w:rPr>
            </w:pPr>
            <w:r w:rsidRPr="0085106F">
              <w:rPr>
                <w:rFonts w:cs="Times New Roman"/>
                <w:sz w:val="26"/>
                <w:szCs w:val="26"/>
              </w:rPr>
              <w:t>Sốc</w:t>
            </w:r>
          </w:p>
        </w:tc>
        <w:tc>
          <w:tcPr>
            <w:tcW w:w="7058" w:type="dxa"/>
            <w:vAlign w:val="center"/>
          </w:tcPr>
          <w:p w:rsidR="00675870" w:rsidRPr="0085106F" w:rsidRDefault="00675870" w:rsidP="0085106F">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85106F">
              <w:rPr>
                <w:rFonts w:cs="Times New Roman"/>
                <w:sz w:val="26"/>
                <w:szCs w:val="26"/>
              </w:rPr>
              <w:t>Nguyên nhân</w:t>
            </w:r>
          </w:p>
        </w:tc>
      </w:tr>
      <w:tr w:rsidR="00675870" w:rsidRPr="0085106F" w:rsidTr="0069657C">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158" w:type="dxa"/>
            <w:vAlign w:val="center"/>
          </w:tcPr>
          <w:p w:rsidR="00675870" w:rsidRPr="0085106F" w:rsidRDefault="00675870" w:rsidP="0085106F">
            <w:pPr>
              <w:spacing w:line="360" w:lineRule="auto"/>
              <w:rPr>
                <w:rFonts w:cs="Times New Roman"/>
                <w:sz w:val="26"/>
                <w:szCs w:val="26"/>
              </w:rPr>
            </w:pPr>
            <w:r w:rsidRPr="0085106F">
              <w:rPr>
                <w:rFonts w:cs="Times New Roman"/>
                <w:sz w:val="26"/>
                <w:szCs w:val="26"/>
              </w:rPr>
              <w:t>Sốc phản vệ</w:t>
            </w:r>
          </w:p>
        </w:tc>
        <w:tc>
          <w:tcPr>
            <w:tcW w:w="7058" w:type="dxa"/>
            <w:vAlign w:val="center"/>
          </w:tcPr>
          <w:p w:rsidR="00675870" w:rsidRPr="0085106F" w:rsidRDefault="00675870" w:rsidP="0085106F">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85106F">
              <w:rPr>
                <w:rFonts w:cs="Times New Roman"/>
                <w:sz w:val="26"/>
                <w:szCs w:val="26"/>
              </w:rPr>
              <w:t>Sốc ngay sau khi tiêm thuốc, uống thuốc hoặc tiếp xúc dị nguyên</w:t>
            </w:r>
          </w:p>
        </w:tc>
      </w:tr>
      <w:tr w:rsidR="00675870" w:rsidRPr="0085106F" w:rsidTr="0069657C">
        <w:trPr>
          <w:trHeight w:val="395"/>
        </w:trPr>
        <w:tc>
          <w:tcPr>
            <w:cnfStyle w:val="001000000000" w:firstRow="0" w:lastRow="0" w:firstColumn="1" w:lastColumn="0" w:oddVBand="0" w:evenVBand="0" w:oddHBand="0" w:evenHBand="0" w:firstRowFirstColumn="0" w:firstRowLastColumn="0" w:lastRowFirstColumn="0" w:lastRowLastColumn="0"/>
            <w:tcW w:w="2158" w:type="dxa"/>
            <w:vAlign w:val="center"/>
          </w:tcPr>
          <w:p w:rsidR="00675870" w:rsidRPr="0085106F" w:rsidRDefault="00675870" w:rsidP="0085106F">
            <w:pPr>
              <w:spacing w:line="360" w:lineRule="auto"/>
              <w:rPr>
                <w:rFonts w:cs="Times New Roman"/>
                <w:sz w:val="26"/>
                <w:szCs w:val="26"/>
              </w:rPr>
            </w:pPr>
            <w:r w:rsidRPr="0085106F">
              <w:rPr>
                <w:rFonts w:cs="Times New Roman"/>
                <w:sz w:val="26"/>
                <w:szCs w:val="26"/>
              </w:rPr>
              <w:t>Sốc tim</w:t>
            </w:r>
          </w:p>
        </w:tc>
        <w:tc>
          <w:tcPr>
            <w:tcW w:w="7058" w:type="dxa"/>
            <w:vAlign w:val="center"/>
          </w:tcPr>
          <w:p w:rsidR="00675870" w:rsidRPr="0085106F" w:rsidRDefault="00675870" w:rsidP="0085106F">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85106F">
              <w:rPr>
                <w:rFonts w:cs="Times New Roman"/>
                <w:sz w:val="26"/>
                <w:szCs w:val="26"/>
              </w:rPr>
              <w:t>Viêm cơ tim, rối loạn nhịp tim, tim bẩm sinh hoặc mắc phải</w:t>
            </w:r>
          </w:p>
        </w:tc>
      </w:tr>
      <w:tr w:rsidR="00675870" w:rsidRPr="0085106F" w:rsidTr="0069657C">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158" w:type="dxa"/>
            <w:vAlign w:val="center"/>
          </w:tcPr>
          <w:p w:rsidR="00675870" w:rsidRPr="0085106F" w:rsidRDefault="00675870" w:rsidP="0085106F">
            <w:pPr>
              <w:spacing w:line="360" w:lineRule="auto"/>
              <w:rPr>
                <w:rFonts w:cs="Times New Roman"/>
                <w:sz w:val="26"/>
                <w:szCs w:val="26"/>
              </w:rPr>
            </w:pPr>
            <w:r w:rsidRPr="0085106F">
              <w:rPr>
                <w:rFonts w:cs="Times New Roman"/>
                <w:sz w:val="26"/>
                <w:szCs w:val="26"/>
              </w:rPr>
              <w:t>Sốc giảm thể tích</w:t>
            </w:r>
          </w:p>
        </w:tc>
        <w:tc>
          <w:tcPr>
            <w:tcW w:w="7058" w:type="dxa"/>
            <w:vAlign w:val="center"/>
          </w:tcPr>
          <w:p w:rsidR="00675870" w:rsidRPr="0085106F" w:rsidRDefault="00675870" w:rsidP="0085106F">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85106F">
              <w:rPr>
                <w:rFonts w:cs="Times New Roman"/>
                <w:sz w:val="26"/>
                <w:szCs w:val="26"/>
              </w:rPr>
              <w:t>Tiêu chảy, nôn ói, phỏng, chảy máu, chấn thương</w:t>
            </w:r>
          </w:p>
        </w:tc>
      </w:tr>
      <w:tr w:rsidR="00675870" w:rsidRPr="0085106F" w:rsidTr="0069657C">
        <w:trPr>
          <w:trHeight w:val="408"/>
        </w:trPr>
        <w:tc>
          <w:tcPr>
            <w:cnfStyle w:val="001000000000" w:firstRow="0" w:lastRow="0" w:firstColumn="1" w:lastColumn="0" w:oddVBand="0" w:evenVBand="0" w:oddHBand="0" w:evenHBand="0" w:firstRowFirstColumn="0" w:firstRowLastColumn="0" w:lastRowFirstColumn="0" w:lastRowLastColumn="0"/>
            <w:tcW w:w="2158" w:type="dxa"/>
            <w:vAlign w:val="center"/>
          </w:tcPr>
          <w:p w:rsidR="00675870" w:rsidRPr="0085106F" w:rsidRDefault="00675870" w:rsidP="0085106F">
            <w:pPr>
              <w:spacing w:line="360" w:lineRule="auto"/>
              <w:rPr>
                <w:rFonts w:cs="Times New Roman"/>
                <w:sz w:val="26"/>
                <w:szCs w:val="26"/>
              </w:rPr>
            </w:pPr>
            <w:r w:rsidRPr="0085106F">
              <w:rPr>
                <w:rFonts w:cs="Times New Roman"/>
                <w:sz w:val="26"/>
                <w:szCs w:val="26"/>
              </w:rPr>
              <w:t>Sốc tắc nghẽn</w:t>
            </w:r>
          </w:p>
        </w:tc>
        <w:tc>
          <w:tcPr>
            <w:tcW w:w="7058" w:type="dxa"/>
            <w:vAlign w:val="center"/>
          </w:tcPr>
          <w:p w:rsidR="00675870" w:rsidRPr="0085106F" w:rsidRDefault="00675870" w:rsidP="0085106F">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85106F">
              <w:rPr>
                <w:rFonts w:cs="Times New Roman"/>
                <w:sz w:val="26"/>
                <w:szCs w:val="26"/>
              </w:rPr>
              <w:t>Tràn dịch màng tim, tràn khí màng phổi, thuyên tắc phổi</w:t>
            </w:r>
          </w:p>
        </w:tc>
      </w:tr>
    </w:tbl>
    <w:p w:rsidR="0085106F" w:rsidRDefault="0085106F" w:rsidP="0085106F">
      <w:pPr>
        <w:pStyle w:val="ListParagraph"/>
        <w:spacing w:after="0" w:line="360" w:lineRule="auto"/>
        <w:ind w:left="426"/>
        <w:jc w:val="both"/>
        <w:rPr>
          <w:rFonts w:ascii="Times New Roman" w:hAnsi="Times New Roman" w:cs="Times New Roman"/>
          <w:b/>
          <w:sz w:val="26"/>
          <w:szCs w:val="26"/>
        </w:rPr>
      </w:pPr>
    </w:p>
    <w:p w:rsidR="00675870" w:rsidRPr="0085106F" w:rsidRDefault="00675870" w:rsidP="0085106F">
      <w:pPr>
        <w:pStyle w:val="ListParagraph"/>
        <w:numPr>
          <w:ilvl w:val="0"/>
          <w:numId w:val="4"/>
        </w:numPr>
        <w:spacing w:after="0" w:line="360" w:lineRule="auto"/>
        <w:ind w:left="426"/>
        <w:jc w:val="both"/>
        <w:rPr>
          <w:rFonts w:ascii="Times New Roman" w:hAnsi="Times New Roman" w:cs="Times New Roman"/>
          <w:b/>
          <w:sz w:val="26"/>
          <w:szCs w:val="26"/>
        </w:rPr>
      </w:pPr>
      <w:r w:rsidRPr="0085106F">
        <w:rPr>
          <w:rFonts w:ascii="Times New Roman" w:hAnsi="Times New Roman" w:cs="Times New Roman"/>
          <w:b/>
          <w:sz w:val="26"/>
          <w:szCs w:val="26"/>
        </w:rPr>
        <w:t xml:space="preserve">ĐIỀU TRỊ </w:t>
      </w:r>
    </w:p>
    <w:p w:rsidR="00675870" w:rsidRPr="0085106F" w:rsidRDefault="00675870" w:rsidP="0085106F">
      <w:pPr>
        <w:pStyle w:val="ListParagraph"/>
        <w:numPr>
          <w:ilvl w:val="0"/>
          <w:numId w:val="8"/>
        </w:numPr>
        <w:spacing w:after="0" w:line="360" w:lineRule="auto"/>
        <w:ind w:left="426" w:hanging="568"/>
        <w:jc w:val="both"/>
        <w:rPr>
          <w:rFonts w:ascii="Times New Roman" w:hAnsi="Times New Roman" w:cs="Times New Roman"/>
          <w:b/>
          <w:sz w:val="26"/>
          <w:szCs w:val="26"/>
        </w:rPr>
      </w:pPr>
      <w:r w:rsidRPr="0085106F">
        <w:rPr>
          <w:rFonts w:ascii="Times New Roman" w:hAnsi="Times New Roman" w:cs="Times New Roman"/>
          <w:b/>
          <w:sz w:val="26"/>
          <w:szCs w:val="26"/>
        </w:rPr>
        <w:t>Nguyên tắc điều trị</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Phát hiện và điều trị sốc sớm</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Bù dịch nhanh chống sốc</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lastRenderedPageBreak/>
        <w:t>Kháng sinh thích hợp đường tĩnh mạch trong giờ đầu</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Sử dụng thuốc vận mạch sớm khi không đáp ứng với bù dịch giờ đầu</w:t>
      </w:r>
    </w:p>
    <w:p w:rsidR="00675870" w:rsidRPr="0085106F" w:rsidRDefault="00675870" w:rsidP="0085106F">
      <w:pPr>
        <w:pStyle w:val="ListParagraph"/>
        <w:numPr>
          <w:ilvl w:val="0"/>
          <w:numId w:val="2"/>
        </w:numPr>
        <w:spacing w:after="0" w:line="360" w:lineRule="auto"/>
        <w:ind w:left="709" w:hanging="283"/>
        <w:jc w:val="both"/>
        <w:rPr>
          <w:rFonts w:ascii="Times New Roman" w:hAnsi="Times New Roman" w:cs="Times New Roman"/>
          <w:sz w:val="26"/>
          <w:szCs w:val="26"/>
        </w:rPr>
      </w:pPr>
      <w:r w:rsidRPr="0085106F">
        <w:rPr>
          <w:rFonts w:ascii="Times New Roman" w:hAnsi="Times New Roman" w:cs="Times New Roman"/>
          <w:sz w:val="26"/>
          <w:szCs w:val="26"/>
        </w:rPr>
        <w:t>Điều trị biến chứng</w:t>
      </w:r>
    </w:p>
    <w:p w:rsidR="00675870" w:rsidRPr="0085106F" w:rsidRDefault="00675870" w:rsidP="0085106F">
      <w:pPr>
        <w:pStyle w:val="ListParagraph"/>
        <w:numPr>
          <w:ilvl w:val="0"/>
          <w:numId w:val="8"/>
        </w:numPr>
        <w:spacing w:after="0" w:line="360" w:lineRule="auto"/>
        <w:ind w:left="426" w:hanging="568"/>
        <w:jc w:val="both"/>
        <w:rPr>
          <w:rFonts w:ascii="Times New Roman" w:hAnsi="Times New Roman" w:cs="Times New Roman"/>
          <w:b/>
          <w:sz w:val="26"/>
          <w:szCs w:val="26"/>
        </w:rPr>
      </w:pPr>
      <w:r w:rsidRPr="0085106F">
        <w:rPr>
          <w:rFonts w:ascii="Times New Roman" w:hAnsi="Times New Roman" w:cs="Times New Roman"/>
          <w:b/>
          <w:sz w:val="26"/>
          <w:szCs w:val="26"/>
        </w:rPr>
        <w:t>Điều trị trong giờ đầu</w:t>
      </w:r>
    </w:p>
    <w:p w:rsidR="00675870" w:rsidRPr="0085106F" w:rsidRDefault="00675870" w:rsidP="0085106F">
      <w:pPr>
        <w:pStyle w:val="ListParagraph"/>
        <w:numPr>
          <w:ilvl w:val="1"/>
          <w:numId w:val="8"/>
        </w:numPr>
        <w:spacing w:after="0" w:line="360" w:lineRule="auto"/>
        <w:ind w:hanging="502"/>
        <w:jc w:val="both"/>
        <w:rPr>
          <w:rFonts w:ascii="Times New Roman" w:hAnsi="Times New Roman" w:cs="Times New Roman"/>
          <w:b/>
          <w:sz w:val="26"/>
          <w:szCs w:val="26"/>
        </w:rPr>
      </w:pPr>
      <w:r w:rsidRPr="0085106F">
        <w:rPr>
          <w:rFonts w:ascii="Times New Roman" w:hAnsi="Times New Roman" w:cs="Times New Roman"/>
          <w:b/>
          <w:sz w:val="26"/>
          <w:szCs w:val="26"/>
        </w:rPr>
        <w:t>Thở oxy qua canula 2-6 lít/phút giữ SpO2 95 -98 %</w:t>
      </w:r>
    </w:p>
    <w:p w:rsidR="00675870" w:rsidRPr="0085106F" w:rsidRDefault="00675870" w:rsidP="0085106F">
      <w:pPr>
        <w:pStyle w:val="ListParagraph"/>
        <w:numPr>
          <w:ilvl w:val="1"/>
          <w:numId w:val="8"/>
        </w:numPr>
        <w:spacing w:after="0" w:line="360" w:lineRule="auto"/>
        <w:ind w:hanging="502"/>
        <w:jc w:val="both"/>
        <w:rPr>
          <w:rFonts w:ascii="Times New Roman" w:hAnsi="Times New Roman" w:cs="Times New Roman"/>
          <w:b/>
          <w:sz w:val="26"/>
          <w:szCs w:val="26"/>
        </w:rPr>
      </w:pPr>
      <w:r w:rsidRPr="0085106F">
        <w:rPr>
          <w:rFonts w:ascii="Times New Roman" w:hAnsi="Times New Roman" w:cs="Times New Roman"/>
          <w:b/>
          <w:sz w:val="26"/>
          <w:szCs w:val="26"/>
        </w:rPr>
        <w:t>Thiết lập đường truyền tĩnh mạch ngoại biên</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Ưu tiên thiết lập nhanh đường tĩnh mạch ngoại biên ở chi với kim luồn cỡ lớn nhất thích hợp</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Tốt nhất thiết lập 2 đường tĩnh mạch ngoại biên: đường truyền dịch và đường truyền vận mạch</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Tiêm tĩnh mạch dưới hướng dẫn siêu âm ở trẻ khó tiêm, dư cân, béo phì.</w:t>
      </w:r>
    </w:p>
    <w:p w:rsidR="00675870" w:rsidRPr="0085106F" w:rsidRDefault="00675870" w:rsidP="0085106F">
      <w:pPr>
        <w:pStyle w:val="ListParagraph"/>
        <w:numPr>
          <w:ilvl w:val="1"/>
          <w:numId w:val="8"/>
        </w:numPr>
        <w:spacing w:after="0" w:line="360" w:lineRule="auto"/>
        <w:ind w:hanging="502"/>
        <w:jc w:val="both"/>
        <w:rPr>
          <w:rFonts w:ascii="Times New Roman" w:hAnsi="Times New Roman" w:cs="Times New Roman"/>
          <w:b/>
          <w:sz w:val="26"/>
          <w:szCs w:val="26"/>
        </w:rPr>
      </w:pPr>
      <w:r w:rsidRPr="0085106F">
        <w:rPr>
          <w:rFonts w:ascii="Times New Roman" w:hAnsi="Times New Roman" w:cs="Times New Roman"/>
          <w:b/>
          <w:sz w:val="26"/>
          <w:szCs w:val="26"/>
        </w:rPr>
        <w:t>Lấy máu xét nghiệm ngay khi thiết lập tĩnh mạch</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Công thức máu, CRP hoặc Procalcitonin, cấy máu, ion đồ, đường huyết, khí máu tĩnh mạch, lactate máu, BUN, Creatinine, chức năng gan, chức năng đông máu.</w:t>
      </w:r>
    </w:p>
    <w:p w:rsidR="00675870" w:rsidRPr="0085106F" w:rsidRDefault="00675870" w:rsidP="0085106F">
      <w:pPr>
        <w:pStyle w:val="ListParagraph"/>
        <w:numPr>
          <w:ilvl w:val="1"/>
          <w:numId w:val="8"/>
        </w:numPr>
        <w:spacing w:after="0" w:line="360" w:lineRule="auto"/>
        <w:ind w:hanging="502"/>
        <w:jc w:val="both"/>
        <w:rPr>
          <w:rFonts w:ascii="Times New Roman" w:hAnsi="Times New Roman" w:cs="Times New Roman"/>
          <w:b/>
          <w:sz w:val="26"/>
          <w:szCs w:val="26"/>
        </w:rPr>
      </w:pPr>
      <w:r w:rsidRPr="0085106F">
        <w:rPr>
          <w:rFonts w:ascii="Times New Roman" w:hAnsi="Times New Roman" w:cs="Times New Roman"/>
          <w:b/>
          <w:sz w:val="26"/>
          <w:szCs w:val="26"/>
        </w:rPr>
        <w:t>Bù dịch nhanh chống sốc</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Nếu bệnh nhân đang sốc sẽ tiêm tủy xương sau 5-10 phút thất bại với tiêm tĩnh mạch</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Loại dịch ban đầu được chọn là Normal Saline hoặc Lactate Ringer, không cao phân tử.</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Lượng và tốc độ bù dịch phải được tính toán và theo dõi sát đáp ứng lâm sàng</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 xml:space="preserve">Bù dịch thiếu hoặc quá dư đều gây nguy hiểm </w:t>
      </w:r>
      <w:proofErr w:type="gramStart"/>
      <w:r w:rsidRPr="0085106F">
        <w:rPr>
          <w:rFonts w:ascii="Times New Roman" w:hAnsi="Times New Roman" w:cs="Times New Roman"/>
          <w:sz w:val="26"/>
          <w:szCs w:val="26"/>
        </w:rPr>
        <w:t>( thiếu</w:t>
      </w:r>
      <w:proofErr w:type="gramEnd"/>
      <w:r w:rsidRPr="0085106F">
        <w:rPr>
          <w:rFonts w:ascii="Times New Roman" w:hAnsi="Times New Roman" w:cs="Times New Roman"/>
          <w:sz w:val="26"/>
          <w:szCs w:val="26"/>
        </w:rPr>
        <w:t xml:space="preserve"> gây sốc kéo dài, dư dịch gây phù phổi)</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Tốc độ dịch ban đầu</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 xml:space="preserve">Sốc nặng: mạch = 0 và HA = 0: bù dịch nhanh NS hoặc LR: 20 ml/kg trong 15 phút </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 xml:space="preserve">Không dùng dung dịch cao phân tử, dung dịch cân bằng với nồng dộ Clo giảm chưa có bằng chứng tốt hơn </w:t>
      </w:r>
      <w:proofErr w:type="gramStart"/>
      <w:r w:rsidRPr="0085106F">
        <w:rPr>
          <w:rFonts w:ascii="Times New Roman" w:hAnsi="Times New Roman" w:cs="Times New Roman"/>
          <w:sz w:val="26"/>
          <w:szCs w:val="26"/>
        </w:rPr>
        <w:t>NS  hoặc</w:t>
      </w:r>
      <w:proofErr w:type="gramEnd"/>
      <w:r w:rsidRPr="0085106F">
        <w:rPr>
          <w:rFonts w:ascii="Times New Roman" w:hAnsi="Times New Roman" w:cs="Times New Roman"/>
          <w:sz w:val="26"/>
          <w:szCs w:val="26"/>
        </w:rPr>
        <w:t xml:space="preserve"> LR</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Mục tiêu trong giờ đầu bình thường tưới máu cơ quan</w:t>
      </w:r>
    </w:p>
    <w:p w:rsidR="00675870" w:rsidRPr="0085106F" w:rsidRDefault="00675870" w:rsidP="0085106F">
      <w:pPr>
        <w:pStyle w:val="ListParagraph"/>
        <w:numPr>
          <w:ilvl w:val="0"/>
          <w:numId w:val="9"/>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Tỉnh táo</w:t>
      </w:r>
    </w:p>
    <w:p w:rsidR="00675870" w:rsidRPr="0085106F" w:rsidRDefault="00675870" w:rsidP="0085106F">
      <w:pPr>
        <w:pStyle w:val="ListParagraph"/>
        <w:numPr>
          <w:ilvl w:val="0"/>
          <w:numId w:val="9"/>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Tay chân ấm</w:t>
      </w:r>
    </w:p>
    <w:p w:rsidR="00675870" w:rsidRPr="0085106F" w:rsidRDefault="00675870" w:rsidP="0085106F">
      <w:pPr>
        <w:pStyle w:val="ListParagraph"/>
        <w:numPr>
          <w:ilvl w:val="0"/>
          <w:numId w:val="9"/>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lastRenderedPageBreak/>
        <w:t>CRT &lt; 3 giây</w:t>
      </w:r>
    </w:p>
    <w:p w:rsidR="00675870" w:rsidRPr="0085106F" w:rsidRDefault="00675870" w:rsidP="0085106F">
      <w:pPr>
        <w:pStyle w:val="ListParagraph"/>
        <w:numPr>
          <w:ilvl w:val="0"/>
          <w:numId w:val="9"/>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Mạch, huyết áp và nhịp thở trở lại bình thường</w:t>
      </w:r>
    </w:p>
    <w:p w:rsidR="00675870" w:rsidRPr="0085106F" w:rsidRDefault="00675870" w:rsidP="0085106F">
      <w:pPr>
        <w:pStyle w:val="ListParagraph"/>
        <w:numPr>
          <w:ilvl w:val="0"/>
          <w:numId w:val="9"/>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SpO</w:t>
      </w:r>
      <w:proofErr w:type="gramStart"/>
      <w:r w:rsidRPr="0085106F">
        <w:rPr>
          <w:rFonts w:ascii="Times New Roman" w:hAnsi="Times New Roman" w:cs="Times New Roman"/>
          <w:sz w:val="26"/>
          <w:szCs w:val="26"/>
        </w:rPr>
        <w:t>2  95</w:t>
      </w:r>
      <w:proofErr w:type="gramEnd"/>
      <w:r w:rsidRPr="0085106F">
        <w:rPr>
          <w:rFonts w:ascii="Times New Roman" w:hAnsi="Times New Roman" w:cs="Times New Roman"/>
          <w:sz w:val="26"/>
          <w:szCs w:val="26"/>
        </w:rPr>
        <w:t>- 98%.</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Sau liều dịch đầu tiên nếu bệnh nhân:</w:t>
      </w:r>
    </w:p>
    <w:p w:rsidR="00675870" w:rsidRPr="0085106F" w:rsidRDefault="00675870" w:rsidP="0085106F">
      <w:pPr>
        <w:pStyle w:val="ListParagraph"/>
        <w:numPr>
          <w:ilvl w:val="0"/>
          <w:numId w:val="10"/>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Tay chân ấm, mạch rõ, HA trở về bình thường =&gt; giảm tốc độ truyền NS/</w:t>
      </w:r>
      <w:proofErr w:type="gramStart"/>
      <w:r w:rsidRPr="0085106F">
        <w:rPr>
          <w:rFonts w:ascii="Times New Roman" w:hAnsi="Times New Roman" w:cs="Times New Roman"/>
          <w:sz w:val="26"/>
          <w:szCs w:val="26"/>
        </w:rPr>
        <w:t>LR :</w:t>
      </w:r>
      <w:proofErr w:type="gramEnd"/>
      <w:r w:rsidRPr="0085106F">
        <w:rPr>
          <w:rFonts w:ascii="Times New Roman" w:hAnsi="Times New Roman" w:cs="Times New Roman"/>
          <w:sz w:val="26"/>
          <w:szCs w:val="26"/>
        </w:rPr>
        <w:t xml:space="preserve"> 10ml/kg trong 1-2 giờ, sau đó truyền dịch duy trì theo lượng dịch nhu cầu cơ bản.</w:t>
      </w:r>
    </w:p>
    <w:p w:rsidR="00675870" w:rsidRPr="0085106F" w:rsidRDefault="00675870" w:rsidP="0085106F">
      <w:pPr>
        <w:pStyle w:val="ListParagraph"/>
        <w:numPr>
          <w:ilvl w:val="0"/>
          <w:numId w:val="10"/>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 xml:space="preserve">Tay chân lạnh, mạch còn nhẹ và HA còn tụt </w:t>
      </w:r>
    </w:p>
    <w:p w:rsidR="00675870" w:rsidRPr="0085106F" w:rsidRDefault="00675870" w:rsidP="0085106F">
      <w:pPr>
        <w:pStyle w:val="ListParagraph"/>
        <w:numPr>
          <w:ilvl w:val="0"/>
          <w:numId w:val="11"/>
        </w:numPr>
        <w:spacing w:after="0" w:line="360" w:lineRule="auto"/>
        <w:ind w:left="1418" w:hanging="284"/>
        <w:jc w:val="both"/>
        <w:rPr>
          <w:rFonts w:ascii="Times New Roman" w:hAnsi="Times New Roman" w:cs="Times New Roman"/>
          <w:sz w:val="26"/>
          <w:szCs w:val="26"/>
        </w:rPr>
      </w:pPr>
      <w:r w:rsidRPr="0085106F">
        <w:rPr>
          <w:rFonts w:ascii="Times New Roman" w:hAnsi="Times New Roman" w:cs="Times New Roman"/>
          <w:sz w:val="26"/>
          <w:szCs w:val="26"/>
        </w:rPr>
        <w:t>Lặp lại NS hoặc LR 20 ml/kg trong 15 phút – 1 giờ tùy tình trạng sốc. Trong giờ đầu, tổng lượng dịch tối đa 60 ml/kg</w:t>
      </w:r>
    </w:p>
    <w:p w:rsidR="00675870" w:rsidRPr="0085106F" w:rsidRDefault="00675870" w:rsidP="0085106F">
      <w:pPr>
        <w:pStyle w:val="ListParagraph"/>
        <w:numPr>
          <w:ilvl w:val="0"/>
          <w:numId w:val="11"/>
        </w:numPr>
        <w:spacing w:after="0" w:line="360" w:lineRule="auto"/>
        <w:ind w:left="1418" w:hanging="284"/>
        <w:jc w:val="both"/>
        <w:rPr>
          <w:rFonts w:ascii="Times New Roman" w:hAnsi="Times New Roman" w:cs="Times New Roman"/>
          <w:sz w:val="26"/>
          <w:szCs w:val="26"/>
        </w:rPr>
      </w:pPr>
      <w:r w:rsidRPr="0085106F">
        <w:rPr>
          <w:rFonts w:ascii="Times New Roman" w:hAnsi="Times New Roman" w:cs="Times New Roman"/>
          <w:sz w:val="26"/>
          <w:szCs w:val="26"/>
        </w:rPr>
        <w:t>Sốc thất bại bù dịch trong sốc nhiễm khuẩn khi còn sốc với tổng lượng dịch là 60 ml/kg và có chỉ định truyền thuốc vận mạch Adrenaline</w:t>
      </w:r>
    </w:p>
    <w:p w:rsidR="00675870" w:rsidRPr="0085106F" w:rsidRDefault="00675870" w:rsidP="0085106F">
      <w:pPr>
        <w:pStyle w:val="ListParagraph"/>
        <w:numPr>
          <w:ilvl w:val="0"/>
          <w:numId w:val="10"/>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 xml:space="preserve">Ngay sau liều đầu tiên và mỗi lần lặp lại liều bù dịch bệnh nhân cần đánh giá lại mạch, huyết áp và dấu hiệu quá tải như đột ngột xuất hiện ho, khó thở, gallop (+), gan to, tĩnh mạch cổ nỗi, ran phổi nhất là các trường hợp bệnh nhân có bệnh lý tim, phổi, thận. Khi có dấu hiệu quá tải, phải ngưng ngay dịch và cho thuốc vận mạch, ngay cả khi có HA tụt. </w:t>
      </w:r>
    </w:p>
    <w:p w:rsidR="00675870" w:rsidRPr="0085106F" w:rsidRDefault="00675870" w:rsidP="0085106F">
      <w:pPr>
        <w:pStyle w:val="ListParagraph"/>
        <w:numPr>
          <w:ilvl w:val="1"/>
          <w:numId w:val="8"/>
        </w:numPr>
        <w:spacing w:after="0" w:line="360" w:lineRule="auto"/>
        <w:ind w:hanging="502"/>
        <w:jc w:val="both"/>
        <w:rPr>
          <w:rFonts w:ascii="Times New Roman" w:hAnsi="Times New Roman" w:cs="Times New Roman"/>
          <w:b/>
          <w:sz w:val="26"/>
          <w:szCs w:val="26"/>
        </w:rPr>
      </w:pPr>
      <w:r w:rsidRPr="0085106F">
        <w:rPr>
          <w:rFonts w:ascii="Times New Roman" w:hAnsi="Times New Roman" w:cs="Times New Roman"/>
          <w:b/>
          <w:sz w:val="26"/>
          <w:szCs w:val="26"/>
        </w:rPr>
        <w:t>Kháng sinh</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Cho kháng sinh tĩnh mạch phổ rộng theo kinh nghiệm sớm ngay sau thiết lập đường tĩnh mạch và cấy máu.</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Nên cho kháng sinh trong giờ đầu: trước hoặc cùng lúc với bolus dịch truyền chống sốc.</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Cho kháng sinh trễ sau 1 giờ làm tăng tỷ lệ tổn thương cơ quan và tử vong.</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Thời gian điều trị kháng sinh trung bình: 10 – 14 ngày</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Kháng sinh ban đầu dựa vào:</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Tiền sử dị ứng</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Nhiễm khuẩn</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Nhiễm khuẩn cộng đồng hay bệnh viện</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lastRenderedPageBreak/>
        <w:t>Mức độ đề kháng kháng sinh tại bệnh viện</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Kháng sinh ban đầu theo kinh nghiệm</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Chọn lựa kháng sinh ban đầu sốc nhiễm khuẩn trẻ &gt; 1 tháng:</w:t>
      </w:r>
    </w:p>
    <w:tbl>
      <w:tblPr>
        <w:tblStyle w:val="GridTable5Dark-Accent21"/>
        <w:tblW w:w="0" w:type="auto"/>
        <w:tblLook w:val="04A0" w:firstRow="1" w:lastRow="0" w:firstColumn="1" w:lastColumn="0" w:noHBand="0" w:noVBand="1"/>
      </w:tblPr>
      <w:tblGrid>
        <w:gridCol w:w="3089"/>
        <w:gridCol w:w="3105"/>
        <w:gridCol w:w="3156"/>
      </w:tblGrid>
      <w:tr w:rsidR="00675870" w:rsidRPr="0085106F" w:rsidTr="0069657C">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110" w:type="dxa"/>
            <w:vAlign w:val="center"/>
          </w:tcPr>
          <w:p w:rsidR="00675870" w:rsidRPr="0085106F" w:rsidRDefault="00675870" w:rsidP="0085106F">
            <w:pPr>
              <w:spacing w:line="360" w:lineRule="auto"/>
              <w:jc w:val="center"/>
              <w:rPr>
                <w:rFonts w:cs="Times New Roman"/>
                <w:sz w:val="26"/>
                <w:szCs w:val="26"/>
              </w:rPr>
            </w:pPr>
            <w:r w:rsidRPr="0085106F">
              <w:rPr>
                <w:rFonts w:cs="Times New Roman"/>
                <w:sz w:val="26"/>
                <w:szCs w:val="26"/>
              </w:rPr>
              <w:t>SỐC NHIỄM KHUẨN</w:t>
            </w:r>
          </w:p>
        </w:tc>
        <w:tc>
          <w:tcPr>
            <w:tcW w:w="3122" w:type="dxa"/>
            <w:vAlign w:val="center"/>
          </w:tcPr>
          <w:p w:rsidR="00675870" w:rsidRPr="0085106F" w:rsidRDefault="00675870" w:rsidP="0085106F">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85106F">
              <w:rPr>
                <w:rFonts w:cs="Times New Roman"/>
                <w:sz w:val="26"/>
                <w:szCs w:val="26"/>
              </w:rPr>
              <w:t>KHÁNG SINH BAN ĐẦU</w:t>
            </w:r>
          </w:p>
        </w:tc>
        <w:tc>
          <w:tcPr>
            <w:tcW w:w="3162" w:type="dxa"/>
            <w:vAlign w:val="center"/>
          </w:tcPr>
          <w:p w:rsidR="00675870" w:rsidRPr="0085106F" w:rsidRDefault="00675870" w:rsidP="0085106F">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85106F">
              <w:rPr>
                <w:rFonts w:cs="Times New Roman"/>
                <w:sz w:val="26"/>
                <w:szCs w:val="26"/>
              </w:rPr>
              <w:t>KHÁNG SINH THAY THẾ</w:t>
            </w:r>
          </w:p>
        </w:tc>
      </w:tr>
      <w:tr w:rsidR="00675870" w:rsidRPr="0085106F" w:rsidTr="00696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vAlign w:val="center"/>
          </w:tcPr>
          <w:p w:rsidR="00675870" w:rsidRPr="0085106F" w:rsidRDefault="00675870" w:rsidP="0085106F">
            <w:pPr>
              <w:spacing w:line="360" w:lineRule="auto"/>
              <w:rPr>
                <w:rFonts w:cs="Times New Roman"/>
                <w:sz w:val="26"/>
                <w:szCs w:val="26"/>
              </w:rPr>
            </w:pPr>
            <w:r w:rsidRPr="0085106F">
              <w:rPr>
                <w:rFonts w:cs="Times New Roman"/>
                <w:sz w:val="26"/>
                <w:szCs w:val="26"/>
              </w:rPr>
              <w:t>SỐC NK CỘNG ĐỒNG</w:t>
            </w:r>
          </w:p>
        </w:tc>
        <w:tc>
          <w:tcPr>
            <w:tcW w:w="3122" w:type="dxa"/>
          </w:tcPr>
          <w:p w:rsidR="00675870" w:rsidRPr="0085106F" w:rsidRDefault="00675870" w:rsidP="0085106F">
            <w:pPr>
              <w:pStyle w:val="ListParagraph"/>
              <w:numPr>
                <w:ilvl w:val="0"/>
                <w:numId w:val="12"/>
              </w:numPr>
              <w:spacing w:line="360" w:lineRule="auto"/>
              <w:ind w:left="259" w:hanging="2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85106F">
              <w:rPr>
                <w:rFonts w:ascii="Times New Roman" w:hAnsi="Times New Roman" w:cs="Times New Roman"/>
                <w:sz w:val="26"/>
                <w:szCs w:val="26"/>
              </w:rPr>
              <w:t>Cefotaxime hoặc Ceftriaxone</w:t>
            </w:r>
          </w:p>
          <w:p w:rsidR="00675870" w:rsidRPr="0085106F" w:rsidRDefault="00675870" w:rsidP="0085106F">
            <w:pPr>
              <w:spacing w:line="360" w:lineRule="auto"/>
              <w:ind w:left="252" w:firstLine="4"/>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85106F">
              <w:rPr>
                <w:rFonts w:cs="Times New Roman"/>
                <w:sz w:val="26"/>
                <w:szCs w:val="26"/>
              </w:rPr>
              <w:t>Hoặc Ciprofloxacin</w:t>
            </w:r>
          </w:p>
          <w:p w:rsidR="00675870" w:rsidRPr="0085106F" w:rsidRDefault="00675870" w:rsidP="0085106F">
            <w:pPr>
              <w:spacing w:line="360" w:lineRule="auto"/>
              <w:ind w:left="252" w:firstLine="4"/>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85106F">
              <w:rPr>
                <w:rFonts w:cs="Times New Roman"/>
                <w:sz w:val="26"/>
                <w:szCs w:val="26"/>
              </w:rPr>
              <w:t>Hoặc Piperacillin/ Tazobactam</w:t>
            </w:r>
          </w:p>
          <w:p w:rsidR="00675870" w:rsidRPr="0085106F" w:rsidRDefault="00675870" w:rsidP="0085106F">
            <w:pPr>
              <w:spacing w:line="360" w:lineRule="auto"/>
              <w:ind w:left="252" w:firstLine="4"/>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85106F">
              <w:rPr>
                <w:rFonts w:cs="Times New Roman"/>
                <w:sz w:val="26"/>
                <w:szCs w:val="26"/>
              </w:rPr>
              <w:t>Hoặc Imipenem/ Meropenem</w:t>
            </w:r>
          </w:p>
          <w:p w:rsidR="00675870" w:rsidRPr="0085106F" w:rsidRDefault="00675870" w:rsidP="0085106F">
            <w:pPr>
              <w:pStyle w:val="ListParagraph"/>
              <w:numPr>
                <w:ilvl w:val="0"/>
                <w:numId w:val="12"/>
              </w:numPr>
              <w:spacing w:line="360" w:lineRule="auto"/>
              <w:ind w:left="253" w:hanging="25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85106F">
              <w:rPr>
                <w:rFonts w:ascii="Times New Roman" w:hAnsi="Times New Roman" w:cs="Times New Roman"/>
                <w:sz w:val="26"/>
                <w:szCs w:val="26"/>
              </w:rPr>
              <w:t>Phối hợp Gentamycine hoặc Amikacin</w:t>
            </w:r>
          </w:p>
        </w:tc>
        <w:tc>
          <w:tcPr>
            <w:tcW w:w="3162" w:type="dxa"/>
          </w:tcPr>
          <w:p w:rsidR="00675870" w:rsidRPr="0085106F" w:rsidRDefault="00675870" w:rsidP="0085106F">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85106F">
              <w:rPr>
                <w:rFonts w:cs="Times New Roman"/>
                <w:sz w:val="26"/>
                <w:szCs w:val="26"/>
              </w:rPr>
              <w:t xml:space="preserve">Dị ứng </w:t>
            </w:r>
            <w:proofErr w:type="gramStart"/>
            <w:r w:rsidRPr="0085106F">
              <w:rPr>
                <w:rFonts w:cs="Times New Roman"/>
                <w:sz w:val="26"/>
                <w:szCs w:val="26"/>
              </w:rPr>
              <w:t>Cefalosporin :</w:t>
            </w:r>
            <w:proofErr w:type="gramEnd"/>
          </w:p>
          <w:p w:rsidR="00675870" w:rsidRPr="0085106F" w:rsidRDefault="00675870" w:rsidP="0085106F">
            <w:pPr>
              <w:pStyle w:val="ListParagraph"/>
              <w:numPr>
                <w:ilvl w:val="0"/>
                <w:numId w:val="13"/>
              </w:num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85106F">
              <w:rPr>
                <w:rFonts w:ascii="Times New Roman" w:hAnsi="Times New Roman" w:cs="Times New Roman"/>
                <w:sz w:val="26"/>
                <w:szCs w:val="26"/>
              </w:rPr>
              <w:t>Ciprofloxacin</w:t>
            </w:r>
          </w:p>
          <w:p w:rsidR="00675870" w:rsidRPr="0085106F" w:rsidRDefault="00675870" w:rsidP="0085106F">
            <w:pPr>
              <w:pStyle w:val="ListParagraph"/>
              <w:numPr>
                <w:ilvl w:val="0"/>
                <w:numId w:val="13"/>
              </w:num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85106F">
              <w:rPr>
                <w:rFonts w:ascii="Times New Roman" w:hAnsi="Times New Roman" w:cs="Times New Roman"/>
                <w:sz w:val="26"/>
                <w:szCs w:val="26"/>
              </w:rPr>
              <w:t>Phối hợp Amikacin</w:t>
            </w:r>
          </w:p>
        </w:tc>
      </w:tr>
      <w:tr w:rsidR="00675870" w:rsidRPr="0085106F" w:rsidTr="0069657C">
        <w:tc>
          <w:tcPr>
            <w:cnfStyle w:val="001000000000" w:firstRow="0" w:lastRow="0" w:firstColumn="1" w:lastColumn="0" w:oddVBand="0" w:evenVBand="0" w:oddHBand="0" w:evenHBand="0" w:firstRowFirstColumn="0" w:firstRowLastColumn="0" w:lastRowFirstColumn="0" w:lastRowLastColumn="0"/>
            <w:tcW w:w="3110" w:type="dxa"/>
            <w:vAlign w:val="center"/>
          </w:tcPr>
          <w:p w:rsidR="00675870" w:rsidRPr="0085106F" w:rsidRDefault="00675870" w:rsidP="0085106F">
            <w:pPr>
              <w:spacing w:line="360" w:lineRule="auto"/>
              <w:rPr>
                <w:rFonts w:cs="Times New Roman"/>
                <w:sz w:val="26"/>
                <w:szCs w:val="26"/>
              </w:rPr>
            </w:pPr>
            <w:r w:rsidRPr="0085106F">
              <w:rPr>
                <w:rFonts w:cs="Times New Roman"/>
                <w:sz w:val="26"/>
                <w:szCs w:val="26"/>
              </w:rPr>
              <w:t>NTH NÃO MÔ CẦU</w:t>
            </w:r>
          </w:p>
        </w:tc>
        <w:tc>
          <w:tcPr>
            <w:tcW w:w="3122" w:type="dxa"/>
            <w:vAlign w:val="center"/>
          </w:tcPr>
          <w:p w:rsidR="00675870" w:rsidRPr="0085106F" w:rsidRDefault="00675870" w:rsidP="0085106F">
            <w:pPr>
              <w:pStyle w:val="ListParagraph"/>
              <w:numPr>
                <w:ilvl w:val="0"/>
                <w:numId w:val="12"/>
              </w:numPr>
              <w:spacing w:line="360" w:lineRule="auto"/>
              <w:ind w:left="259" w:hanging="2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85106F">
              <w:rPr>
                <w:rFonts w:ascii="Times New Roman" w:hAnsi="Times New Roman" w:cs="Times New Roman"/>
                <w:sz w:val="26"/>
                <w:szCs w:val="26"/>
              </w:rPr>
              <w:t>Cefotaxime hoặc Ceftriaxone</w:t>
            </w:r>
          </w:p>
          <w:p w:rsidR="00675870" w:rsidRPr="0085106F" w:rsidRDefault="00675870" w:rsidP="0085106F">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p>
        </w:tc>
        <w:tc>
          <w:tcPr>
            <w:tcW w:w="3162" w:type="dxa"/>
            <w:vAlign w:val="center"/>
          </w:tcPr>
          <w:p w:rsidR="00675870" w:rsidRPr="0085106F" w:rsidRDefault="00675870" w:rsidP="0085106F">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85106F">
              <w:rPr>
                <w:rFonts w:cs="Times New Roman"/>
                <w:sz w:val="26"/>
                <w:szCs w:val="26"/>
              </w:rPr>
              <w:t xml:space="preserve">Dị ứng </w:t>
            </w:r>
            <w:proofErr w:type="gramStart"/>
            <w:r w:rsidRPr="0085106F">
              <w:rPr>
                <w:rFonts w:cs="Times New Roman"/>
                <w:sz w:val="26"/>
                <w:szCs w:val="26"/>
              </w:rPr>
              <w:t>Cefalosporin :</w:t>
            </w:r>
            <w:proofErr w:type="gramEnd"/>
          </w:p>
          <w:p w:rsidR="00675870" w:rsidRPr="0085106F" w:rsidRDefault="00675870" w:rsidP="0085106F">
            <w:pPr>
              <w:pStyle w:val="ListParagraph"/>
              <w:numPr>
                <w:ilvl w:val="0"/>
                <w:numId w:val="12"/>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85106F">
              <w:rPr>
                <w:rFonts w:ascii="Times New Roman" w:hAnsi="Times New Roman" w:cs="Times New Roman"/>
                <w:sz w:val="26"/>
                <w:szCs w:val="26"/>
              </w:rPr>
              <w:t>Chloramphenicol</w:t>
            </w:r>
          </w:p>
        </w:tc>
      </w:tr>
      <w:tr w:rsidR="00675870" w:rsidRPr="0085106F" w:rsidTr="00696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vAlign w:val="center"/>
          </w:tcPr>
          <w:p w:rsidR="00675870" w:rsidRPr="0085106F" w:rsidRDefault="00675870" w:rsidP="0085106F">
            <w:pPr>
              <w:spacing w:line="360" w:lineRule="auto"/>
              <w:rPr>
                <w:rFonts w:cs="Times New Roman"/>
                <w:sz w:val="26"/>
                <w:szCs w:val="26"/>
              </w:rPr>
            </w:pPr>
            <w:r w:rsidRPr="0085106F">
              <w:rPr>
                <w:rFonts w:cs="Times New Roman"/>
                <w:sz w:val="26"/>
                <w:szCs w:val="26"/>
              </w:rPr>
              <w:t>SỐC NK TRẺ GIẢM BẠCH CẦU HẠT</w:t>
            </w:r>
          </w:p>
        </w:tc>
        <w:tc>
          <w:tcPr>
            <w:tcW w:w="3122" w:type="dxa"/>
          </w:tcPr>
          <w:p w:rsidR="00675870" w:rsidRPr="0085106F" w:rsidRDefault="00675870" w:rsidP="0085106F">
            <w:pPr>
              <w:pStyle w:val="ListParagraph"/>
              <w:numPr>
                <w:ilvl w:val="0"/>
                <w:numId w:val="12"/>
              </w:numPr>
              <w:spacing w:line="360" w:lineRule="auto"/>
              <w:ind w:left="259" w:hanging="2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85106F">
              <w:rPr>
                <w:rFonts w:ascii="Times New Roman" w:hAnsi="Times New Roman" w:cs="Times New Roman"/>
                <w:sz w:val="26"/>
                <w:szCs w:val="26"/>
              </w:rPr>
              <w:t>Ceftazidime</w:t>
            </w:r>
          </w:p>
          <w:p w:rsidR="00675870" w:rsidRPr="0085106F" w:rsidRDefault="00675870" w:rsidP="0085106F">
            <w:pPr>
              <w:spacing w:line="360" w:lineRule="auto"/>
              <w:ind w:left="252" w:firstLine="4"/>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85106F">
              <w:rPr>
                <w:rFonts w:cs="Times New Roman"/>
                <w:sz w:val="26"/>
                <w:szCs w:val="26"/>
              </w:rPr>
              <w:t>Hoặc Cefepime</w:t>
            </w:r>
          </w:p>
          <w:p w:rsidR="00675870" w:rsidRPr="0085106F" w:rsidRDefault="00675870" w:rsidP="0085106F">
            <w:pPr>
              <w:spacing w:line="360" w:lineRule="auto"/>
              <w:ind w:left="252" w:firstLine="4"/>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85106F">
              <w:rPr>
                <w:rFonts w:cs="Times New Roman"/>
                <w:sz w:val="26"/>
                <w:szCs w:val="26"/>
              </w:rPr>
              <w:t>Hoặc Piperacillin/ Tazobactam</w:t>
            </w:r>
          </w:p>
          <w:p w:rsidR="00675870" w:rsidRPr="0085106F" w:rsidRDefault="00675870" w:rsidP="0085106F">
            <w:pPr>
              <w:spacing w:line="360" w:lineRule="auto"/>
              <w:ind w:left="252" w:firstLine="4"/>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85106F">
              <w:rPr>
                <w:rFonts w:cs="Times New Roman"/>
                <w:sz w:val="26"/>
                <w:szCs w:val="26"/>
              </w:rPr>
              <w:t>Hoặc Imipenem/ Meropenem</w:t>
            </w:r>
          </w:p>
          <w:p w:rsidR="00675870" w:rsidRPr="0085106F" w:rsidRDefault="00675870" w:rsidP="0085106F">
            <w:pPr>
              <w:pStyle w:val="ListParagraph"/>
              <w:numPr>
                <w:ilvl w:val="0"/>
                <w:numId w:val="12"/>
              </w:numPr>
              <w:spacing w:line="360" w:lineRule="auto"/>
              <w:ind w:left="303" w:hanging="28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85106F">
              <w:rPr>
                <w:rFonts w:ascii="Times New Roman" w:hAnsi="Times New Roman" w:cs="Times New Roman"/>
                <w:sz w:val="26"/>
                <w:szCs w:val="26"/>
              </w:rPr>
              <w:t>Phối hợp Amikacin và Vancomycin</w:t>
            </w:r>
          </w:p>
        </w:tc>
        <w:tc>
          <w:tcPr>
            <w:tcW w:w="3162" w:type="dxa"/>
          </w:tcPr>
          <w:p w:rsidR="00675870" w:rsidRPr="0085106F" w:rsidRDefault="00675870" w:rsidP="0085106F">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85106F">
              <w:rPr>
                <w:rFonts w:cs="Times New Roman"/>
                <w:sz w:val="26"/>
                <w:szCs w:val="26"/>
              </w:rPr>
              <w:t xml:space="preserve">Dị ứng </w:t>
            </w:r>
            <w:proofErr w:type="gramStart"/>
            <w:r w:rsidRPr="0085106F">
              <w:rPr>
                <w:rFonts w:cs="Times New Roman"/>
                <w:sz w:val="26"/>
                <w:szCs w:val="26"/>
              </w:rPr>
              <w:t>Cefalosporin :</w:t>
            </w:r>
            <w:proofErr w:type="gramEnd"/>
          </w:p>
          <w:p w:rsidR="00675870" w:rsidRPr="0085106F" w:rsidRDefault="00675870" w:rsidP="0085106F">
            <w:pPr>
              <w:pStyle w:val="ListParagraph"/>
              <w:numPr>
                <w:ilvl w:val="0"/>
                <w:numId w:val="12"/>
              </w:num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85106F">
              <w:rPr>
                <w:rFonts w:ascii="Times New Roman" w:hAnsi="Times New Roman" w:cs="Times New Roman"/>
                <w:sz w:val="26"/>
                <w:szCs w:val="26"/>
              </w:rPr>
              <w:t>Piperacillin/ Tazobactam</w:t>
            </w:r>
          </w:p>
          <w:p w:rsidR="00675870" w:rsidRPr="0085106F" w:rsidRDefault="00675870" w:rsidP="0085106F">
            <w:pPr>
              <w:pStyle w:val="ListParagraph"/>
              <w:numPr>
                <w:ilvl w:val="0"/>
                <w:numId w:val="12"/>
              </w:num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85106F">
              <w:rPr>
                <w:rFonts w:ascii="Times New Roman" w:hAnsi="Times New Roman" w:cs="Times New Roman"/>
                <w:sz w:val="26"/>
                <w:szCs w:val="26"/>
              </w:rPr>
              <w:t>Hoặc Imipenem/ Meropenem</w:t>
            </w:r>
          </w:p>
          <w:p w:rsidR="00675870" w:rsidRPr="0085106F" w:rsidRDefault="00675870" w:rsidP="0085106F">
            <w:pPr>
              <w:pStyle w:val="ListParagraph"/>
              <w:numPr>
                <w:ilvl w:val="0"/>
                <w:numId w:val="12"/>
              </w:num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85106F">
              <w:rPr>
                <w:rFonts w:ascii="Times New Roman" w:hAnsi="Times New Roman" w:cs="Times New Roman"/>
                <w:sz w:val="26"/>
                <w:szCs w:val="26"/>
              </w:rPr>
              <w:t>Phối hợp Amikacin</w:t>
            </w:r>
          </w:p>
          <w:p w:rsidR="00675870" w:rsidRPr="0085106F" w:rsidRDefault="00675870" w:rsidP="0085106F">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p>
          <w:p w:rsidR="00675870" w:rsidRPr="0085106F" w:rsidRDefault="00675870" w:rsidP="0085106F">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p>
        </w:tc>
      </w:tr>
      <w:tr w:rsidR="00675870" w:rsidRPr="0085106F" w:rsidTr="0069657C">
        <w:tc>
          <w:tcPr>
            <w:cnfStyle w:val="001000000000" w:firstRow="0" w:lastRow="0" w:firstColumn="1" w:lastColumn="0" w:oddVBand="0" w:evenVBand="0" w:oddHBand="0" w:evenHBand="0" w:firstRowFirstColumn="0" w:firstRowLastColumn="0" w:lastRowFirstColumn="0" w:lastRowLastColumn="0"/>
            <w:tcW w:w="3110" w:type="dxa"/>
            <w:vAlign w:val="center"/>
          </w:tcPr>
          <w:p w:rsidR="00675870" w:rsidRPr="0085106F" w:rsidRDefault="00675870" w:rsidP="0085106F">
            <w:pPr>
              <w:spacing w:line="360" w:lineRule="auto"/>
              <w:rPr>
                <w:rFonts w:cs="Times New Roman"/>
                <w:sz w:val="26"/>
                <w:szCs w:val="26"/>
              </w:rPr>
            </w:pPr>
            <w:r w:rsidRPr="0085106F">
              <w:rPr>
                <w:rFonts w:cs="Times New Roman"/>
                <w:sz w:val="26"/>
                <w:szCs w:val="26"/>
              </w:rPr>
              <w:lastRenderedPageBreak/>
              <w:t>SỐC NK BỆNH VIỆN/ NTH CATHETER</w:t>
            </w:r>
          </w:p>
        </w:tc>
        <w:tc>
          <w:tcPr>
            <w:tcW w:w="3122" w:type="dxa"/>
          </w:tcPr>
          <w:p w:rsidR="00675870" w:rsidRPr="0085106F" w:rsidRDefault="00675870" w:rsidP="0085106F">
            <w:pPr>
              <w:pStyle w:val="ListParagraph"/>
              <w:numPr>
                <w:ilvl w:val="0"/>
                <w:numId w:val="12"/>
              </w:numPr>
              <w:spacing w:line="360" w:lineRule="auto"/>
              <w:ind w:left="259" w:hanging="2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85106F">
              <w:rPr>
                <w:rFonts w:ascii="Times New Roman" w:hAnsi="Times New Roman" w:cs="Times New Roman"/>
                <w:sz w:val="26"/>
                <w:szCs w:val="26"/>
              </w:rPr>
              <w:t>Ciprofloxacin</w:t>
            </w:r>
          </w:p>
          <w:p w:rsidR="00675870" w:rsidRPr="0085106F" w:rsidRDefault="00675870" w:rsidP="0085106F">
            <w:pPr>
              <w:spacing w:line="360" w:lineRule="auto"/>
              <w:ind w:left="252" w:firstLine="4"/>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85106F">
              <w:rPr>
                <w:rFonts w:cs="Times New Roman"/>
                <w:sz w:val="26"/>
                <w:szCs w:val="26"/>
              </w:rPr>
              <w:t>Hoặc Piperacillin/ Tazobactam</w:t>
            </w:r>
          </w:p>
          <w:p w:rsidR="00675870" w:rsidRPr="0085106F" w:rsidRDefault="00675870" w:rsidP="0085106F">
            <w:pPr>
              <w:spacing w:line="360" w:lineRule="auto"/>
              <w:ind w:left="252" w:firstLine="4"/>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85106F">
              <w:rPr>
                <w:rFonts w:cs="Times New Roman"/>
                <w:sz w:val="26"/>
                <w:szCs w:val="26"/>
              </w:rPr>
              <w:t>Hoặc Imipenem/ Meropenem</w:t>
            </w:r>
          </w:p>
          <w:p w:rsidR="00675870" w:rsidRPr="0085106F" w:rsidRDefault="00675870" w:rsidP="0085106F">
            <w:pPr>
              <w:pStyle w:val="ListParagraph"/>
              <w:numPr>
                <w:ilvl w:val="0"/>
                <w:numId w:val="12"/>
              </w:numPr>
              <w:spacing w:line="360" w:lineRule="auto"/>
              <w:ind w:left="319"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85106F">
              <w:rPr>
                <w:rFonts w:ascii="Times New Roman" w:hAnsi="Times New Roman" w:cs="Times New Roman"/>
                <w:sz w:val="26"/>
                <w:szCs w:val="26"/>
              </w:rPr>
              <w:t>Phối hợp Amikacin</w:t>
            </w:r>
          </w:p>
          <w:p w:rsidR="00675870" w:rsidRPr="0085106F" w:rsidRDefault="00675870" w:rsidP="0085106F">
            <w:pPr>
              <w:pStyle w:val="ListParagraph"/>
              <w:numPr>
                <w:ilvl w:val="0"/>
                <w:numId w:val="12"/>
              </w:numPr>
              <w:spacing w:line="360" w:lineRule="auto"/>
              <w:ind w:left="319"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85106F">
              <w:rPr>
                <w:rFonts w:ascii="Times New Roman" w:hAnsi="Times New Roman" w:cs="Times New Roman"/>
                <w:sz w:val="26"/>
                <w:szCs w:val="26"/>
              </w:rPr>
              <w:t>Xem xét phối hợp Vancomycin</w:t>
            </w:r>
          </w:p>
        </w:tc>
        <w:tc>
          <w:tcPr>
            <w:tcW w:w="3162" w:type="dxa"/>
          </w:tcPr>
          <w:p w:rsidR="00675870" w:rsidRPr="0085106F" w:rsidRDefault="00675870" w:rsidP="0085106F">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p>
        </w:tc>
      </w:tr>
    </w:tbl>
    <w:p w:rsidR="00675870" w:rsidRPr="0085106F" w:rsidRDefault="00675870" w:rsidP="0085106F">
      <w:pPr>
        <w:spacing w:line="360" w:lineRule="auto"/>
        <w:ind w:left="360"/>
        <w:rPr>
          <w:rFonts w:cs="Times New Roman"/>
          <w:sz w:val="26"/>
          <w:szCs w:val="26"/>
        </w:rPr>
      </w:pPr>
    </w:p>
    <w:p w:rsidR="00675870" w:rsidRPr="0085106F" w:rsidRDefault="00675870" w:rsidP="0085106F">
      <w:pPr>
        <w:pStyle w:val="ListParagraph"/>
        <w:numPr>
          <w:ilvl w:val="0"/>
          <w:numId w:val="8"/>
        </w:numPr>
        <w:spacing w:after="0" w:line="360" w:lineRule="auto"/>
        <w:ind w:left="426" w:hanging="568"/>
        <w:jc w:val="both"/>
        <w:rPr>
          <w:rFonts w:ascii="Times New Roman" w:hAnsi="Times New Roman" w:cs="Times New Roman"/>
          <w:b/>
          <w:sz w:val="26"/>
          <w:szCs w:val="26"/>
        </w:rPr>
      </w:pPr>
      <w:r w:rsidRPr="0085106F">
        <w:rPr>
          <w:rFonts w:ascii="Times New Roman" w:hAnsi="Times New Roman" w:cs="Times New Roman"/>
          <w:b/>
          <w:sz w:val="26"/>
          <w:szCs w:val="26"/>
        </w:rPr>
        <w:t>Điều trị sau giờ đầu</w:t>
      </w:r>
    </w:p>
    <w:p w:rsidR="00675870" w:rsidRPr="0085106F" w:rsidRDefault="00675870" w:rsidP="0085106F">
      <w:pPr>
        <w:pStyle w:val="ListParagraph"/>
        <w:numPr>
          <w:ilvl w:val="1"/>
          <w:numId w:val="8"/>
        </w:numPr>
        <w:spacing w:after="0" w:line="360" w:lineRule="auto"/>
        <w:ind w:hanging="502"/>
        <w:jc w:val="both"/>
        <w:rPr>
          <w:rFonts w:ascii="Times New Roman" w:hAnsi="Times New Roman" w:cs="Times New Roman"/>
          <w:b/>
          <w:sz w:val="26"/>
          <w:szCs w:val="26"/>
        </w:rPr>
      </w:pPr>
      <w:r w:rsidRPr="0085106F">
        <w:rPr>
          <w:rFonts w:ascii="Times New Roman" w:hAnsi="Times New Roman" w:cs="Times New Roman"/>
          <w:b/>
          <w:sz w:val="26"/>
          <w:szCs w:val="26"/>
        </w:rPr>
        <w:t>Thuốc vận mạch</w:t>
      </w:r>
    </w:p>
    <w:p w:rsidR="00675870" w:rsidRPr="0085106F" w:rsidRDefault="00675870" w:rsidP="0085106F">
      <w:pPr>
        <w:spacing w:after="0" w:line="360" w:lineRule="auto"/>
        <w:rPr>
          <w:rFonts w:cs="Times New Roman"/>
          <w:sz w:val="26"/>
          <w:szCs w:val="26"/>
        </w:rPr>
      </w:pPr>
      <w:r w:rsidRPr="0085106F">
        <w:rPr>
          <w:rFonts w:cs="Times New Roman"/>
          <w:sz w:val="26"/>
          <w:szCs w:val="26"/>
        </w:rPr>
        <w:t xml:space="preserve">Thuốc vận mạch được chỉ định khi sốc nhiễm khuẩn thất bại trong 1 giờ đầu với bù dịch 60ml/kg. </w:t>
      </w:r>
    </w:p>
    <w:p w:rsidR="00675870" w:rsidRPr="0085106F" w:rsidRDefault="00675870" w:rsidP="0085106F">
      <w:pPr>
        <w:spacing w:after="0" w:line="360" w:lineRule="auto"/>
        <w:ind w:left="360"/>
        <w:rPr>
          <w:rFonts w:cs="Times New Roman"/>
          <w:b/>
          <w:sz w:val="26"/>
          <w:szCs w:val="26"/>
        </w:rPr>
      </w:pPr>
      <w:r w:rsidRPr="0085106F">
        <w:rPr>
          <w:rFonts w:cs="Times New Roman"/>
          <w:b/>
          <w:sz w:val="26"/>
          <w:szCs w:val="26"/>
        </w:rPr>
        <w:t>SỐC LẠNH</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Adrenaline hiện nay là thuốc được chọn lựa ban đầu trong sốc lạnh ở trẻ em thay thế Dopanine trước đây (Adrenaline hiệu quả hơn)</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 xml:space="preserve">Adrenaline truyền TM qua BTTĐ liều thấp nhất bắt đầu từ 0,05 – 0,1 ug/kg/phút, tăng liều dần mỗi 3-5 phút, tối đa 0,3 ug/kg/phút. </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 xml:space="preserve">Adrenaline liều thấp  </w:t>
      </w:r>
      <w:r w:rsidRPr="0085106F">
        <w:rPr>
          <w:rFonts w:ascii="Times New Roman" w:hAnsi="Times New Roman" w:cs="Times New Roman"/>
          <w:sz w:val="26"/>
          <w:szCs w:val="26"/>
        </w:rPr>
        <w:sym w:font="Symbol" w:char="F0A3"/>
      </w:r>
      <w:r w:rsidRPr="0085106F">
        <w:rPr>
          <w:rFonts w:ascii="Times New Roman" w:hAnsi="Times New Roman" w:cs="Times New Roman"/>
          <w:sz w:val="26"/>
          <w:szCs w:val="26"/>
        </w:rPr>
        <w:t xml:space="preserve"> 0,3 ug/kg/phút có tác dụng tăng sức co cơ tim (tác dụng </w:t>
      </w:r>
      <w:r w:rsidRPr="0085106F">
        <w:rPr>
          <w:rFonts w:ascii="Times New Roman" w:hAnsi="Times New Roman" w:cs="Times New Roman"/>
          <w:sz w:val="26"/>
          <w:szCs w:val="26"/>
        </w:rPr>
        <w:sym w:font="Symbol" w:char="F062"/>
      </w:r>
      <w:r w:rsidRPr="0085106F">
        <w:rPr>
          <w:rFonts w:ascii="Times New Roman" w:hAnsi="Times New Roman" w:cs="Times New Roman"/>
          <w:sz w:val="26"/>
          <w:szCs w:val="26"/>
        </w:rPr>
        <w:t xml:space="preserve">1) và dãn mạch làm giảm sức cản mạch máu tăng tưới máu cơ quan (tác dụng </w:t>
      </w:r>
      <w:r w:rsidRPr="0085106F">
        <w:rPr>
          <w:rFonts w:ascii="Times New Roman" w:hAnsi="Times New Roman" w:cs="Times New Roman"/>
          <w:sz w:val="26"/>
          <w:szCs w:val="26"/>
        </w:rPr>
        <w:sym w:font="Symbol" w:char="F062"/>
      </w:r>
      <w:r w:rsidRPr="0085106F">
        <w:rPr>
          <w:rFonts w:ascii="Times New Roman" w:hAnsi="Times New Roman" w:cs="Times New Roman"/>
          <w:sz w:val="26"/>
          <w:szCs w:val="26"/>
        </w:rPr>
        <w:t>2).</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Adrenaline truyền tĩnh mạch trong giai đoạn đầu qua đường tĩnh mạch ngoại biên hoặc qua đường tủy xương khi chưa thiết lập được đường tĩnh mạch trung tâm. Tuy nhiên, cần theo dõi nơi tiêm để phát hiện thoát mạch và monitor nhịp tim theo dõi để phát hiện biến chứng rối loạn nhịp.</w:t>
      </w:r>
    </w:p>
    <w:p w:rsidR="00675870" w:rsidRPr="0085106F" w:rsidRDefault="00675870" w:rsidP="0085106F">
      <w:pPr>
        <w:spacing w:after="0" w:line="360" w:lineRule="auto"/>
        <w:ind w:left="360"/>
        <w:rPr>
          <w:rFonts w:cs="Times New Roman"/>
          <w:b/>
          <w:sz w:val="26"/>
          <w:szCs w:val="26"/>
        </w:rPr>
      </w:pPr>
      <w:r w:rsidRPr="0085106F">
        <w:rPr>
          <w:rFonts w:cs="Times New Roman"/>
          <w:b/>
          <w:sz w:val="26"/>
          <w:szCs w:val="26"/>
        </w:rPr>
        <w:t>SỐC ẤM</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Noradrenaline hiện nay là thuốc chọn lựa ban đầu trong sốc ấm</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lastRenderedPageBreak/>
        <w:t xml:space="preserve">Noradrenaline truyền TM qua BTTĐ liều thấp nhất 0,1 ug/kg/phút, tăng liều dần mỗi 3-5 phút, tối đa 1 ug/kg/phút. </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Noradrenaline có tác dụng co mạch (sốc ấm dãn mạch) cải thiện nâng HA</w:t>
      </w:r>
    </w:p>
    <w:p w:rsidR="00675870" w:rsidRPr="0085106F" w:rsidRDefault="00675870" w:rsidP="0085106F">
      <w:pPr>
        <w:spacing w:after="0" w:line="360" w:lineRule="auto"/>
        <w:ind w:left="360"/>
        <w:rPr>
          <w:rFonts w:cs="Times New Roman"/>
          <w:b/>
          <w:sz w:val="26"/>
          <w:szCs w:val="26"/>
        </w:rPr>
      </w:pPr>
      <w:r w:rsidRPr="0085106F">
        <w:rPr>
          <w:rFonts w:cs="Times New Roman"/>
          <w:b/>
          <w:sz w:val="26"/>
          <w:szCs w:val="26"/>
        </w:rPr>
        <w:t xml:space="preserve">CÁCH PHA TRUYỀN CÁC THUỐC VẬN MẠCH </w:t>
      </w:r>
    </w:p>
    <w:tbl>
      <w:tblPr>
        <w:tblStyle w:val="GridTable5Dark-Accent2"/>
        <w:tblW w:w="0" w:type="auto"/>
        <w:tblLook w:val="04A0" w:firstRow="1" w:lastRow="0" w:firstColumn="1" w:lastColumn="0" w:noHBand="0" w:noVBand="1"/>
      </w:tblPr>
      <w:tblGrid>
        <w:gridCol w:w="1865"/>
        <w:gridCol w:w="1958"/>
        <w:gridCol w:w="1777"/>
        <w:gridCol w:w="1818"/>
        <w:gridCol w:w="1819"/>
      </w:tblGrid>
      <w:tr w:rsidR="00675870" w:rsidRPr="0085106F" w:rsidTr="0069657C">
        <w:trPr>
          <w:cnfStyle w:val="100000000000" w:firstRow="1" w:lastRow="0" w:firstColumn="0" w:lastColumn="0" w:oddVBand="0" w:evenVBand="0" w:oddHBand="0" w:evenHBand="0" w:firstRowFirstColumn="0" w:firstRowLastColumn="0" w:lastRowFirstColumn="0" w:lastRowLastColumn="0"/>
          <w:trHeight w:val="1130"/>
        </w:trPr>
        <w:tc>
          <w:tcPr>
            <w:cnfStyle w:val="001000000000" w:firstRow="0" w:lastRow="0" w:firstColumn="1" w:lastColumn="0" w:oddVBand="0" w:evenVBand="0" w:oddHBand="0" w:evenHBand="0" w:firstRowFirstColumn="0" w:firstRowLastColumn="0" w:lastRowFirstColumn="0" w:lastRowLastColumn="0"/>
            <w:tcW w:w="1865" w:type="dxa"/>
            <w:vAlign w:val="center"/>
          </w:tcPr>
          <w:p w:rsidR="00675870" w:rsidRPr="0085106F" w:rsidRDefault="00675870" w:rsidP="0085106F">
            <w:pPr>
              <w:spacing w:line="360" w:lineRule="auto"/>
              <w:jc w:val="center"/>
              <w:rPr>
                <w:rFonts w:cs="Times New Roman"/>
                <w:sz w:val="26"/>
                <w:szCs w:val="26"/>
              </w:rPr>
            </w:pPr>
            <w:r w:rsidRPr="0085106F">
              <w:rPr>
                <w:rFonts w:cs="Times New Roman"/>
                <w:sz w:val="26"/>
                <w:szCs w:val="26"/>
              </w:rPr>
              <w:t>Thuốc</w:t>
            </w:r>
          </w:p>
        </w:tc>
        <w:tc>
          <w:tcPr>
            <w:tcW w:w="1958" w:type="dxa"/>
            <w:vAlign w:val="center"/>
          </w:tcPr>
          <w:p w:rsidR="00675870" w:rsidRPr="0085106F" w:rsidRDefault="00675870" w:rsidP="0085106F">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85106F">
              <w:rPr>
                <w:rFonts w:cs="Times New Roman"/>
                <w:sz w:val="26"/>
                <w:szCs w:val="26"/>
              </w:rPr>
              <w:t>Lượng thuốc (mg) trong ống tiêm 50ml</w:t>
            </w:r>
          </w:p>
        </w:tc>
        <w:tc>
          <w:tcPr>
            <w:tcW w:w="1777" w:type="dxa"/>
            <w:vAlign w:val="center"/>
          </w:tcPr>
          <w:p w:rsidR="00675870" w:rsidRPr="0085106F" w:rsidRDefault="00675870" w:rsidP="0085106F">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85106F">
              <w:rPr>
                <w:rFonts w:cs="Times New Roman"/>
                <w:sz w:val="26"/>
                <w:szCs w:val="26"/>
              </w:rPr>
              <w:t>Dung dịch pha thêm cho đủ 50ml</w:t>
            </w:r>
          </w:p>
        </w:tc>
        <w:tc>
          <w:tcPr>
            <w:tcW w:w="1818" w:type="dxa"/>
            <w:vAlign w:val="center"/>
          </w:tcPr>
          <w:p w:rsidR="00675870" w:rsidRPr="0085106F" w:rsidRDefault="00675870" w:rsidP="0085106F">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85106F">
              <w:rPr>
                <w:rFonts w:cs="Times New Roman"/>
                <w:sz w:val="26"/>
                <w:szCs w:val="26"/>
              </w:rPr>
              <w:t>Tốc độ bơm tiêm tương ứng liều µg/kg/phút</w:t>
            </w:r>
          </w:p>
        </w:tc>
        <w:tc>
          <w:tcPr>
            <w:tcW w:w="1819" w:type="dxa"/>
            <w:vAlign w:val="center"/>
          </w:tcPr>
          <w:p w:rsidR="00675870" w:rsidRPr="0085106F" w:rsidRDefault="00675870" w:rsidP="0085106F">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85106F">
              <w:rPr>
                <w:rFonts w:cs="Times New Roman"/>
                <w:sz w:val="26"/>
                <w:szCs w:val="26"/>
              </w:rPr>
              <w:t>Liều khuyến cáo</w:t>
            </w:r>
          </w:p>
        </w:tc>
      </w:tr>
      <w:tr w:rsidR="00675870" w:rsidRPr="0085106F" w:rsidTr="0069657C">
        <w:trPr>
          <w:cnfStyle w:val="000000100000" w:firstRow="0" w:lastRow="0" w:firstColumn="0" w:lastColumn="0" w:oddVBand="0" w:evenVBand="0" w:oddHBand="1"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1865" w:type="dxa"/>
            <w:vAlign w:val="center"/>
          </w:tcPr>
          <w:p w:rsidR="00675870" w:rsidRPr="0085106F" w:rsidRDefault="00675870" w:rsidP="0085106F">
            <w:pPr>
              <w:spacing w:line="360" w:lineRule="auto"/>
              <w:jc w:val="center"/>
              <w:rPr>
                <w:rFonts w:cs="Times New Roman"/>
                <w:sz w:val="26"/>
                <w:szCs w:val="26"/>
              </w:rPr>
            </w:pPr>
            <w:r w:rsidRPr="0085106F">
              <w:rPr>
                <w:rFonts w:cs="Times New Roman"/>
                <w:sz w:val="26"/>
                <w:szCs w:val="26"/>
              </w:rPr>
              <w:t>Adrenaline</w:t>
            </w:r>
          </w:p>
        </w:tc>
        <w:tc>
          <w:tcPr>
            <w:tcW w:w="1958" w:type="dxa"/>
            <w:vAlign w:val="center"/>
          </w:tcPr>
          <w:p w:rsidR="00675870" w:rsidRPr="0085106F" w:rsidRDefault="00675870" w:rsidP="0085106F">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6"/>
                <w:szCs w:val="26"/>
              </w:rPr>
            </w:pPr>
            <w:r w:rsidRPr="0085106F">
              <w:rPr>
                <w:rFonts w:cs="Times New Roman"/>
                <w:b/>
                <w:sz w:val="26"/>
                <w:szCs w:val="26"/>
              </w:rPr>
              <w:t>0,3mg x CN (kg)</w:t>
            </w:r>
          </w:p>
        </w:tc>
        <w:tc>
          <w:tcPr>
            <w:tcW w:w="1777" w:type="dxa"/>
            <w:vMerge w:val="restart"/>
            <w:vAlign w:val="center"/>
          </w:tcPr>
          <w:p w:rsidR="00675870" w:rsidRPr="0085106F" w:rsidRDefault="00675870" w:rsidP="0085106F">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85106F">
              <w:rPr>
                <w:rFonts w:cs="Times New Roman"/>
                <w:sz w:val="26"/>
                <w:szCs w:val="26"/>
              </w:rPr>
              <w:t>Glucose 5% NaCl 0.9%</w:t>
            </w:r>
          </w:p>
          <w:p w:rsidR="00675870" w:rsidRPr="0085106F" w:rsidRDefault="00675870" w:rsidP="0085106F">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85106F">
              <w:rPr>
                <w:rFonts w:cs="Times New Roman"/>
                <w:sz w:val="26"/>
                <w:szCs w:val="26"/>
              </w:rPr>
              <w:t>Nước cất</w:t>
            </w:r>
          </w:p>
        </w:tc>
        <w:tc>
          <w:tcPr>
            <w:tcW w:w="1818" w:type="dxa"/>
            <w:vAlign w:val="center"/>
          </w:tcPr>
          <w:p w:rsidR="00675870" w:rsidRPr="0085106F" w:rsidRDefault="00675870" w:rsidP="0085106F">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85106F">
              <w:rPr>
                <w:rFonts w:cs="Times New Roman"/>
                <w:sz w:val="26"/>
                <w:szCs w:val="26"/>
              </w:rPr>
              <w:t>1 ml/giờ</w:t>
            </w:r>
          </w:p>
          <w:p w:rsidR="00675870" w:rsidRPr="0085106F" w:rsidRDefault="00675870" w:rsidP="0085106F">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85106F">
              <w:rPr>
                <w:rFonts w:cs="Times New Roman"/>
                <w:sz w:val="26"/>
                <w:szCs w:val="26"/>
              </w:rPr>
              <w:t xml:space="preserve">Tương ứng </w:t>
            </w:r>
          </w:p>
          <w:p w:rsidR="00675870" w:rsidRPr="0085106F" w:rsidRDefault="00675870" w:rsidP="0085106F">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6"/>
                <w:szCs w:val="26"/>
              </w:rPr>
            </w:pPr>
            <w:r w:rsidRPr="0085106F">
              <w:rPr>
                <w:rFonts w:cs="Times New Roman"/>
                <w:b/>
                <w:sz w:val="26"/>
                <w:szCs w:val="26"/>
              </w:rPr>
              <w:t>0,1 µg/kg/phút</w:t>
            </w:r>
          </w:p>
        </w:tc>
        <w:tc>
          <w:tcPr>
            <w:tcW w:w="1819" w:type="dxa"/>
            <w:vAlign w:val="center"/>
          </w:tcPr>
          <w:p w:rsidR="00675870" w:rsidRPr="0085106F" w:rsidRDefault="00675870" w:rsidP="0085106F">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85106F">
              <w:rPr>
                <w:rFonts w:cs="Times New Roman"/>
                <w:sz w:val="26"/>
                <w:szCs w:val="26"/>
              </w:rPr>
              <w:t>0,1 – 0,3 µg/kg/phút</w:t>
            </w:r>
          </w:p>
        </w:tc>
      </w:tr>
      <w:tr w:rsidR="00675870" w:rsidRPr="0085106F" w:rsidTr="0069657C">
        <w:trPr>
          <w:trHeight w:val="1106"/>
        </w:trPr>
        <w:tc>
          <w:tcPr>
            <w:cnfStyle w:val="001000000000" w:firstRow="0" w:lastRow="0" w:firstColumn="1" w:lastColumn="0" w:oddVBand="0" w:evenVBand="0" w:oddHBand="0" w:evenHBand="0" w:firstRowFirstColumn="0" w:firstRowLastColumn="0" w:lastRowFirstColumn="0" w:lastRowLastColumn="0"/>
            <w:tcW w:w="1865" w:type="dxa"/>
            <w:vAlign w:val="center"/>
          </w:tcPr>
          <w:p w:rsidR="00675870" w:rsidRPr="0085106F" w:rsidRDefault="00675870" w:rsidP="0085106F">
            <w:pPr>
              <w:spacing w:line="360" w:lineRule="auto"/>
              <w:jc w:val="center"/>
              <w:rPr>
                <w:rFonts w:cs="Times New Roman"/>
                <w:sz w:val="26"/>
                <w:szCs w:val="26"/>
              </w:rPr>
            </w:pPr>
            <w:r w:rsidRPr="0085106F">
              <w:rPr>
                <w:rFonts w:cs="Times New Roman"/>
                <w:sz w:val="26"/>
                <w:szCs w:val="26"/>
              </w:rPr>
              <w:t>Noradrenaline</w:t>
            </w:r>
          </w:p>
        </w:tc>
        <w:tc>
          <w:tcPr>
            <w:tcW w:w="1958" w:type="dxa"/>
            <w:vAlign w:val="center"/>
          </w:tcPr>
          <w:p w:rsidR="00675870" w:rsidRPr="0085106F" w:rsidRDefault="00675870" w:rsidP="0085106F">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6"/>
                <w:szCs w:val="26"/>
              </w:rPr>
            </w:pPr>
            <w:r w:rsidRPr="0085106F">
              <w:rPr>
                <w:rFonts w:cs="Times New Roman"/>
                <w:b/>
                <w:sz w:val="26"/>
                <w:szCs w:val="26"/>
              </w:rPr>
              <w:t>0,3mg x CN (kg)</w:t>
            </w:r>
          </w:p>
        </w:tc>
        <w:tc>
          <w:tcPr>
            <w:tcW w:w="1777" w:type="dxa"/>
            <w:vMerge/>
            <w:vAlign w:val="center"/>
          </w:tcPr>
          <w:p w:rsidR="00675870" w:rsidRPr="0085106F" w:rsidRDefault="00675870" w:rsidP="0085106F">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p>
        </w:tc>
        <w:tc>
          <w:tcPr>
            <w:tcW w:w="1818" w:type="dxa"/>
            <w:vAlign w:val="center"/>
          </w:tcPr>
          <w:p w:rsidR="00675870" w:rsidRPr="0085106F" w:rsidRDefault="00675870" w:rsidP="0085106F">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85106F">
              <w:rPr>
                <w:rFonts w:cs="Times New Roman"/>
                <w:sz w:val="26"/>
                <w:szCs w:val="26"/>
              </w:rPr>
              <w:t>1 ml/giờ</w:t>
            </w:r>
          </w:p>
          <w:p w:rsidR="00675870" w:rsidRPr="0085106F" w:rsidRDefault="00675870" w:rsidP="0085106F">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85106F">
              <w:rPr>
                <w:rFonts w:cs="Times New Roman"/>
                <w:sz w:val="26"/>
                <w:szCs w:val="26"/>
              </w:rPr>
              <w:t xml:space="preserve">Tương ứng </w:t>
            </w:r>
          </w:p>
          <w:p w:rsidR="00675870" w:rsidRPr="0085106F" w:rsidRDefault="00675870" w:rsidP="0085106F">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85106F">
              <w:rPr>
                <w:rFonts w:cs="Times New Roman"/>
                <w:b/>
                <w:sz w:val="26"/>
                <w:szCs w:val="26"/>
              </w:rPr>
              <w:t>0,1 µg/kg/phút</w:t>
            </w:r>
          </w:p>
        </w:tc>
        <w:tc>
          <w:tcPr>
            <w:tcW w:w="1819" w:type="dxa"/>
            <w:vAlign w:val="center"/>
          </w:tcPr>
          <w:p w:rsidR="00675870" w:rsidRPr="0085106F" w:rsidRDefault="00675870" w:rsidP="0085106F">
            <w:pPr>
              <w:spacing w:line="360" w:lineRule="auto"/>
              <w:jc w:val="center"/>
              <w:cnfStyle w:val="000000000000" w:firstRow="0" w:lastRow="0" w:firstColumn="0" w:lastColumn="0" w:oddVBand="0" w:evenVBand="0" w:oddHBand="0" w:evenHBand="0" w:firstRowFirstColumn="0" w:firstRowLastColumn="0" w:lastRowFirstColumn="0" w:lastRowLastColumn="0"/>
              <w:rPr>
                <w:sz w:val="26"/>
                <w:szCs w:val="26"/>
              </w:rPr>
            </w:pPr>
            <w:r w:rsidRPr="0085106F">
              <w:rPr>
                <w:rFonts w:cs="Times New Roman"/>
                <w:sz w:val="26"/>
                <w:szCs w:val="26"/>
              </w:rPr>
              <w:t>0,1 – 1 µg/kg/phút</w:t>
            </w:r>
          </w:p>
        </w:tc>
      </w:tr>
      <w:tr w:rsidR="00675870" w:rsidRPr="0085106F" w:rsidTr="0069657C">
        <w:trPr>
          <w:cnfStyle w:val="000000100000" w:firstRow="0" w:lastRow="0" w:firstColumn="0" w:lastColumn="0" w:oddVBand="0" w:evenVBand="0" w:oddHBand="1" w:evenHBand="0" w:firstRowFirstColumn="0" w:firstRowLastColumn="0" w:lastRowFirstColumn="0" w:lastRowLastColumn="0"/>
          <w:trHeight w:val="1150"/>
        </w:trPr>
        <w:tc>
          <w:tcPr>
            <w:cnfStyle w:val="001000000000" w:firstRow="0" w:lastRow="0" w:firstColumn="1" w:lastColumn="0" w:oddVBand="0" w:evenVBand="0" w:oddHBand="0" w:evenHBand="0" w:firstRowFirstColumn="0" w:firstRowLastColumn="0" w:lastRowFirstColumn="0" w:lastRowLastColumn="0"/>
            <w:tcW w:w="1865" w:type="dxa"/>
            <w:vAlign w:val="center"/>
          </w:tcPr>
          <w:p w:rsidR="00675870" w:rsidRPr="0085106F" w:rsidRDefault="00675870" w:rsidP="0085106F">
            <w:pPr>
              <w:spacing w:line="360" w:lineRule="auto"/>
              <w:jc w:val="center"/>
              <w:rPr>
                <w:rFonts w:cs="Times New Roman"/>
                <w:sz w:val="26"/>
                <w:szCs w:val="26"/>
              </w:rPr>
            </w:pPr>
            <w:r w:rsidRPr="0085106F">
              <w:rPr>
                <w:rFonts w:cs="Times New Roman"/>
                <w:sz w:val="26"/>
                <w:szCs w:val="26"/>
              </w:rPr>
              <w:t>Dopamine</w:t>
            </w:r>
          </w:p>
        </w:tc>
        <w:tc>
          <w:tcPr>
            <w:tcW w:w="1958" w:type="dxa"/>
            <w:vAlign w:val="center"/>
          </w:tcPr>
          <w:p w:rsidR="00675870" w:rsidRPr="0085106F" w:rsidRDefault="00675870" w:rsidP="0085106F">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6"/>
                <w:szCs w:val="26"/>
              </w:rPr>
            </w:pPr>
            <w:r w:rsidRPr="0085106F">
              <w:rPr>
                <w:rFonts w:cs="Times New Roman"/>
                <w:b/>
                <w:sz w:val="26"/>
                <w:szCs w:val="26"/>
              </w:rPr>
              <w:t>3mg x CN (kg)</w:t>
            </w:r>
          </w:p>
        </w:tc>
        <w:tc>
          <w:tcPr>
            <w:tcW w:w="1777" w:type="dxa"/>
            <w:vMerge/>
            <w:vAlign w:val="center"/>
          </w:tcPr>
          <w:p w:rsidR="00675870" w:rsidRPr="0085106F" w:rsidRDefault="00675870" w:rsidP="0085106F">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p>
        </w:tc>
        <w:tc>
          <w:tcPr>
            <w:tcW w:w="1818" w:type="dxa"/>
            <w:vAlign w:val="center"/>
          </w:tcPr>
          <w:p w:rsidR="00675870" w:rsidRPr="0085106F" w:rsidRDefault="00675870" w:rsidP="0085106F">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85106F">
              <w:rPr>
                <w:rFonts w:cs="Times New Roman"/>
                <w:sz w:val="26"/>
                <w:szCs w:val="26"/>
              </w:rPr>
              <w:t>1 ml/giờ</w:t>
            </w:r>
          </w:p>
          <w:p w:rsidR="00675870" w:rsidRPr="0085106F" w:rsidRDefault="00675870" w:rsidP="0085106F">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85106F">
              <w:rPr>
                <w:rFonts w:cs="Times New Roman"/>
                <w:sz w:val="26"/>
                <w:szCs w:val="26"/>
              </w:rPr>
              <w:t>Tương ứng</w:t>
            </w:r>
          </w:p>
          <w:p w:rsidR="00675870" w:rsidRPr="0085106F" w:rsidRDefault="00675870" w:rsidP="0085106F">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6"/>
                <w:szCs w:val="26"/>
              </w:rPr>
            </w:pPr>
            <w:r w:rsidRPr="0085106F">
              <w:rPr>
                <w:rFonts w:cs="Times New Roman"/>
                <w:b/>
                <w:sz w:val="26"/>
                <w:szCs w:val="26"/>
              </w:rPr>
              <w:t>1 µg/kg/phút</w:t>
            </w:r>
          </w:p>
        </w:tc>
        <w:tc>
          <w:tcPr>
            <w:tcW w:w="1819" w:type="dxa"/>
            <w:vAlign w:val="center"/>
          </w:tcPr>
          <w:p w:rsidR="00675870" w:rsidRPr="0085106F" w:rsidRDefault="00675870" w:rsidP="0085106F">
            <w:pPr>
              <w:spacing w:line="360" w:lineRule="auto"/>
              <w:jc w:val="center"/>
              <w:cnfStyle w:val="000000100000" w:firstRow="0" w:lastRow="0" w:firstColumn="0" w:lastColumn="0" w:oddVBand="0" w:evenVBand="0" w:oddHBand="1" w:evenHBand="0" w:firstRowFirstColumn="0" w:firstRowLastColumn="0" w:lastRowFirstColumn="0" w:lastRowLastColumn="0"/>
              <w:rPr>
                <w:sz w:val="26"/>
                <w:szCs w:val="26"/>
              </w:rPr>
            </w:pPr>
            <w:r w:rsidRPr="0085106F">
              <w:rPr>
                <w:rFonts w:cs="Times New Roman"/>
                <w:sz w:val="26"/>
                <w:szCs w:val="26"/>
              </w:rPr>
              <w:t>2 – 10 µg/kg/phút</w:t>
            </w:r>
          </w:p>
        </w:tc>
      </w:tr>
      <w:tr w:rsidR="00675870" w:rsidRPr="0085106F" w:rsidTr="0069657C">
        <w:trPr>
          <w:trHeight w:val="1124"/>
        </w:trPr>
        <w:tc>
          <w:tcPr>
            <w:cnfStyle w:val="001000000000" w:firstRow="0" w:lastRow="0" w:firstColumn="1" w:lastColumn="0" w:oddVBand="0" w:evenVBand="0" w:oddHBand="0" w:evenHBand="0" w:firstRowFirstColumn="0" w:firstRowLastColumn="0" w:lastRowFirstColumn="0" w:lastRowLastColumn="0"/>
            <w:tcW w:w="1865" w:type="dxa"/>
            <w:vAlign w:val="center"/>
          </w:tcPr>
          <w:p w:rsidR="00675870" w:rsidRPr="0085106F" w:rsidRDefault="00675870" w:rsidP="0085106F">
            <w:pPr>
              <w:spacing w:line="360" w:lineRule="auto"/>
              <w:jc w:val="center"/>
              <w:rPr>
                <w:rFonts w:cs="Times New Roman"/>
                <w:sz w:val="26"/>
                <w:szCs w:val="26"/>
              </w:rPr>
            </w:pPr>
            <w:r w:rsidRPr="0085106F">
              <w:rPr>
                <w:rFonts w:cs="Times New Roman"/>
                <w:sz w:val="26"/>
                <w:szCs w:val="26"/>
              </w:rPr>
              <w:t>Dobutamine</w:t>
            </w:r>
          </w:p>
        </w:tc>
        <w:tc>
          <w:tcPr>
            <w:tcW w:w="1958" w:type="dxa"/>
            <w:vAlign w:val="center"/>
          </w:tcPr>
          <w:p w:rsidR="00675870" w:rsidRPr="0085106F" w:rsidRDefault="00675870" w:rsidP="0085106F">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6"/>
                <w:szCs w:val="26"/>
              </w:rPr>
            </w:pPr>
            <w:r w:rsidRPr="0085106F">
              <w:rPr>
                <w:rFonts w:cs="Times New Roman"/>
                <w:b/>
                <w:sz w:val="26"/>
                <w:szCs w:val="26"/>
              </w:rPr>
              <w:t>3mg x CN (kg)</w:t>
            </w:r>
          </w:p>
        </w:tc>
        <w:tc>
          <w:tcPr>
            <w:tcW w:w="1777" w:type="dxa"/>
            <w:vMerge/>
            <w:vAlign w:val="center"/>
          </w:tcPr>
          <w:p w:rsidR="00675870" w:rsidRPr="0085106F" w:rsidRDefault="00675870" w:rsidP="0085106F">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p>
        </w:tc>
        <w:tc>
          <w:tcPr>
            <w:tcW w:w="1818" w:type="dxa"/>
            <w:vAlign w:val="center"/>
          </w:tcPr>
          <w:p w:rsidR="00675870" w:rsidRPr="0085106F" w:rsidRDefault="00675870" w:rsidP="0085106F">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85106F">
              <w:rPr>
                <w:rFonts w:cs="Times New Roman"/>
                <w:sz w:val="26"/>
                <w:szCs w:val="26"/>
              </w:rPr>
              <w:t>1 ml/giờ</w:t>
            </w:r>
          </w:p>
          <w:p w:rsidR="00675870" w:rsidRPr="0085106F" w:rsidRDefault="00675870" w:rsidP="0085106F">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85106F">
              <w:rPr>
                <w:rFonts w:cs="Times New Roman"/>
                <w:sz w:val="26"/>
                <w:szCs w:val="26"/>
              </w:rPr>
              <w:t>Tương ứng</w:t>
            </w:r>
          </w:p>
          <w:p w:rsidR="00675870" w:rsidRPr="0085106F" w:rsidRDefault="00675870" w:rsidP="0085106F">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6"/>
                <w:szCs w:val="26"/>
              </w:rPr>
            </w:pPr>
            <w:r w:rsidRPr="0085106F">
              <w:rPr>
                <w:rFonts w:cs="Times New Roman"/>
                <w:b/>
                <w:sz w:val="26"/>
                <w:szCs w:val="26"/>
              </w:rPr>
              <w:t>1 µg/kg/phút</w:t>
            </w:r>
          </w:p>
        </w:tc>
        <w:tc>
          <w:tcPr>
            <w:tcW w:w="1819" w:type="dxa"/>
            <w:vAlign w:val="center"/>
          </w:tcPr>
          <w:p w:rsidR="00675870" w:rsidRPr="0085106F" w:rsidRDefault="00675870" w:rsidP="0085106F">
            <w:pPr>
              <w:spacing w:line="360" w:lineRule="auto"/>
              <w:jc w:val="center"/>
              <w:cnfStyle w:val="000000000000" w:firstRow="0" w:lastRow="0" w:firstColumn="0" w:lastColumn="0" w:oddVBand="0" w:evenVBand="0" w:oddHBand="0" w:evenHBand="0" w:firstRowFirstColumn="0" w:firstRowLastColumn="0" w:lastRowFirstColumn="0" w:lastRowLastColumn="0"/>
              <w:rPr>
                <w:sz w:val="26"/>
                <w:szCs w:val="26"/>
              </w:rPr>
            </w:pPr>
            <w:r w:rsidRPr="0085106F">
              <w:rPr>
                <w:rFonts w:cs="Times New Roman"/>
                <w:sz w:val="26"/>
                <w:szCs w:val="26"/>
              </w:rPr>
              <w:t>2 – 20 µg/kg/phút</w:t>
            </w:r>
          </w:p>
        </w:tc>
      </w:tr>
    </w:tbl>
    <w:p w:rsidR="00675870" w:rsidRPr="0085106F" w:rsidRDefault="00675870" w:rsidP="0085106F">
      <w:pPr>
        <w:spacing w:line="360" w:lineRule="auto"/>
        <w:ind w:left="360"/>
        <w:rPr>
          <w:rFonts w:cs="Times New Roman"/>
          <w:sz w:val="26"/>
          <w:szCs w:val="26"/>
        </w:rPr>
      </w:pPr>
    </w:p>
    <w:p w:rsidR="00675870" w:rsidRPr="0085106F" w:rsidRDefault="00675870" w:rsidP="0085106F">
      <w:pPr>
        <w:pStyle w:val="ListParagraph"/>
        <w:numPr>
          <w:ilvl w:val="1"/>
          <w:numId w:val="8"/>
        </w:numPr>
        <w:spacing w:after="0" w:line="360" w:lineRule="auto"/>
        <w:ind w:hanging="502"/>
        <w:jc w:val="both"/>
        <w:rPr>
          <w:rFonts w:ascii="Times New Roman" w:hAnsi="Times New Roman" w:cs="Times New Roman"/>
          <w:b/>
          <w:sz w:val="26"/>
          <w:szCs w:val="26"/>
        </w:rPr>
      </w:pPr>
      <w:r w:rsidRPr="0085106F">
        <w:rPr>
          <w:rFonts w:ascii="Times New Roman" w:hAnsi="Times New Roman" w:cs="Times New Roman"/>
          <w:b/>
          <w:sz w:val="26"/>
          <w:szCs w:val="26"/>
        </w:rPr>
        <w:t>Điều trị hạ đường huyết, hạ Calci máu nếu có</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 xml:space="preserve">Hạ đường huyết </w:t>
      </w:r>
      <w:proofErr w:type="gramStart"/>
      <w:r w:rsidRPr="0085106F">
        <w:rPr>
          <w:rFonts w:ascii="Times New Roman" w:hAnsi="Times New Roman" w:cs="Times New Roman"/>
          <w:sz w:val="26"/>
          <w:szCs w:val="26"/>
        </w:rPr>
        <w:t>( sơ</w:t>
      </w:r>
      <w:proofErr w:type="gramEnd"/>
      <w:r w:rsidRPr="0085106F">
        <w:rPr>
          <w:rFonts w:ascii="Times New Roman" w:hAnsi="Times New Roman" w:cs="Times New Roman"/>
          <w:sz w:val="26"/>
          <w:szCs w:val="26"/>
        </w:rPr>
        <w:t xml:space="preserve"> sinh &lt; 45 mg/dl; trẻ em &lt; 60 mg/dl):</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Sơ sinh: Glucose 10% 2-4 ml/kg</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Trẻ em: Glucose 30% 1-2 ml/kg</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lastRenderedPageBreak/>
        <w:t>Giữ mức đường huyết từ 80-150 mg/dl.</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Hạ calci huyết:</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 xml:space="preserve">Calcium gluconate 100 mg/kg (TMC) </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Calcium Chloride 20 mg/kg (TMC)</w:t>
      </w:r>
    </w:p>
    <w:p w:rsidR="00675870" w:rsidRPr="0085106F" w:rsidRDefault="00675870" w:rsidP="0085106F">
      <w:pPr>
        <w:pStyle w:val="ListParagraph"/>
        <w:numPr>
          <w:ilvl w:val="1"/>
          <w:numId w:val="8"/>
        </w:numPr>
        <w:spacing w:after="0" w:line="360" w:lineRule="auto"/>
        <w:ind w:hanging="502"/>
        <w:jc w:val="both"/>
        <w:rPr>
          <w:rFonts w:ascii="Times New Roman" w:hAnsi="Times New Roman" w:cs="Times New Roman"/>
          <w:b/>
          <w:sz w:val="26"/>
          <w:szCs w:val="26"/>
        </w:rPr>
      </w:pPr>
      <w:r w:rsidRPr="0085106F">
        <w:rPr>
          <w:rFonts w:ascii="Times New Roman" w:hAnsi="Times New Roman" w:cs="Times New Roman"/>
          <w:b/>
          <w:sz w:val="26"/>
          <w:szCs w:val="26"/>
        </w:rPr>
        <w:t>Điều trị toan chuyển hóa nặng</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Bicarbonate khi toan chuyển hóa nặng với pH &lt; 7,</w:t>
      </w:r>
      <w:proofErr w:type="gramStart"/>
      <w:r w:rsidRPr="0085106F">
        <w:rPr>
          <w:rFonts w:ascii="Times New Roman" w:hAnsi="Times New Roman" w:cs="Times New Roman"/>
          <w:sz w:val="26"/>
          <w:szCs w:val="26"/>
        </w:rPr>
        <w:t>2  và</w:t>
      </w:r>
      <w:proofErr w:type="gramEnd"/>
      <w:r w:rsidRPr="0085106F">
        <w:rPr>
          <w:rFonts w:ascii="Times New Roman" w:hAnsi="Times New Roman" w:cs="Times New Roman"/>
          <w:sz w:val="26"/>
          <w:szCs w:val="26"/>
        </w:rPr>
        <w:t xml:space="preserve"> HCO3 &lt; 15 hoặc thở nhanh kèm pH &lt; 7,3 và PaCO2 &lt; 25</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Bicarbonate 4,2% 1-2 ml/kg/lần.</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Lặp lại nhiều lần Bicarbonate có thể gây tăng Natri máu, giảm calci máu, quá tải dịch, tăng PaCO2</w:t>
      </w:r>
    </w:p>
    <w:p w:rsidR="00675870" w:rsidRPr="0085106F" w:rsidRDefault="00675870" w:rsidP="0085106F">
      <w:pPr>
        <w:pStyle w:val="ListParagraph"/>
        <w:numPr>
          <w:ilvl w:val="1"/>
          <w:numId w:val="8"/>
        </w:numPr>
        <w:spacing w:after="0" w:line="360" w:lineRule="auto"/>
        <w:ind w:hanging="502"/>
        <w:jc w:val="both"/>
        <w:rPr>
          <w:rFonts w:ascii="Times New Roman" w:hAnsi="Times New Roman" w:cs="Times New Roman"/>
          <w:b/>
          <w:sz w:val="26"/>
          <w:szCs w:val="26"/>
        </w:rPr>
      </w:pPr>
      <w:r w:rsidRPr="0085106F">
        <w:rPr>
          <w:rFonts w:ascii="Times New Roman" w:hAnsi="Times New Roman" w:cs="Times New Roman"/>
          <w:b/>
          <w:sz w:val="26"/>
          <w:szCs w:val="26"/>
        </w:rPr>
        <w:t>Truyền máu và sản phẩm máu</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Truyền máu khi Hb &lt; 10g/dl: HCL 5-10ml/kg</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Truyền huyết tương tươi đông lạnh: 15-20 ml/kg khi có rối loạn đông máu nặng.</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Truyền kết tủa lạnh: 5-10 ml/kg khi Fibrinogen &lt; 0,75 g/l</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 xml:space="preserve">Truyền tiểu cầu đậm đặc: 10 ml/kg khi đang xuất huyết kèm tiểu cầu &lt; 50.000/ mm3 </w:t>
      </w:r>
    </w:p>
    <w:p w:rsidR="00675870" w:rsidRPr="0085106F" w:rsidRDefault="00675870" w:rsidP="0085106F">
      <w:pPr>
        <w:pStyle w:val="ListParagraph"/>
        <w:numPr>
          <w:ilvl w:val="1"/>
          <w:numId w:val="8"/>
        </w:numPr>
        <w:spacing w:after="0" w:line="360" w:lineRule="auto"/>
        <w:ind w:hanging="502"/>
        <w:jc w:val="both"/>
        <w:rPr>
          <w:rFonts w:ascii="Times New Roman" w:hAnsi="Times New Roman" w:cs="Times New Roman"/>
          <w:b/>
          <w:sz w:val="26"/>
          <w:szCs w:val="26"/>
        </w:rPr>
      </w:pPr>
      <w:r w:rsidRPr="0085106F">
        <w:rPr>
          <w:rFonts w:ascii="Times New Roman" w:hAnsi="Times New Roman" w:cs="Times New Roman"/>
          <w:b/>
          <w:sz w:val="26"/>
          <w:szCs w:val="26"/>
        </w:rPr>
        <w:t>Đặt nội khí quản và thở máy</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Đặt NKQ giúp kiểm soát thông khí và oxy máu bệnh nhân, giảm công thở giúp việc hồi sức sốc đạt hiệu quả, bệnh nhân ra sốc, giảm thuốc vận mạch.</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Do khoảng 40 % cung lượng tim dùng cho công hô hấp</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Chỉ định đặt NKQ sau bù dịch và bắt đầu dùng thuốc vận mạch do thở máy áp lực dương cùng lúc cho thuốc an thần làm giảm lượng máu tĩnh mạch về tim, giảm tiền tải có thể làm nặng hơn tình trạng sốc hoặc ngưng tim. Biến chứng sốc điều trị bằng bù dịch có hoặc không kết hợp với thuốc vận mạch.</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 xml:space="preserve">Chỉ định đặt NKQ: </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Suy hô hấp thất bại với oxy</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Sốc kéo dài thất bại với bù dịch và vận mạch</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lastRenderedPageBreak/>
        <w:t>Sốc kèm rối loạn tri giác GCS &lt; 12 điểm</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Thuốc an thần giảm đau khi đặt NKQ sốc nhiễm khuẩn</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 xml:space="preserve">Ketamine hoặc Fentanyl đơn thuần hoặc kết hợp Midazolame. Ketamine được chọn lựa ưu tiên, không dùng trong trường hợp tăng áp lực nội sọ. </w:t>
      </w:r>
      <w:proofErr w:type="gramStart"/>
      <w:r w:rsidRPr="0085106F">
        <w:rPr>
          <w:rFonts w:ascii="Times New Roman" w:hAnsi="Times New Roman" w:cs="Times New Roman"/>
          <w:sz w:val="26"/>
          <w:szCs w:val="26"/>
        </w:rPr>
        <w:t>( Không</w:t>
      </w:r>
      <w:proofErr w:type="gramEnd"/>
      <w:r w:rsidRPr="0085106F">
        <w:rPr>
          <w:rFonts w:ascii="Times New Roman" w:hAnsi="Times New Roman" w:cs="Times New Roman"/>
          <w:sz w:val="26"/>
          <w:szCs w:val="26"/>
        </w:rPr>
        <w:t xml:space="preserve"> dùng Midazolam khi bệnh nhân đang sốc nặng do tác dụng phụ tụt HA của midazolam).</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 xml:space="preserve">Chống chỉ định sử dụng Morphine hoặc Etominate do tác dụng phụ tụt HA, sốc do dãn mạch </w:t>
      </w:r>
      <w:proofErr w:type="gramStart"/>
      <w:r w:rsidRPr="0085106F">
        <w:rPr>
          <w:rFonts w:ascii="Times New Roman" w:hAnsi="Times New Roman" w:cs="Times New Roman"/>
          <w:sz w:val="26"/>
          <w:szCs w:val="26"/>
        </w:rPr>
        <w:t>( Morphine</w:t>
      </w:r>
      <w:proofErr w:type="gramEnd"/>
      <w:r w:rsidRPr="0085106F">
        <w:rPr>
          <w:rFonts w:ascii="Times New Roman" w:hAnsi="Times New Roman" w:cs="Times New Roman"/>
          <w:sz w:val="26"/>
          <w:szCs w:val="26"/>
        </w:rPr>
        <w:t>), ức chế tuyến thượng thận ( Etominate).</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Thông số máy thở:</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Phương thức thở áp lực</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Nhịp thở theo tuổi</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Thể tích khí lưu thông VT thấp 6 ml/kg</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PIP &lt; 30 cmH2O</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FiO2 40-60%</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PEEP 5-10 cmH2O</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Điều chỉnh mức PEEP và FiO2 thích hợp giữ PaO2 # 80 mmHg</w:t>
      </w:r>
    </w:p>
    <w:p w:rsidR="00675870" w:rsidRPr="0085106F" w:rsidRDefault="00675870" w:rsidP="0085106F">
      <w:pPr>
        <w:pStyle w:val="ListParagraph"/>
        <w:numPr>
          <w:ilvl w:val="1"/>
          <w:numId w:val="8"/>
        </w:numPr>
        <w:spacing w:after="0" w:line="360" w:lineRule="auto"/>
        <w:ind w:hanging="502"/>
        <w:jc w:val="both"/>
        <w:rPr>
          <w:rFonts w:ascii="Times New Roman" w:hAnsi="Times New Roman" w:cs="Times New Roman"/>
          <w:b/>
          <w:sz w:val="26"/>
          <w:szCs w:val="26"/>
        </w:rPr>
      </w:pPr>
      <w:r w:rsidRPr="0085106F">
        <w:rPr>
          <w:rFonts w:ascii="Times New Roman" w:hAnsi="Times New Roman" w:cs="Times New Roman"/>
          <w:b/>
          <w:sz w:val="26"/>
          <w:szCs w:val="26"/>
        </w:rPr>
        <w:t xml:space="preserve">Corticoid </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Chỉ đinh:</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Bệnh nhân đang điều trị Corticoid kéo dài</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Suy thượng thận cấp</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Nhiễm khuẩn huyết não mô cầu tối cấp</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 xml:space="preserve">Xem xét khi sốc nhiễm khuẩn kéo dài thất bại bù dịch và </w:t>
      </w:r>
      <w:r w:rsidRPr="0085106F">
        <w:rPr>
          <w:rFonts w:ascii="Times New Roman" w:hAnsi="Times New Roman" w:cs="Times New Roman"/>
          <w:sz w:val="26"/>
          <w:szCs w:val="26"/>
        </w:rPr>
        <w:sym w:font="Symbol" w:char="F0B3"/>
      </w:r>
      <w:r w:rsidRPr="0085106F">
        <w:rPr>
          <w:rFonts w:ascii="Times New Roman" w:hAnsi="Times New Roman" w:cs="Times New Roman"/>
          <w:sz w:val="26"/>
          <w:szCs w:val="26"/>
        </w:rPr>
        <w:t xml:space="preserve"> 1 thuốc vận mạch liều cao </w:t>
      </w:r>
      <w:proofErr w:type="gramStart"/>
      <w:r w:rsidRPr="0085106F">
        <w:rPr>
          <w:rFonts w:ascii="Times New Roman" w:hAnsi="Times New Roman" w:cs="Times New Roman"/>
          <w:sz w:val="26"/>
          <w:szCs w:val="26"/>
        </w:rPr>
        <w:t>( Adrenaline</w:t>
      </w:r>
      <w:proofErr w:type="gramEnd"/>
      <w:r w:rsidRPr="0085106F">
        <w:rPr>
          <w:rFonts w:ascii="Times New Roman" w:hAnsi="Times New Roman" w:cs="Times New Roman"/>
          <w:sz w:val="26"/>
          <w:szCs w:val="26"/>
        </w:rPr>
        <w:t xml:space="preserve"> hoặc Noradrenaline &gt; 0,5 ug/kg/phút.</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 xml:space="preserve">Chọn </w:t>
      </w:r>
      <w:proofErr w:type="gramStart"/>
      <w:r w:rsidRPr="0085106F">
        <w:rPr>
          <w:rFonts w:ascii="Times New Roman" w:hAnsi="Times New Roman" w:cs="Times New Roman"/>
          <w:sz w:val="26"/>
          <w:szCs w:val="26"/>
        </w:rPr>
        <w:t>lựa :</w:t>
      </w:r>
      <w:proofErr w:type="gramEnd"/>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Hydrocortisone liều thấp</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 xml:space="preserve">Liều đầu 2 mg/kg/lần (tối đa 100mg/lần) sau đó 0,5 -1 mg/kg/lần mỗi 6-8 giờ </w:t>
      </w:r>
    </w:p>
    <w:p w:rsidR="00675870" w:rsidRPr="0085106F" w:rsidRDefault="00675870" w:rsidP="0085106F">
      <w:pPr>
        <w:pStyle w:val="ListParagraph"/>
        <w:numPr>
          <w:ilvl w:val="0"/>
          <w:numId w:val="8"/>
        </w:numPr>
        <w:spacing w:after="0" w:line="360" w:lineRule="auto"/>
        <w:ind w:left="426" w:hanging="568"/>
        <w:jc w:val="both"/>
        <w:rPr>
          <w:rFonts w:ascii="Times New Roman" w:hAnsi="Times New Roman" w:cs="Times New Roman"/>
          <w:b/>
          <w:sz w:val="26"/>
          <w:szCs w:val="26"/>
        </w:rPr>
      </w:pPr>
      <w:r w:rsidRPr="0085106F">
        <w:rPr>
          <w:rFonts w:ascii="Times New Roman" w:hAnsi="Times New Roman" w:cs="Times New Roman"/>
          <w:b/>
          <w:sz w:val="26"/>
          <w:szCs w:val="26"/>
        </w:rPr>
        <w:t>Điều trị tiếp theo</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lastRenderedPageBreak/>
        <w:t>Sốc không đáp ứng với bù dịch và 1 thuốc vận mạch:</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Tiếp tục bù dịch NS hoặc LR hoặc chuyển sang cao phân tử hoặc Albumin, tốc độ tùy theo lâm sàng và CVP</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 xml:space="preserve">Chỉ định Albumin 5% khi thất bại với truyền điện giải 60 ml/kg kèm tổn thương thận, gan, ARDS hoặc nồng độ Albumin máu &lt; 2g/l </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Dung dịch cao phân tử HES được khuyến cáo không dùng hồi sức sốc nhiễm khuẩn do tác dụng phụ suy thận, suy gan, rối loạn đông máu.</w:t>
      </w:r>
    </w:p>
    <w:p w:rsidR="00675870" w:rsidRPr="0085106F" w:rsidRDefault="00675870" w:rsidP="0085106F">
      <w:pPr>
        <w:spacing w:after="0" w:line="360" w:lineRule="auto"/>
        <w:ind w:left="360"/>
        <w:jc w:val="center"/>
        <w:rPr>
          <w:rFonts w:cs="Times New Roman"/>
          <w:b/>
          <w:sz w:val="26"/>
          <w:szCs w:val="26"/>
        </w:rPr>
      </w:pPr>
      <w:r w:rsidRPr="0085106F">
        <w:rPr>
          <w:rFonts w:cs="Times New Roman"/>
          <w:b/>
          <w:sz w:val="26"/>
          <w:szCs w:val="26"/>
        </w:rPr>
        <w:t xml:space="preserve">BẢNG CHỌN LỰA THUỐC VẬN MẠCH – CO CƠ TIM </w:t>
      </w:r>
    </w:p>
    <w:p w:rsidR="00675870" w:rsidRPr="0085106F" w:rsidRDefault="00675870" w:rsidP="0085106F">
      <w:pPr>
        <w:spacing w:after="0" w:line="360" w:lineRule="auto"/>
        <w:ind w:left="360"/>
        <w:jc w:val="center"/>
        <w:rPr>
          <w:rFonts w:cs="Times New Roman"/>
          <w:b/>
          <w:sz w:val="26"/>
          <w:szCs w:val="26"/>
        </w:rPr>
      </w:pPr>
      <w:r w:rsidRPr="0085106F">
        <w:rPr>
          <w:rFonts w:cs="Times New Roman"/>
          <w:b/>
          <w:sz w:val="26"/>
          <w:szCs w:val="26"/>
        </w:rPr>
        <w:t>DỰA THEO THÔNG SỐ HUYẾT ĐỘNG</w:t>
      </w:r>
    </w:p>
    <w:tbl>
      <w:tblPr>
        <w:tblStyle w:val="GridTable5Dark-Accent21"/>
        <w:tblW w:w="9918" w:type="dxa"/>
        <w:tblInd w:w="-289" w:type="dxa"/>
        <w:tblLook w:val="04A0" w:firstRow="1" w:lastRow="0" w:firstColumn="1" w:lastColumn="0" w:noHBand="0" w:noVBand="1"/>
      </w:tblPr>
      <w:tblGrid>
        <w:gridCol w:w="3124"/>
        <w:gridCol w:w="2683"/>
        <w:gridCol w:w="4111"/>
      </w:tblGrid>
      <w:tr w:rsidR="00675870" w:rsidRPr="0085106F" w:rsidTr="0085106F">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3124" w:type="dxa"/>
            <w:vAlign w:val="center"/>
          </w:tcPr>
          <w:p w:rsidR="00675870" w:rsidRPr="0085106F" w:rsidRDefault="00675870" w:rsidP="0085106F">
            <w:pPr>
              <w:spacing w:line="360" w:lineRule="auto"/>
              <w:jc w:val="center"/>
              <w:rPr>
                <w:rFonts w:cs="Times New Roman"/>
                <w:sz w:val="26"/>
                <w:szCs w:val="26"/>
              </w:rPr>
            </w:pPr>
            <w:r w:rsidRPr="0085106F">
              <w:rPr>
                <w:rFonts w:cs="Times New Roman"/>
                <w:sz w:val="26"/>
                <w:szCs w:val="26"/>
              </w:rPr>
              <w:t>THÔNG SỐ HUYẾT ĐỘNG HỌC</w:t>
            </w:r>
          </w:p>
        </w:tc>
        <w:tc>
          <w:tcPr>
            <w:tcW w:w="2683" w:type="dxa"/>
            <w:vAlign w:val="center"/>
          </w:tcPr>
          <w:p w:rsidR="00675870" w:rsidRPr="0085106F" w:rsidRDefault="00675870" w:rsidP="0085106F">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85106F">
              <w:rPr>
                <w:rFonts w:cs="Times New Roman"/>
                <w:sz w:val="26"/>
                <w:szCs w:val="26"/>
              </w:rPr>
              <w:t>CƠ CHẾ BỆNH SINH</w:t>
            </w:r>
          </w:p>
        </w:tc>
        <w:tc>
          <w:tcPr>
            <w:tcW w:w="4111" w:type="dxa"/>
            <w:vAlign w:val="center"/>
          </w:tcPr>
          <w:p w:rsidR="00675870" w:rsidRPr="0085106F" w:rsidRDefault="00675870" w:rsidP="0085106F">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85106F">
              <w:rPr>
                <w:rFonts w:cs="Times New Roman"/>
                <w:sz w:val="26"/>
                <w:szCs w:val="26"/>
              </w:rPr>
              <w:t>ĐIỀU TRỊ</w:t>
            </w:r>
          </w:p>
        </w:tc>
      </w:tr>
      <w:tr w:rsidR="00675870" w:rsidRPr="0085106F" w:rsidTr="0085106F">
        <w:trPr>
          <w:cnfStyle w:val="000000100000" w:firstRow="0" w:lastRow="0" w:firstColumn="0" w:lastColumn="0" w:oddVBand="0" w:evenVBand="0" w:oddHBand="1" w:evenHBand="0" w:firstRowFirstColumn="0" w:firstRowLastColumn="0" w:lastRowFirstColumn="0" w:lastRowLastColumn="0"/>
          <w:trHeight w:val="1071"/>
        </w:trPr>
        <w:tc>
          <w:tcPr>
            <w:cnfStyle w:val="001000000000" w:firstRow="0" w:lastRow="0" w:firstColumn="1" w:lastColumn="0" w:oddVBand="0" w:evenVBand="0" w:oddHBand="0" w:evenHBand="0" w:firstRowFirstColumn="0" w:firstRowLastColumn="0" w:lastRowFirstColumn="0" w:lastRowLastColumn="0"/>
            <w:tcW w:w="3124" w:type="dxa"/>
            <w:vAlign w:val="center"/>
          </w:tcPr>
          <w:p w:rsidR="00675870" w:rsidRPr="0085106F" w:rsidRDefault="00675870" w:rsidP="0085106F">
            <w:pPr>
              <w:spacing w:line="360" w:lineRule="auto"/>
              <w:rPr>
                <w:rFonts w:cs="Times New Roman"/>
                <w:sz w:val="26"/>
                <w:szCs w:val="26"/>
              </w:rPr>
            </w:pPr>
            <w:r w:rsidRPr="0085106F">
              <w:rPr>
                <w:rFonts w:cs="Times New Roman"/>
                <w:sz w:val="26"/>
                <w:szCs w:val="26"/>
              </w:rPr>
              <w:sym w:font="Symbol" w:char="F0AD"/>
            </w:r>
            <w:r w:rsidRPr="0085106F">
              <w:rPr>
                <w:rFonts w:cs="Times New Roman"/>
                <w:sz w:val="26"/>
                <w:szCs w:val="26"/>
              </w:rPr>
              <w:t xml:space="preserve"> Sức cản mạch máu</w:t>
            </w:r>
          </w:p>
          <w:p w:rsidR="00675870" w:rsidRPr="0085106F" w:rsidRDefault="00675870" w:rsidP="0085106F">
            <w:pPr>
              <w:spacing w:line="360" w:lineRule="auto"/>
              <w:rPr>
                <w:rFonts w:cs="Times New Roman"/>
                <w:sz w:val="26"/>
                <w:szCs w:val="26"/>
              </w:rPr>
            </w:pPr>
            <w:r w:rsidRPr="0085106F">
              <w:rPr>
                <w:rFonts w:cs="Times New Roman"/>
                <w:sz w:val="26"/>
                <w:szCs w:val="26"/>
              </w:rPr>
              <w:sym w:font="Symbol" w:char="F0AF"/>
            </w:r>
            <w:r w:rsidRPr="0085106F">
              <w:rPr>
                <w:rFonts w:cs="Times New Roman"/>
                <w:sz w:val="26"/>
                <w:szCs w:val="26"/>
              </w:rPr>
              <w:t xml:space="preserve"> Cung lượng tim và HA bình thường</w:t>
            </w:r>
          </w:p>
        </w:tc>
        <w:tc>
          <w:tcPr>
            <w:tcW w:w="2683" w:type="dxa"/>
            <w:vAlign w:val="center"/>
          </w:tcPr>
          <w:p w:rsidR="00675870" w:rsidRPr="0085106F" w:rsidRDefault="00675870" w:rsidP="0085106F">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85106F">
              <w:rPr>
                <w:rFonts w:cs="Times New Roman"/>
                <w:sz w:val="26"/>
                <w:szCs w:val="26"/>
              </w:rPr>
              <w:sym w:font="Symbol" w:char="F0AD"/>
            </w:r>
            <w:r w:rsidRPr="0085106F">
              <w:rPr>
                <w:rFonts w:cs="Times New Roman"/>
                <w:sz w:val="26"/>
                <w:szCs w:val="26"/>
              </w:rPr>
              <w:t xml:space="preserve"> hậu tải,</w:t>
            </w:r>
          </w:p>
          <w:p w:rsidR="00675870" w:rsidRPr="0085106F" w:rsidRDefault="00675870" w:rsidP="0085106F">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85106F">
              <w:rPr>
                <w:rFonts w:cs="Times New Roman"/>
                <w:sz w:val="26"/>
                <w:szCs w:val="26"/>
              </w:rPr>
              <w:sym w:font="Symbol" w:char="F0AF"/>
            </w:r>
            <w:r w:rsidRPr="0085106F">
              <w:rPr>
                <w:rFonts w:cs="Times New Roman"/>
                <w:sz w:val="26"/>
                <w:szCs w:val="26"/>
              </w:rPr>
              <w:t xml:space="preserve"> Co cơ tim</w:t>
            </w:r>
          </w:p>
        </w:tc>
        <w:tc>
          <w:tcPr>
            <w:tcW w:w="4111" w:type="dxa"/>
            <w:vAlign w:val="center"/>
          </w:tcPr>
          <w:p w:rsidR="00675870" w:rsidRPr="0085106F" w:rsidRDefault="00675870" w:rsidP="0085106F">
            <w:pPr>
              <w:pStyle w:val="ListParagraph"/>
              <w:numPr>
                <w:ilvl w:val="0"/>
                <w:numId w:val="16"/>
              </w:numPr>
              <w:spacing w:line="360" w:lineRule="auto"/>
              <w:ind w:left="366" w:hanging="2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85106F">
              <w:rPr>
                <w:rFonts w:ascii="Times New Roman" w:hAnsi="Times New Roman" w:cs="Times New Roman"/>
                <w:sz w:val="26"/>
                <w:szCs w:val="26"/>
              </w:rPr>
              <w:t>Milrinone (dãn mạch)</w:t>
            </w:r>
          </w:p>
          <w:p w:rsidR="00675870" w:rsidRPr="0085106F" w:rsidRDefault="00675870" w:rsidP="0085106F">
            <w:pPr>
              <w:pStyle w:val="ListParagraph"/>
              <w:numPr>
                <w:ilvl w:val="0"/>
                <w:numId w:val="16"/>
              </w:numPr>
              <w:spacing w:line="360" w:lineRule="auto"/>
              <w:ind w:left="366" w:hanging="2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85106F">
              <w:rPr>
                <w:rFonts w:ascii="Times New Roman" w:hAnsi="Times New Roman" w:cs="Times New Roman"/>
                <w:sz w:val="26"/>
                <w:szCs w:val="26"/>
              </w:rPr>
              <w:t>Dobutamine</w:t>
            </w:r>
          </w:p>
        </w:tc>
      </w:tr>
      <w:tr w:rsidR="00675870" w:rsidRPr="0085106F" w:rsidTr="0069657C">
        <w:trPr>
          <w:trHeight w:val="1549"/>
        </w:trPr>
        <w:tc>
          <w:tcPr>
            <w:cnfStyle w:val="001000000000" w:firstRow="0" w:lastRow="0" w:firstColumn="1" w:lastColumn="0" w:oddVBand="0" w:evenVBand="0" w:oddHBand="0" w:evenHBand="0" w:firstRowFirstColumn="0" w:firstRowLastColumn="0" w:lastRowFirstColumn="0" w:lastRowLastColumn="0"/>
            <w:tcW w:w="3124" w:type="dxa"/>
            <w:vAlign w:val="center"/>
          </w:tcPr>
          <w:p w:rsidR="00675870" w:rsidRPr="0085106F" w:rsidRDefault="00675870" w:rsidP="0085106F">
            <w:pPr>
              <w:spacing w:line="360" w:lineRule="auto"/>
              <w:rPr>
                <w:rFonts w:cs="Times New Roman"/>
                <w:sz w:val="26"/>
                <w:szCs w:val="26"/>
              </w:rPr>
            </w:pPr>
            <w:r w:rsidRPr="0085106F">
              <w:rPr>
                <w:rFonts w:cs="Times New Roman"/>
                <w:sz w:val="26"/>
                <w:szCs w:val="26"/>
              </w:rPr>
              <w:sym w:font="Symbol" w:char="F0AF"/>
            </w:r>
            <w:r w:rsidRPr="0085106F">
              <w:rPr>
                <w:rFonts w:cs="Times New Roman"/>
                <w:sz w:val="26"/>
                <w:szCs w:val="26"/>
              </w:rPr>
              <w:t xml:space="preserve">  Sức cản mạch máu</w:t>
            </w:r>
          </w:p>
          <w:p w:rsidR="00675870" w:rsidRPr="0085106F" w:rsidRDefault="00675870" w:rsidP="0085106F">
            <w:pPr>
              <w:spacing w:line="360" w:lineRule="auto"/>
              <w:rPr>
                <w:rFonts w:cs="Times New Roman"/>
                <w:sz w:val="26"/>
                <w:szCs w:val="26"/>
              </w:rPr>
            </w:pPr>
            <w:r w:rsidRPr="0085106F">
              <w:rPr>
                <w:rFonts w:cs="Times New Roman"/>
                <w:sz w:val="26"/>
                <w:szCs w:val="26"/>
              </w:rPr>
              <w:sym w:font="Symbol" w:char="F0AF"/>
            </w:r>
            <w:r w:rsidRPr="0085106F">
              <w:rPr>
                <w:rFonts w:cs="Times New Roman"/>
                <w:sz w:val="26"/>
                <w:szCs w:val="26"/>
              </w:rPr>
              <w:t xml:space="preserve"> Cung lượng tim và </w:t>
            </w:r>
            <w:r w:rsidRPr="0085106F">
              <w:rPr>
                <w:rFonts w:cs="Times New Roman"/>
                <w:sz w:val="26"/>
                <w:szCs w:val="26"/>
              </w:rPr>
              <w:sym w:font="Symbol" w:char="F0AF"/>
            </w:r>
            <w:r w:rsidRPr="0085106F">
              <w:rPr>
                <w:rFonts w:cs="Times New Roman"/>
                <w:sz w:val="26"/>
                <w:szCs w:val="26"/>
              </w:rPr>
              <w:t xml:space="preserve"> HA</w:t>
            </w:r>
          </w:p>
        </w:tc>
        <w:tc>
          <w:tcPr>
            <w:tcW w:w="2683" w:type="dxa"/>
            <w:vAlign w:val="center"/>
          </w:tcPr>
          <w:p w:rsidR="00675870" w:rsidRPr="0085106F" w:rsidRDefault="00675870" w:rsidP="0085106F">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85106F">
              <w:rPr>
                <w:rFonts w:cs="Times New Roman"/>
                <w:sz w:val="26"/>
                <w:szCs w:val="26"/>
              </w:rPr>
              <w:sym w:font="Symbol" w:char="F0AF"/>
            </w:r>
            <w:r w:rsidRPr="0085106F">
              <w:rPr>
                <w:rFonts w:cs="Times New Roman"/>
                <w:sz w:val="26"/>
                <w:szCs w:val="26"/>
              </w:rPr>
              <w:t xml:space="preserve"> Hậu tải,</w:t>
            </w:r>
          </w:p>
          <w:p w:rsidR="00675870" w:rsidRPr="0085106F" w:rsidRDefault="00675870" w:rsidP="0085106F">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85106F">
              <w:rPr>
                <w:rFonts w:cs="Times New Roman"/>
                <w:sz w:val="26"/>
                <w:szCs w:val="26"/>
              </w:rPr>
              <w:sym w:font="Symbol" w:char="F0AF"/>
            </w:r>
            <w:r w:rsidRPr="0085106F">
              <w:rPr>
                <w:rFonts w:cs="Times New Roman"/>
                <w:sz w:val="26"/>
                <w:szCs w:val="26"/>
              </w:rPr>
              <w:t xml:space="preserve"> Co cơ tim</w:t>
            </w:r>
          </w:p>
        </w:tc>
        <w:tc>
          <w:tcPr>
            <w:tcW w:w="4111" w:type="dxa"/>
            <w:vAlign w:val="center"/>
          </w:tcPr>
          <w:p w:rsidR="00675870" w:rsidRPr="0085106F" w:rsidRDefault="00675870" w:rsidP="0085106F">
            <w:pPr>
              <w:pStyle w:val="ListParagraph"/>
              <w:numPr>
                <w:ilvl w:val="0"/>
                <w:numId w:val="16"/>
              </w:numPr>
              <w:spacing w:line="360" w:lineRule="auto"/>
              <w:ind w:left="366" w:hanging="2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85106F">
              <w:rPr>
                <w:rFonts w:ascii="Times New Roman" w:hAnsi="Times New Roman" w:cs="Times New Roman"/>
                <w:sz w:val="26"/>
                <w:szCs w:val="26"/>
              </w:rPr>
              <w:t>Noradrenaline ưu tiên (tăng sức cản mạch máu)</w:t>
            </w:r>
          </w:p>
          <w:p w:rsidR="00675870" w:rsidRPr="0085106F" w:rsidRDefault="00675870" w:rsidP="0085106F">
            <w:pPr>
              <w:pStyle w:val="ListParagraph"/>
              <w:numPr>
                <w:ilvl w:val="0"/>
                <w:numId w:val="16"/>
              </w:numPr>
              <w:spacing w:line="360" w:lineRule="auto"/>
              <w:ind w:left="366" w:hanging="2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85106F">
              <w:rPr>
                <w:rFonts w:ascii="Times New Roman" w:hAnsi="Times New Roman" w:cs="Times New Roman"/>
                <w:sz w:val="26"/>
                <w:szCs w:val="26"/>
              </w:rPr>
              <w:t>Adrenaline</w:t>
            </w:r>
          </w:p>
          <w:p w:rsidR="00675870" w:rsidRPr="0085106F" w:rsidRDefault="00675870" w:rsidP="0085106F">
            <w:pPr>
              <w:pStyle w:val="ListParagraph"/>
              <w:numPr>
                <w:ilvl w:val="0"/>
                <w:numId w:val="16"/>
              </w:numPr>
              <w:spacing w:line="360" w:lineRule="auto"/>
              <w:ind w:left="366" w:hanging="2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85106F">
              <w:rPr>
                <w:rFonts w:ascii="Times New Roman" w:hAnsi="Times New Roman" w:cs="Times New Roman"/>
                <w:sz w:val="26"/>
                <w:szCs w:val="26"/>
              </w:rPr>
              <w:t xml:space="preserve">Dobutamine </w:t>
            </w:r>
            <w:proofErr w:type="gramStart"/>
            <w:r w:rsidRPr="0085106F">
              <w:rPr>
                <w:rFonts w:ascii="Times New Roman" w:hAnsi="Times New Roman" w:cs="Times New Roman"/>
                <w:sz w:val="26"/>
                <w:szCs w:val="26"/>
              </w:rPr>
              <w:t>( tăng</w:t>
            </w:r>
            <w:proofErr w:type="gramEnd"/>
            <w:r w:rsidRPr="0085106F">
              <w:rPr>
                <w:rFonts w:ascii="Times New Roman" w:hAnsi="Times New Roman" w:cs="Times New Roman"/>
                <w:sz w:val="26"/>
                <w:szCs w:val="26"/>
              </w:rPr>
              <w:t xml:space="preserve"> cung lượng tim)</w:t>
            </w:r>
          </w:p>
        </w:tc>
      </w:tr>
      <w:tr w:rsidR="00675870" w:rsidRPr="0085106F" w:rsidTr="0085106F">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3124" w:type="dxa"/>
            <w:vAlign w:val="center"/>
          </w:tcPr>
          <w:p w:rsidR="00675870" w:rsidRPr="0085106F" w:rsidRDefault="00675870" w:rsidP="0085106F">
            <w:pPr>
              <w:spacing w:line="360" w:lineRule="auto"/>
              <w:rPr>
                <w:rFonts w:cs="Times New Roman"/>
                <w:sz w:val="26"/>
                <w:szCs w:val="26"/>
              </w:rPr>
            </w:pPr>
            <w:r w:rsidRPr="0085106F">
              <w:rPr>
                <w:rFonts w:cs="Times New Roman"/>
                <w:sz w:val="26"/>
                <w:szCs w:val="26"/>
              </w:rPr>
              <w:sym w:font="Symbol" w:char="F0AF"/>
            </w:r>
            <w:r w:rsidRPr="0085106F">
              <w:rPr>
                <w:rFonts w:cs="Times New Roman"/>
                <w:sz w:val="26"/>
                <w:szCs w:val="26"/>
              </w:rPr>
              <w:t xml:space="preserve">  Sức cản mạch máu</w:t>
            </w:r>
          </w:p>
          <w:p w:rsidR="00675870" w:rsidRPr="0085106F" w:rsidRDefault="00675870" w:rsidP="0085106F">
            <w:pPr>
              <w:spacing w:line="360" w:lineRule="auto"/>
              <w:rPr>
                <w:rFonts w:cs="Times New Roman"/>
                <w:sz w:val="26"/>
                <w:szCs w:val="26"/>
              </w:rPr>
            </w:pPr>
            <w:r w:rsidRPr="0085106F">
              <w:rPr>
                <w:rFonts w:cs="Times New Roman"/>
                <w:sz w:val="26"/>
                <w:szCs w:val="26"/>
              </w:rPr>
              <w:sym w:font="Symbol" w:char="F0AD"/>
            </w:r>
            <w:r w:rsidRPr="0085106F">
              <w:rPr>
                <w:rFonts w:cs="Times New Roman"/>
                <w:sz w:val="26"/>
                <w:szCs w:val="26"/>
              </w:rPr>
              <w:t xml:space="preserve"> Cung lượng tim và </w:t>
            </w:r>
            <w:r w:rsidRPr="0085106F">
              <w:rPr>
                <w:rFonts w:cs="Times New Roman"/>
                <w:sz w:val="26"/>
                <w:szCs w:val="26"/>
              </w:rPr>
              <w:sym w:font="Symbol" w:char="F0AF"/>
            </w:r>
            <w:r w:rsidRPr="0085106F">
              <w:rPr>
                <w:rFonts w:cs="Times New Roman"/>
                <w:sz w:val="26"/>
                <w:szCs w:val="26"/>
              </w:rPr>
              <w:t xml:space="preserve"> HA</w:t>
            </w:r>
          </w:p>
        </w:tc>
        <w:tc>
          <w:tcPr>
            <w:tcW w:w="2683" w:type="dxa"/>
            <w:vAlign w:val="center"/>
          </w:tcPr>
          <w:p w:rsidR="00675870" w:rsidRPr="0085106F" w:rsidRDefault="00675870" w:rsidP="0085106F">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85106F">
              <w:rPr>
                <w:rFonts w:cs="Times New Roman"/>
                <w:sz w:val="26"/>
                <w:szCs w:val="26"/>
              </w:rPr>
              <w:sym w:font="Symbol" w:char="F0AF"/>
            </w:r>
            <w:r w:rsidRPr="0085106F">
              <w:rPr>
                <w:rFonts w:cs="Times New Roman"/>
                <w:sz w:val="26"/>
                <w:szCs w:val="26"/>
              </w:rPr>
              <w:t xml:space="preserve"> Hậu tải,</w:t>
            </w:r>
          </w:p>
          <w:p w:rsidR="00675870" w:rsidRPr="0085106F" w:rsidRDefault="00675870" w:rsidP="0085106F">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85106F">
              <w:rPr>
                <w:rFonts w:cs="Times New Roman"/>
                <w:sz w:val="26"/>
                <w:szCs w:val="26"/>
              </w:rPr>
              <w:t>Co cơ tim tốt</w:t>
            </w:r>
          </w:p>
          <w:p w:rsidR="00675870" w:rsidRPr="0085106F" w:rsidRDefault="00675870" w:rsidP="0085106F">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p>
        </w:tc>
        <w:tc>
          <w:tcPr>
            <w:tcW w:w="4111" w:type="dxa"/>
            <w:vAlign w:val="center"/>
          </w:tcPr>
          <w:p w:rsidR="00675870" w:rsidRPr="0085106F" w:rsidRDefault="00675870" w:rsidP="0085106F">
            <w:pPr>
              <w:pStyle w:val="ListParagraph"/>
              <w:numPr>
                <w:ilvl w:val="0"/>
                <w:numId w:val="16"/>
              </w:numPr>
              <w:spacing w:line="360" w:lineRule="auto"/>
              <w:ind w:left="366" w:hanging="2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85106F">
              <w:rPr>
                <w:rFonts w:ascii="Times New Roman" w:hAnsi="Times New Roman" w:cs="Times New Roman"/>
                <w:sz w:val="26"/>
                <w:szCs w:val="26"/>
              </w:rPr>
              <w:t>Dịch truyền đầu tiên</w:t>
            </w:r>
          </w:p>
          <w:p w:rsidR="00675870" w:rsidRPr="0085106F" w:rsidRDefault="00675870" w:rsidP="0085106F">
            <w:pPr>
              <w:pStyle w:val="ListParagraph"/>
              <w:numPr>
                <w:ilvl w:val="0"/>
                <w:numId w:val="16"/>
              </w:numPr>
              <w:spacing w:line="360" w:lineRule="auto"/>
              <w:ind w:left="366" w:hanging="2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85106F">
              <w:rPr>
                <w:rFonts w:ascii="Times New Roman" w:hAnsi="Times New Roman" w:cs="Times New Roman"/>
                <w:sz w:val="26"/>
                <w:szCs w:val="26"/>
              </w:rPr>
              <w:t>Noradrenaline</w:t>
            </w:r>
          </w:p>
          <w:p w:rsidR="00675870" w:rsidRPr="0085106F" w:rsidRDefault="00675870" w:rsidP="0085106F">
            <w:pPr>
              <w:pStyle w:val="ListParagraph"/>
              <w:numPr>
                <w:ilvl w:val="0"/>
                <w:numId w:val="16"/>
              </w:numPr>
              <w:spacing w:line="360" w:lineRule="auto"/>
              <w:ind w:left="366" w:right="-65" w:hanging="2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85106F">
              <w:rPr>
                <w:rFonts w:ascii="Times New Roman" w:hAnsi="Times New Roman" w:cs="Times New Roman"/>
                <w:sz w:val="26"/>
                <w:szCs w:val="26"/>
              </w:rPr>
              <w:t>Hoặc liều thấp Vasopressine</w:t>
            </w:r>
          </w:p>
          <w:p w:rsidR="00675870" w:rsidRPr="0085106F" w:rsidRDefault="00675870" w:rsidP="0085106F">
            <w:pPr>
              <w:pStyle w:val="ListParagraph"/>
              <w:numPr>
                <w:ilvl w:val="0"/>
                <w:numId w:val="16"/>
              </w:numPr>
              <w:spacing w:line="360" w:lineRule="auto"/>
              <w:ind w:left="366" w:hanging="2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85106F">
              <w:rPr>
                <w:rFonts w:ascii="Times New Roman" w:hAnsi="Times New Roman" w:cs="Times New Roman"/>
                <w:sz w:val="26"/>
                <w:szCs w:val="26"/>
              </w:rPr>
              <w:t xml:space="preserve">Hoặc liều thấp Adrenaline </w:t>
            </w:r>
          </w:p>
        </w:tc>
      </w:tr>
    </w:tbl>
    <w:p w:rsidR="00675870" w:rsidRPr="0085106F" w:rsidRDefault="00675870" w:rsidP="0085106F">
      <w:pPr>
        <w:spacing w:line="360" w:lineRule="auto"/>
        <w:jc w:val="center"/>
        <w:rPr>
          <w:rFonts w:cs="Times New Roman"/>
          <w:b/>
          <w:sz w:val="26"/>
          <w:szCs w:val="26"/>
        </w:rPr>
      </w:pPr>
    </w:p>
    <w:p w:rsidR="00675870" w:rsidRDefault="00675870" w:rsidP="0085106F">
      <w:pPr>
        <w:spacing w:line="360" w:lineRule="auto"/>
        <w:jc w:val="center"/>
        <w:rPr>
          <w:rFonts w:cs="Times New Roman"/>
          <w:b/>
          <w:sz w:val="26"/>
          <w:szCs w:val="26"/>
        </w:rPr>
      </w:pPr>
    </w:p>
    <w:p w:rsidR="0085106F" w:rsidRPr="0085106F" w:rsidRDefault="0085106F" w:rsidP="0085106F">
      <w:pPr>
        <w:spacing w:line="360" w:lineRule="auto"/>
        <w:jc w:val="center"/>
        <w:rPr>
          <w:rFonts w:cs="Times New Roman"/>
          <w:b/>
          <w:sz w:val="26"/>
          <w:szCs w:val="26"/>
        </w:rPr>
      </w:pPr>
    </w:p>
    <w:p w:rsidR="00675870" w:rsidRPr="0085106F" w:rsidRDefault="00675870" w:rsidP="0085106F">
      <w:pPr>
        <w:spacing w:line="360" w:lineRule="auto"/>
        <w:jc w:val="center"/>
        <w:rPr>
          <w:rFonts w:cs="Times New Roman"/>
          <w:b/>
          <w:sz w:val="26"/>
          <w:szCs w:val="26"/>
        </w:rPr>
      </w:pPr>
      <w:r w:rsidRPr="0085106F">
        <w:rPr>
          <w:rFonts w:cs="Times New Roman"/>
          <w:b/>
          <w:sz w:val="26"/>
          <w:szCs w:val="26"/>
        </w:rPr>
        <w:lastRenderedPageBreak/>
        <w:t>BẢNG TÓM TẮT TÁC DỤNG THUỐC VẬN MẠCH – CO CƠ TIM</w:t>
      </w:r>
    </w:p>
    <w:tbl>
      <w:tblPr>
        <w:tblStyle w:val="GridTable5Dark-Accent21"/>
        <w:tblW w:w="9122" w:type="dxa"/>
        <w:tblInd w:w="8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37"/>
        <w:gridCol w:w="2291"/>
        <w:gridCol w:w="2793"/>
        <w:gridCol w:w="1701"/>
      </w:tblGrid>
      <w:tr w:rsidR="00675870" w:rsidRPr="0085106F" w:rsidTr="0069657C">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left w:val="none" w:sz="0" w:space="0" w:color="auto"/>
              <w:right w:val="none" w:sz="0" w:space="0" w:color="auto"/>
            </w:tcBorders>
            <w:vAlign w:val="center"/>
          </w:tcPr>
          <w:p w:rsidR="00675870" w:rsidRPr="0085106F" w:rsidRDefault="00675870" w:rsidP="0085106F">
            <w:pPr>
              <w:spacing w:line="360" w:lineRule="auto"/>
              <w:jc w:val="center"/>
              <w:rPr>
                <w:rFonts w:cs="Times New Roman"/>
                <w:sz w:val="26"/>
                <w:szCs w:val="26"/>
              </w:rPr>
            </w:pPr>
          </w:p>
        </w:tc>
        <w:tc>
          <w:tcPr>
            <w:tcW w:w="2291" w:type="dxa"/>
            <w:tcBorders>
              <w:top w:val="none" w:sz="0" w:space="0" w:color="auto"/>
              <w:left w:val="none" w:sz="0" w:space="0" w:color="auto"/>
              <w:right w:val="none" w:sz="0" w:space="0" w:color="auto"/>
            </w:tcBorders>
            <w:vAlign w:val="center"/>
          </w:tcPr>
          <w:p w:rsidR="00675870" w:rsidRPr="0085106F" w:rsidRDefault="00675870" w:rsidP="0085106F">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85106F">
              <w:rPr>
                <w:rFonts w:cs="Times New Roman"/>
                <w:sz w:val="26"/>
                <w:szCs w:val="26"/>
              </w:rPr>
              <w:t>LIỀU</w:t>
            </w:r>
          </w:p>
        </w:tc>
        <w:tc>
          <w:tcPr>
            <w:tcW w:w="2793" w:type="dxa"/>
            <w:tcBorders>
              <w:top w:val="none" w:sz="0" w:space="0" w:color="auto"/>
              <w:left w:val="none" w:sz="0" w:space="0" w:color="auto"/>
              <w:right w:val="none" w:sz="0" w:space="0" w:color="auto"/>
            </w:tcBorders>
            <w:vAlign w:val="center"/>
          </w:tcPr>
          <w:p w:rsidR="00675870" w:rsidRPr="0085106F" w:rsidRDefault="00675870" w:rsidP="0085106F">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85106F">
              <w:rPr>
                <w:rFonts w:cs="Times New Roman"/>
                <w:sz w:val="26"/>
                <w:szCs w:val="26"/>
              </w:rPr>
              <w:t>TÁC DỤNG</w:t>
            </w:r>
          </w:p>
        </w:tc>
        <w:tc>
          <w:tcPr>
            <w:tcW w:w="1701" w:type="dxa"/>
            <w:tcBorders>
              <w:top w:val="none" w:sz="0" w:space="0" w:color="auto"/>
              <w:left w:val="none" w:sz="0" w:space="0" w:color="auto"/>
              <w:right w:val="none" w:sz="0" w:space="0" w:color="auto"/>
            </w:tcBorders>
            <w:vAlign w:val="center"/>
          </w:tcPr>
          <w:p w:rsidR="00675870" w:rsidRPr="0085106F" w:rsidRDefault="00675870" w:rsidP="0085106F">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85106F">
              <w:rPr>
                <w:rFonts w:cs="Times New Roman"/>
                <w:sz w:val="26"/>
                <w:szCs w:val="26"/>
              </w:rPr>
              <w:t>MỨC ĐỘ</w:t>
            </w:r>
          </w:p>
        </w:tc>
      </w:tr>
      <w:tr w:rsidR="00675870" w:rsidRPr="0085106F" w:rsidTr="0069657C">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2337" w:type="dxa"/>
            <w:vMerge w:val="restart"/>
            <w:tcBorders>
              <w:left w:val="none" w:sz="0" w:space="0" w:color="auto"/>
            </w:tcBorders>
            <w:vAlign w:val="center"/>
          </w:tcPr>
          <w:p w:rsidR="00675870" w:rsidRPr="0085106F" w:rsidRDefault="00675870" w:rsidP="0085106F">
            <w:pPr>
              <w:spacing w:line="360" w:lineRule="auto"/>
              <w:jc w:val="center"/>
              <w:rPr>
                <w:rFonts w:cs="Times New Roman"/>
                <w:b w:val="0"/>
                <w:sz w:val="26"/>
                <w:szCs w:val="26"/>
              </w:rPr>
            </w:pPr>
            <w:r w:rsidRPr="0085106F">
              <w:rPr>
                <w:rFonts w:cs="Times New Roman"/>
                <w:b w:val="0"/>
                <w:sz w:val="26"/>
                <w:szCs w:val="26"/>
              </w:rPr>
              <w:t>Adrenaline</w:t>
            </w:r>
          </w:p>
        </w:tc>
        <w:tc>
          <w:tcPr>
            <w:tcW w:w="2291" w:type="dxa"/>
            <w:shd w:val="clear" w:color="auto" w:fill="FBE4D5" w:themeFill="accent2" w:themeFillTint="33"/>
            <w:vAlign w:val="center"/>
          </w:tcPr>
          <w:p w:rsidR="00675870" w:rsidRPr="0085106F" w:rsidRDefault="00675870" w:rsidP="0085106F">
            <w:pPr>
              <w:spacing w:line="360" w:lineRule="auto"/>
              <w:cnfStyle w:val="000000100000" w:firstRow="0" w:lastRow="0" w:firstColumn="0" w:lastColumn="0" w:oddVBand="0" w:evenVBand="0" w:oddHBand="1" w:evenHBand="0" w:firstRowFirstColumn="0" w:firstRowLastColumn="0" w:lastRowFirstColumn="0" w:lastRowLastColumn="0"/>
              <w:rPr>
                <w:rFonts w:cs="Times New Roman"/>
                <w:b/>
                <w:sz w:val="26"/>
                <w:szCs w:val="26"/>
              </w:rPr>
            </w:pPr>
            <w:r w:rsidRPr="0085106F">
              <w:rPr>
                <w:rFonts w:cs="Times New Roman"/>
                <w:b/>
                <w:sz w:val="26"/>
                <w:szCs w:val="26"/>
              </w:rPr>
              <w:t>0,05 -0,3 ug/kg/phút</w:t>
            </w:r>
          </w:p>
        </w:tc>
        <w:tc>
          <w:tcPr>
            <w:tcW w:w="2793" w:type="dxa"/>
            <w:shd w:val="clear" w:color="auto" w:fill="FBE4D5" w:themeFill="accent2" w:themeFillTint="33"/>
            <w:vAlign w:val="center"/>
          </w:tcPr>
          <w:p w:rsidR="00675870" w:rsidRPr="0085106F" w:rsidRDefault="00675870" w:rsidP="0085106F">
            <w:pPr>
              <w:spacing w:line="360" w:lineRule="auto"/>
              <w:cnfStyle w:val="000000100000" w:firstRow="0" w:lastRow="0" w:firstColumn="0" w:lastColumn="0" w:oddVBand="0" w:evenVBand="0" w:oddHBand="1" w:evenHBand="0" w:firstRowFirstColumn="0" w:firstRowLastColumn="0" w:lastRowFirstColumn="0" w:lastRowLastColumn="0"/>
              <w:rPr>
                <w:rFonts w:cs="Times New Roman"/>
                <w:b/>
                <w:sz w:val="26"/>
                <w:szCs w:val="26"/>
              </w:rPr>
            </w:pPr>
            <w:r w:rsidRPr="0085106F">
              <w:rPr>
                <w:rFonts w:cs="Times New Roman"/>
                <w:b/>
                <w:sz w:val="26"/>
                <w:szCs w:val="26"/>
              </w:rPr>
              <w:sym w:font="Symbol" w:char="F062"/>
            </w:r>
            <w:r w:rsidRPr="0085106F">
              <w:rPr>
                <w:rFonts w:cs="Times New Roman"/>
                <w:b/>
                <w:sz w:val="26"/>
                <w:szCs w:val="26"/>
              </w:rPr>
              <w:t>1: Tăng co cơ tim, tăng nhịp tim</w:t>
            </w:r>
          </w:p>
        </w:tc>
        <w:tc>
          <w:tcPr>
            <w:tcW w:w="1701" w:type="dxa"/>
            <w:shd w:val="clear" w:color="auto" w:fill="FBE4D5" w:themeFill="accent2" w:themeFillTint="33"/>
            <w:vAlign w:val="center"/>
          </w:tcPr>
          <w:p w:rsidR="00675870" w:rsidRPr="0085106F" w:rsidRDefault="00675870" w:rsidP="0085106F">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6"/>
                <w:szCs w:val="26"/>
              </w:rPr>
            </w:pPr>
            <w:r w:rsidRPr="0085106F">
              <w:rPr>
                <w:rFonts w:cs="Times New Roman"/>
                <w:b/>
                <w:sz w:val="26"/>
                <w:szCs w:val="26"/>
              </w:rPr>
              <w:t>+++</w:t>
            </w:r>
          </w:p>
        </w:tc>
      </w:tr>
      <w:tr w:rsidR="00675870" w:rsidRPr="0085106F" w:rsidTr="0069657C">
        <w:trPr>
          <w:trHeight w:val="567"/>
        </w:trPr>
        <w:tc>
          <w:tcPr>
            <w:cnfStyle w:val="001000000000" w:firstRow="0" w:lastRow="0" w:firstColumn="1" w:lastColumn="0" w:oddVBand="0" w:evenVBand="0" w:oddHBand="0" w:evenHBand="0" w:firstRowFirstColumn="0" w:firstRowLastColumn="0" w:lastRowFirstColumn="0" w:lastRowLastColumn="0"/>
            <w:tcW w:w="2337" w:type="dxa"/>
            <w:vMerge/>
            <w:tcBorders>
              <w:left w:val="none" w:sz="0" w:space="0" w:color="auto"/>
            </w:tcBorders>
            <w:vAlign w:val="center"/>
          </w:tcPr>
          <w:p w:rsidR="00675870" w:rsidRPr="0085106F" w:rsidRDefault="00675870" w:rsidP="0085106F">
            <w:pPr>
              <w:spacing w:line="360" w:lineRule="auto"/>
              <w:jc w:val="center"/>
              <w:rPr>
                <w:rFonts w:cs="Times New Roman"/>
                <w:b w:val="0"/>
                <w:sz w:val="26"/>
                <w:szCs w:val="26"/>
              </w:rPr>
            </w:pPr>
          </w:p>
        </w:tc>
        <w:tc>
          <w:tcPr>
            <w:tcW w:w="2291" w:type="dxa"/>
            <w:vAlign w:val="center"/>
          </w:tcPr>
          <w:p w:rsidR="00675870" w:rsidRPr="0085106F" w:rsidRDefault="00675870" w:rsidP="0085106F">
            <w:pPr>
              <w:spacing w:line="360" w:lineRule="auto"/>
              <w:cnfStyle w:val="000000000000" w:firstRow="0" w:lastRow="0" w:firstColumn="0" w:lastColumn="0" w:oddVBand="0" w:evenVBand="0" w:oddHBand="0" w:evenHBand="0" w:firstRowFirstColumn="0" w:firstRowLastColumn="0" w:lastRowFirstColumn="0" w:lastRowLastColumn="0"/>
              <w:rPr>
                <w:rFonts w:cs="Times New Roman"/>
                <w:b/>
                <w:sz w:val="26"/>
                <w:szCs w:val="26"/>
              </w:rPr>
            </w:pPr>
            <w:r w:rsidRPr="0085106F">
              <w:rPr>
                <w:rFonts w:cs="Times New Roman"/>
                <w:b/>
                <w:sz w:val="26"/>
                <w:szCs w:val="26"/>
              </w:rPr>
              <w:t>&gt; 0,3 ug/kg/phút</w:t>
            </w:r>
          </w:p>
        </w:tc>
        <w:tc>
          <w:tcPr>
            <w:tcW w:w="2793" w:type="dxa"/>
            <w:vAlign w:val="center"/>
          </w:tcPr>
          <w:p w:rsidR="00675870" w:rsidRPr="0085106F" w:rsidRDefault="00675870" w:rsidP="0085106F">
            <w:pPr>
              <w:spacing w:line="360" w:lineRule="auto"/>
              <w:cnfStyle w:val="000000000000" w:firstRow="0" w:lastRow="0" w:firstColumn="0" w:lastColumn="0" w:oddVBand="0" w:evenVBand="0" w:oddHBand="0" w:evenHBand="0" w:firstRowFirstColumn="0" w:firstRowLastColumn="0" w:lastRowFirstColumn="0" w:lastRowLastColumn="0"/>
              <w:rPr>
                <w:rFonts w:cs="Times New Roman"/>
                <w:b/>
                <w:sz w:val="26"/>
                <w:szCs w:val="26"/>
              </w:rPr>
            </w:pPr>
            <w:r w:rsidRPr="0085106F">
              <w:rPr>
                <w:rFonts w:cs="Times New Roman"/>
                <w:b/>
                <w:sz w:val="26"/>
                <w:szCs w:val="26"/>
              </w:rPr>
              <w:sym w:font="Symbol" w:char="F061"/>
            </w:r>
            <w:r w:rsidRPr="0085106F">
              <w:rPr>
                <w:rFonts w:cs="Times New Roman"/>
                <w:b/>
                <w:sz w:val="26"/>
                <w:szCs w:val="26"/>
              </w:rPr>
              <w:t>: Co mạch</w:t>
            </w:r>
          </w:p>
        </w:tc>
        <w:tc>
          <w:tcPr>
            <w:tcW w:w="1701" w:type="dxa"/>
            <w:vAlign w:val="center"/>
          </w:tcPr>
          <w:p w:rsidR="00675870" w:rsidRPr="0085106F" w:rsidRDefault="00675870" w:rsidP="0085106F">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6"/>
                <w:szCs w:val="26"/>
              </w:rPr>
            </w:pPr>
            <w:r w:rsidRPr="0085106F">
              <w:rPr>
                <w:rFonts w:cs="Times New Roman"/>
                <w:b/>
                <w:sz w:val="26"/>
                <w:szCs w:val="26"/>
              </w:rPr>
              <w:t>+++</w:t>
            </w:r>
          </w:p>
        </w:tc>
      </w:tr>
      <w:tr w:rsidR="00675870" w:rsidRPr="0085106F" w:rsidTr="0069657C">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2337" w:type="dxa"/>
            <w:tcBorders>
              <w:left w:val="none" w:sz="0" w:space="0" w:color="auto"/>
            </w:tcBorders>
            <w:vAlign w:val="center"/>
          </w:tcPr>
          <w:p w:rsidR="00675870" w:rsidRPr="0085106F" w:rsidRDefault="00675870" w:rsidP="0085106F">
            <w:pPr>
              <w:spacing w:line="360" w:lineRule="auto"/>
              <w:jc w:val="center"/>
              <w:rPr>
                <w:rFonts w:cs="Times New Roman"/>
                <w:b w:val="0"/>
                <w:sz w:val="26"/>
                <w:szCs w:val="26"/>
              </w:rPr>
            </w:pPr>
            <w:r w:rsidRPr="0085106F">
              <w:rPr>
                <w:rFonts w:cs="Times New Roman"/>
                <w:b w:val="0"/>
                <w:sz w:val="26"/>
                <w:szCs w:val="26"/>
              </w:rPr>
              <w:t>Noradrenaline</w:t>
            </w:r>
          </w:p>
        </w:tc>
        <w:tc>
          <w:tcPr>
            <w:tcW w:w="2291" w:type="dxa"/>
            <w:vAlign w:val="center"/>
          </w:tcPr>
          <w:p w:rsidR="00675870" w:rsidRPr="0085106F" w:rsidRDefault="00675870" w:rsidP="0085106F">
            <w:pPr>
              <w:spacing w:line="360" w:lineRule="auto"/>
              <w:cnfStyle w:val="000000100000" w:firstRow="0" w:lastRow="0" w:firstColumn="0" w:lastColumn="0" w:oddVBand="0" w:evenVBand="0" w:oddHBand="1" w:evenHBand="0" w:firstRowFirstColumn="0" w:firstRowLastColumn="0" w:lastRowFirstColumn="0" w:lastRowLastColumn="0"/>
              <w:rPr>
                <w:rFonts w:cs="Times New Roman"/>
                <w:b/>
                <w:sz w:val="26"/>
                <w:szCs w:val="26"/>
              </w:rPr>
            </w:pPr>
            <w:r w:rsidRPr="0085106F">
              <w:rPr>
                <w:rFonts w:cs="Times New Roman"/>
                <w:b/>
                <w:sz w:val="26"/>
                <w:szCs w:val="26"/>
              </w:rPr>
              <w:t>0,05 – 2 ug/kg/phút</w:t>
            </w:r>
          </w:p>
        </w:tc>
        <w:tc>
          <w:tcPr>
            <w:tcW w:w="2793" w:type="dxa"/>
            <w:vAlign w:val="center"/>
          </w:tcPr>
          <w:p w:rsidR="00675870" w:rsidRPr="0085106F" w:rsidRDefault="00675870" w:rsidP="0085106F">
            <w:pPr>
              <w:spacing w:line="360" w:lineRule="auto"/>
              <w:cnfStyle w:val="000000100000" w:firstRow="0" w:lastRow="0" w:firstColumn="0" w:lastColumn="0" w:oddVBand="0" w:evenVBand="0" w:oddHBand="1" w:evenHBand="0" w:firstRowFirstColumn="0" w:firstRowLastColumn="0" w:lastRowFirstColumn="0" w:lastRowLastColumn="0"/>
              <w:rPr>
                <w:rFonts w:cs="Times New Roman"/>
                <w:b/>
                <w:sz w:val="26"/>
                <w:szCs w:val="26"/>
              </w:rPr>
            </w:pPr>
            <w:r w:rsidRPr="0085106F">
              <w:rPr>
                <w:rFonts w:cs="Times New Roman"/>
                <w:b/>
                <w:sz w:val="26"/>
                <w:szCs w:val="26"/>
              </w:rPr>
              <w:sym w:font="Symbol" w:char="F061"/>
            </w:r>
            <w:r w:rsidRPr="0085106F">
              <w:rPr>
                <w:rFonts w:cs="Times New Roman"/>
                <w:b/>
                <w:sz w:val="26"/>
                <w:szCs w:val="26"/>
              </w:rPr>
              <w:t>: Co mạch</w:t>
            </w:r>
          </w:p>
          <w:p w:rsidR="00675870" w:rsidRPr="0085106F" w:rsidRDefault="00675870" w:rsidP="0085106F">
            <w:pPr>
              <w:spacing w:line="360" w:lineRule="auto"/>
              <w:cnfStyle w:val="000000100000" w:firstRow="0" w:lastRow="0" w:firstColumn="0" w:lastColumn="0" w:oddVBand="0" w:evenVBand="0" w:oddHBand="1" w:evenHBand="0" w:firstRowFirstColumn="0" w:firstRowLastColumn="0" w:lastRowFirstColumn="0" w:lastRowLastColumn="0"/>
              <w:rPr>
                <w:rFonts w:cs="Times New Roman"/>
                <w:b/>
                <w:sz w:val="26"/>
                <w:szCs w:val="26"/>
              </w:rPr>
            </w:pPr>
            <w:r w:rsidRPr="0085106F">
              <w:rPr>
                <w:rFonts w:cs="Times New Roman"/>
                <w:b/>
                <w:sz w:val="26"/>
                <w:szCs w:val="26"/>
              </w:rPr>
              <w:sym w:font="Symbol" w:char="F062"/>
            </w:r>
            <w:r w:rsidRPr="0085106F">
              <w:rPr>
                <w:rFonts w:cs="Times New Roman"/>
                <w:b/>
                <w:sz w:val="26"/>
                <w:szCs w:val="26"/>
              </w:rPr>
              <w:t>1: Tăng co cơ tim</w:t>
            </w:r>
          </w:p>
        </w:tc>
        <w:tc>
          <w:tcPr>
            <w:tcW w:w="1701" w:type="dxa"/>
            <w:vAlign w:val="center"/>
          </w:tcPr>
          <w:p w:rsidR="00675870" w:rsidRPr="0085106F" w:rsidRDefault="00675870" w:rsidP="0085106F">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6"/>
                <w:szCs w:val="26"/>
              </w:rPr>
            </w:pPr>
            <w:r w:rsidRPr="0085106F">
              <w:rPr>
                <w:rFonts w:cs="Times New Roman"/>
                <w:b/>
                <w:sz w:val="26"/>
                <w:szCs w:val="26"/>
              </w:rPr>
              <w:t>+++</w:t>
            </w:r>
          </w:p>
          <w:p w:rsidR="00675870" w:rsidRPr="0085106F" w:rsidRDefault="00675870" w:rsidP="0085106F">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6"/>
                <w:szCs w:val="26"/>
              </w:rPr>
            </w:pPr>
            <w:r w:rsidRPr="0085106F">
              <w:rPr>
                <w:rFonts w:cs="Times New Roman"/>
                <w:b/>
                <w:sz w:val="26"/>
                <w:szCs w:val="26"/>
              </w:rPr>
              <w:t>+</w:t>
            </w:r>
          </w:p>
        </w:tc>
      </w:tr>
      <w:tr w:rsidR="00675870" w:rsidRPr="0085106F" w:rsidTr="0069657C">
        <w:trPr>
          <w:trHeight w:val="700"/>
        </w:trPr>
        <w:tc>
          <w:tcPr>
            <w:cnfStyle w:val="001000000000" w:firstRow="0" w:lastRow="0" w:firstColumn="1" w:lastColumn="0" w:oddVBand="0" w:evenVBand="0" w:oddHBand="0" w:evenHBand="0" w:firstRowFirstColumn="0" w:firstRowLastColumn="0" w:lastRowFirstColumn="0" w:lastRowLastColumn="0"/>
            <w:tcW w:w="2337" w:type="dxa"/>
            <w:tcBorders>
              <w:left w:val="none" w:sz="0" w:space="0" w:color="auto"/>
            </w:tcBorders>
            <w:vAlign w:val="center"/>
          </w:tcPr>
          <w:p w:rsidR="00675870" w:rsidRPr="0085106F" w:rsidRDefault="00675870" w:rsidP="0085106F">
            <w:pPr>
              <w:spacing w:line="360" w:lineRule="auto"/>
              <w:jc w:val="center"/>
              <w:rPr>
                <w:rFonts w:cs="Times New Roman"/>
                <w:b w:val="0"/>
                <w:sz w:val="26"/>
                <w:szCs w:val="26"/>
              </w:rPr>
            </w:pPr>
            <w:r w:rsidRPr="0085106F">
              <w:rPr>
                <w:rFonts w:cs="Times New Roman"/>
                <w:b w:val="0"/>
                <w:sz w:val="26"/>
                <w:szCs w:val="26"/>
              </w:rPr>
              <w:t>Dopamine</w:t>
            </w:r>
          </w:p>
        </w:tc>
        <w:tc>
          <w:tcPr>
            <w:tcW w:w="2291" w:type="dxa"/>
            <w:vAlign w:val="center"/>
          </w:tcPr>
          <w:p w:rsidR="00675870" w:rsidRPr="0085106F" w:rsidRDefault="00675870" w:rsidP="0085106F">
            <w:pPr>
              <w:spacing w:line="360" w:lineRule="auto"/>
              <w:cnfStyle w:val="000000000000" w:firstRow="0" w:lastRow="0" w:firstColumn="0" w:lastColumn="0" w:oddVBand="0" w:evenVBand="0" w:oddHBand="0" w:evenHBand="0" w:firstRowFirstColumn="0" w:firstRowLastColumn="0" w:lastRowFirstColumn="0" w:lastRowLastColumn="0"/>
              <w:rPr>
                <w:rFonts w:cs="Times New Roman"/>
                <w:b/>
                <w:sz w:val="26"/>
                <w:szCs w:val="26"/>
              </w:rPr>
            </w:pPr>
            <w:r w:rsidRPr="0085106F">
              <w:rPr>
                <w:rFonts w:cs="Times New Roman"/>
                <w:b/>
                <w:sz w:val="26"/>
                <w:szCs w:val="26"/>
              </w:rPr>
              <w:t>5 -10 ug/kg/phút</w:t>
            </w:r>
          </w:p>
          <w:p w:rsidR="00675870" w:rsidRPr="0085106F" w:rsidRDefault="00675870" w:rsidP="0085106F">
            <w:pPr>
              <w:spacing w:line="360" w:lineRule="auto"/>
              <w:cnfStyle w:val="000000000000" w:firstRow="0" w:lastRow="0" w:firstColumn="0" w:lastColumn="0" w:oddVBand="0" w:evenVBand="0" w:oddHBand="0" w:evenHBand="0" w:firstRowFirstColumn="0" w:firstRowLastColumn="0" w:lastRowFirstColumn="0" w:lastRowLastColumn="0"/>
              <w:rPr>
                <w:rFonts w:cs="Times New Roman"/>
                <w:b/>
                <w:sz w:val="26"/>
                <w:szCs w:val="26"/>
              </w:rPr>
            </w:pPr>
            <w:r w:rsidRPr="0085106F">
              <w:rPr>
                <w:rFonts w:cs="Times New Roman"/>
                <w:b/>
                <w:sz w:val="26"/>
                <w:szCs w:val="26"/>
              </w:rPr>
              <w:t>&gt; 10 ug/kg/phút</w:t>
            </w:r>
          </w:p>
        </w:tc>
        <w:tc>
          <w:tcPr>
            <w:tcW w:w="2793" w:type="dxa"/>
            <w:vAlign w:val="center"/>
          </w:tcPr>
          <w:p w:rsidR="00675870" w:rsidRPr="0085106F" w:rsidRDefault="00675870" w:rsidP="0085106F">
            <w:pPr>
              <w:spacing w:line="360" w:lineRule="auto"/>
              <w:cnfStyle w:val="000000000000" w:firstRow="0" w:lastRow="0" w:firstColumn="0" w:lastColumn="0" w:oddVBand="0" w:evenVBand="0" w:oddHBand="0" w:evenHBand="0" w:firstRowFirstColumn="0" w:firstRowLastColumn="0" w:lastRowFirstColumn="0" w:lastRowLastColumn="0"/>
              <w:rPr>
                <w:rFonts w:cs="Times New Roman"/>
                <w:b/>
                <w:sz w:val="26"/>
                <w:szCs w:val="26"/>
              </w:rPr>
            </w:pPr>
            <w:r w:rsidRPr="0085106F">
              <w:rPr>
                <w:rFonts w:cs="Times New Roman"/>
                <w:b/>
                <w:sz w:val="26"/>
                <w:szCs w:val="26"/>
              </w:rPr>
              <w:sym w:font="Symbol" w:char="F062"/>
            </w:r>
            <w:r w:rsidRPr="0085106F">
              <w:rPr>
                <w:rFonts w:cs="Times New Roman"/>
                <w:b/>
                <w:sz w:val="26"/>
                <w:szCs w:val="26"/>
              </w:rPr>
              <w:t>1: Tăng co cơ tim</w:t>
            </w:r>
          </w:p>
          <w:p w:rsidR="00675870" w:rsidRPr="0085106F" w:rsidRDefault="00675870" w:rsidP="0085106F">
            <w:pPr>
              <w:spacing w:line="360" w:lineRule="auto"/>
              <w:cnfStyle w:val="000000000000" w:firstRow="0" w:lastRow="0" w:firstColumn="0" w:lastColumn="0" w:oddVBand="0" w:evenVBand="0" w:oddHBand="0" w:evenHBand="0" w:firstRowFirstColumn="0" w:firstRowLastColumn="0" w:lastRowFirstColumn="0" w:lastRowLastColumn="0"/>
              <w:rPr>
                <w:rFonts w:cs="Times New Roman"/>
                <w:b/>
                <w:sz w:val="26"/>
                <w:szCs w:val="26"/>
              </w:rPr>
            </w:pPr>
            <w:r w:rsidRPr="0085106F">
              <w:rPr>
                <w:rFonts w:cs="Times New Roman"/>
                <w:b/>
                <w:sz w:val="26"/>
                <w:szCs w:val="26"/>
              </w:rPr>
              <w:sym w:font="Symbol" w:char="F061"/>
            </w:r>
            <w:r w:rsidRPr="0085106F">
              <w:rPr>
                <w:rFonts w:cs="Times New Roman"/>
                <w:b/>
                <w:sz w:val="26"/>
                <w:szCs w:val="26"/>
              </w:rPr>
              <w:t>: Co mạch</w:t>
            </w:r>
          </w:p>
        </w:tc>
        <w:tc>
          <w:tcPr>
            <w:tcW w:w="1701" w:type="dxa"/>
            <w:vAlign w:val="center"/>
          </w:tcPr>
          <w:p w:rsidR="00675870" w:rsidRPr="0085106F" w:rsidRDefault="00675870" w:rsidP="0085106F">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6"/>
                <w:szCs w:val="26"/>
              </w:rPr>
            </w:pPr>
            <w:r w:rsidRPr="0085106F">
              <w:rPr>
                <w:rFonts w:cs="Times New Roman"/>
                <w:b/>
                <w:sz w:val="26"/>
                <w:szCs w:val="26"/>
              </w:rPr>
              <w:t>++</w:t>
            </w:r>
          </w:p>
          <w:p w:rsidR="00675870" w:rsidRPr="0085106F" w:rsidRDefault="00675870" w:rsidP="0085106F">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6"/>
                <w:szCs w:val="26"/>
              </w:rPr>
            </w:pPr>
            <w:r w:rsidRPr="0085106F">
              <w:rPr>
                <w:rFonts w:cs="Times New Roman"/>
                <w:b/>
                <w:sz w:val="26"/>
                <w:szCs w:val="26"/>
              </w:rPr>
              <w:t>++</w:t>
            </w:r>
          </w:p>
        </w:tc>
      </w:tr>
      <w:tr w:rsidR="00675870" w:rsidRPr="0085106F" w:rsidTr="0069657C">
        <w:trPr>
          <w:cnfStyle w:val="000000100000" w:firstRow="0" w:lastRow="0" w:firstColumn="0" w:lastColumn="0" w:oddVBand="0" w:evenVBand="0" w:oddHBand="1" w:evenHBand="0" w:firstRowFirstColumn="0" w:firstRowLastColumn="0" w:lastRowFirstColumn="0" w:lastRowLastColumn="0"/>
          <w:trHeight w:val="966"/>
        </w:trPr>
        <w:tc>
          <w:tcPr>
            <w:cnfStyle w:val="001000000000" w:firstRow="0" w:lastRow="0" w:firstColumn="1" w:lastColumn="0" w:oddVBand="0" w:evenVBand="0" w:oddHBand="0" w:evenHBand="0" w:firstRowFirstColumn="0" w:firstRowLastColumn="0" w:lastRowFirstColumn="0" w:lastRowLastColumn="0"/>
            <w:tcW w:w="2337" w:type="dxa"/>
            <w:tcBorders>
              <w:left w:val="none" w:sz="0" w:space="0" w:color="auto"/>
            </w:tcBorders>
            <w:vAlign w:val="center"/>
          </w:tcPr>
          <w:p w:rsidR="00675870" w:rsidRPr="0085106F" w:rsidRDefault="00675870" w:rsidP="0085106F">
            <w:pPr>
              <w:spacing w:line="360" w:lineRule="auto"/>
              <w:jc w:val="center"/>
              <w:rPr>
                <w:rFonts w:cs="Times New Roman"/>
                <w:b w:val="0"/>
                <w:sz w:val="26"/>
                <w:szCs w:val="26"/>
              </w:rPr>
            </w:pPr>
            <w:r w:rsidRPr="0085106F">
              <w:rPr>
                <w:rFonts w:cs="Times New Roman"/>
                <w:b w:val="0"/>
                <w:sz w:val="26"/>
                <w:szCs w:val="26"/>
              </w:rPr>
              <w:t>Dobutamine</w:t>
            </w:r>
          </w:p>
        </w:tc>
        <w:tc>
          <w:tcPr>
            <w:tcW w:w="2291" w:type="dxa"/>
            <w:vAlign w:val="center"/>
          </w:tcPr>
          <w:p w:rsidR="00675870" w:rsidRPr="0085106F" w:rsidRDefault="00675870" w:rsidP="0085106F">
            <w:pPr>
              <w:spacing w:line="360" w:lineRule="auto"/>
              <w:cnfStyle w:val="000000100000" w:firstRow="0" w:lastRow="0" w:firstColumn="0" w:lastColumn="0" w:oddVBand="0" w:evenVBand="0" w:oddHBand="1" w:evenHBand="0" w:firstRowFirstColumn="0" w:firstRowLastColumn="0" w:lastRowFirstColumn="0" w:lastRowLastColumn="0"/>
              <w:rPr>
                <w:rFonts w:cs="Times New Roman"/>
                <w:b/>
                <w:sz w:val="26"/>
                <w:szCs w:val="26"/>
              </w:rPr>
            </w:pPr>
            <w:r w:rsidRPr="0085106F">
              <w:rPr>
                <w:rFonts w:cs="Times New Roman"/>
                <w:b/>
                <w:sz w:val="26"/>
                <w:szCs w:val="26"/>
              </w:rPr>
              <w:t>5 - 20 ug/kg/phút</w:t>
            </w:r>
          </w:p>
        </w:tc>
        <w:tc>
          <w:tcPr>
            <w:tcW w:w="2793" w:type="dxa"/>
            <w:vAlign w:val="center"/>
          </w:tcPr>
          <w:p w:rsidR="00675870" w:rsidRPr="0085106F" w:rsidRDefault="00675870" w:rsidP="0085106F">
            <w:pPr>
              <w:spacing w:line="360" w:lineRule="auto"/>
              <w:cnfStyle w:val="000000100000" w:firstRow="0" w:lastRow="0" w:firstColumn="0" w:lastColumn="0" w:oddVBand="0" w:evenVBand="0" w:oddHBand="1" w:evenHBand="0" w:firstRowFirstColumn="0" w:firstRowLastColumn="0" w:lastRowFirstColumn="0" w:lastRowLastColumn="0"/>
              <w:rPr>
                <w:rFonts w:cs="Times New Roman"/>
                <w:b/>
                <w:sz w:val="26"/>
                <w:szCs w:val="26"/>
              </w:rPr>
            </w:pPr>
            <w:r w:rsidRPr="0085106F">
              <w:rPr>
                <w:rFonts w:cs="Times New Roman"/>
                <w:b/>
                <w:sz w:val="26"/>
                <w:szCs w:val="26"/>
              </w:rPr>
              <w:sym w:font="Symbol" w:char="F062"/>
            </w:r>
            <w:r w:rsidRPr="0085106F">
              <w:rPr>
                <w:rFonts w:cs="Times New Roman"/>
                <w:b/>
                <w:sz w:val="26"/>
                <w:szCs w:val="26"/>
              </w:rPr>
              <w:t>1: Tăng co cơ tim, tăng nhịp tim</w:t>
            </w:r>
          </w:p>
          <w:p w:rsidR="00675870" w:rsidRPr="0085106F" w:rsidRDefault="00675870" w:rsidP="0085106F">
            <w:pPr>
              <w:spacing w:line="360" w:lineRule="auto"/>
              <w:cnfStyle w:val="000000100000" w:firstRow="0" w:lastRow="0" w:firstColumn="0" w:lastColumn="0" w:oddVBand="0" w:evenVBand="0" w:oddHBand="1" w:evenHBand="0" w:firstRowFirstColumn="0" w:firstRowLastColumn="0" w:lastRowFirstColumn="0" w:lastRowLastColumn="0"/>
              <w:rPr>
                <w:rFonts w:cs="Times New Roman"/>
                <w:b/>
                <w:sz w:val="26"/>
                <w:szCs w:val="26"/>
              </w:rPr>
            </w:pPr>
            <w:r w:rsidRPr="0085106F">
              <w:rPr>
                <w:rFonts w:cs="Times New Roman"/>
                <w:b/>
                <w:sz w:val="26"/>
                <w:szCs w:val="26"/>
              </w:rPr>
              <w:sym w:font="Symbol" w:char="F062"/>
            </w:r>
            <w:r w:rsidRPr="0085106F">
              <w:rPr>
                <w:rFonts w:cs="Times New Roman"/>
                <w:b/>
                <w:sz w:val="26"/>
                <w:szCs w:val="26"/>
              </w:rPr>
              <w:t>2: dãn động mạch</w:t>
            </w:r>
          </w:p>
        </w:tc>
        <w:tc>
          <w:tcPr>
            <w:tcW w:w="1701" w:type="dxa"/>
            <w:vAlign w:val="center"/>
          </w:tcPr>
          <w:p w:rsidR="00675870" w:rsidRPr="0085106F" w:rsidRDefault="00675870" w:rsidP="0085106F">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6"/>
                <w:szCs w:val="26"/>
              </w:rPr>
            </w:pPr>
            <w:r w:rsidRPr="0085106F">
              <w:rPr>
                <w:rFonts w:cs="Times New Roman"/>
                <w:b/>
                <w:sz w:val="26"/>
                <w:szCs w:val="26"/>
              </w:rPr>
              <w:t>+++</w:t>
            </w:r>
          </w:p>
          <w:p w:rsidR="00675870" w:rsidRPr="0085106F" w:rsidRDefault="00675870" w:rsidP="0085106F">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6"/>
                <w:szCs w:val="26"/>
              </w:rPr>
            </w:pPr>
          </w:p>
          <w:p w:rsidR="00675870" w:rsidRPr="0085106F" w:rsidRDefault="00675870" w:rsidP="0085106F">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6"/>
                <w:szCs w:val="26"/>
              </w:rPr>
            </w:pPr>
            <w:r w:rsidRPr="0085106F">
              <w:rPr>
                <w:rFonts w:cs="Times New Roman"/>
                <w:b/>
                <w:sz w:val="26"/>
                <w:szCs w:val="26"/>
              </w:rPr>
              <w:t>++</w:t>
            </w:r>
          </w:p>
        </w:tc>
      </w:tr>
      <w:tr w:rsidR="00675870" w:rsidRPr="0085106F" w:rsidTr="0069657C">
        <w:trPr>
          <w:trHeight w:val="825"/>
        </w:trPr>
        <w:tc>
          <w:tcPr>
            <w:cnfStyle w:val="001000000000" w:firstRow="0" w:lastRow="0" w:firstColumn="1" w:lastColumn="0" w:oddVBand="0" w:evenVBand="0" w:oddHBand="0" w:evenHBand="0" w:firstRowFirstColumn="0" w:firstRowLastColumn="0" w:lastRowFirstColumn="0" w:lastRowLastColumn="0"/>
            <w:tcW w:w="2337" w:type="dxa"/>
            <w:tcBorders>
              <w:left w:val="none" w:sz="0" w:space="0" w:color="auto"/>
              <w:bottom w:val="none" w:sz="0" w:space="0" w:color="auto"/>
            </w:tcBorders>
            <w:vAlign w:val="center"/>
          </w:tcPr>
          <w:p w:rsidR="00675870" w:rsidRPr="0085106F" w:rsidRDefault="00675870" w:rsidP="0085106F">
            <w:pPr>
              <w:spacing w:line="360" w:lineRule="auto"/>
              <w:jc w:val="center"/>
              <w:rPr>
                <w:rFonts w:cs="Times New Roman"/>
                <w:b w:val="0"/>
                <w:sz w:val="26"/>
                <w:szCs w:val="26"/>
              </w:rPr>
            </w:pPr>
            <w:r w:rsidRPr="0085106F">
              <w:rPr>
                <w:rFonts w:cs="Times New Roman"/>
                <w:b w:val="0"/>
                <w:sz w:val="26"/>
                <w:szCs w:val="26"/>
              </w:rPr>
              <w:t>Milrinone</w:t>
            </w:r>
          </w:p>
        </w:tc>
        <w:tc>
          <w:tcPr>
            <w:tcW w:w="2291" w:type="dxa"/>
            <w:vAlign w:val="center"/>
          </w:tcPr>
          <w:p w:rsidR="00675870" w:rsidRPr="0085106F" w:rsidRDefault="00675870" w:rsidP="0085106F">
            <w:pPr>
              <w:spacing w:line="360" w:lineRule="auto"/>
              <w:ind w:right="-355"/>
              <w:cnfStyle w:val="000000000000" w:firstRow="0" w:lastRow="0" w:firstColumn="0" w:lastColumn="0" w:oddVBand="0" w:evenVBand="0" w:oddHBand="0" w:evenHBand="0" w:firstRowFirstColumn="0" w:firstRowLastColumn="0" w:lastRowFirstColumn="0" w:lastRowLastColumn="0"/>
              <w:rPr>
                <w:rFonts w:cs="Times New Roman"/>
                <w:b/>
                <w:sz w:val="26"/>
                <w:szCs w:val="26"/>
              </w:rPr>
            </w:pPr>
            <w:r w:rsidRPr="0085106F">
              <w:rPr>
                <w:rFonts w:cs="Times New Roman"/>
                <w:b/>
                <w:sz w:val="26"/>
                <w:szCs w:val="26"/>
              </w:rPr>
              <w:t>0,25 -0,75 ug/kg/phút</w:t>
            </w:r>
          </w:p>
        </w:tc>
        <w:tc>
          <w:tcPr>
            <w:tcW w:w="2793" w:type="dxa"/>
            <w:vAlign w:val="center"/>
          </w:tcPr>
          <w:p w:rsidR="00675870" w:rsidRPr="0085106F" w:rsidRDefault="00675870" w:rsidP="0085106F">
            <w:pPr>
              <w:spacing w:line="360" w:lineRule="auto"/>
              <w:cnfStyle w:val="000000000000" w:firstRow="0" w:lastRow="0" w:firstColumn="0" w:lastColumn="0" w:oddVBand="0" w:evenVBand="0" w:oddHBand="0" w:evenHBand="0" w:firstRowFirstColumn="0" w:firstRowLastColumn="0" w:lastRowFirstColumn="0" w:lastRowLastColumn="0"/>
              <w:rPr>
                <w:rFonts w:cs="Times New Roman"/>
                <w:b/>
                <w:sz w:val="26"/>
                <w:szCs w:val="26"/>
              </w:rPr>
            </w:pPr>
            <w:r w:rsidRPr="0085106F">
              <w:rPr>
                <w:rFonts w:cs="Times New Roman"/>
                <w:b/>
                <w:sz w:val="26"/>
                <w:szCs w:val="26"/>
              </w:rPr>
              <w:t>Tăng co cơ tim</w:t>
            </w:r>
          </w:p>
          <w:p w:rsidR="00675870" w:rsidRPr="0085106F" w:rsidRDefault="00675870" w:rsidP="0085106F">
            <w:pPr>
              <w:spacing w:line="360" w:lineRule="auto"/>
              <w:cnfStyle w:val="000000000000" w:firstRow="0" w:lastRow="0" w:firstColumn="0" w:lastColumn="0" w:oddVBand="0" w:evenVBand="0" w:oddHBand="0" w:evenHBand="0" w:firstRowFirstColumn="0" w:firstRowLastColumn="0" w:lastRowFirstColumn="0" w:lastRowLastColumn="0"/>
              <w:rPr>
                <w:rFonts w:cs="Times New Roman"/>
                <w:b/>
                <w:sz w:val="26"/>
                <w:szCs w:val="26"/>
              </w:rPr>
            </w:pPr>
            <w:r w:rsidRPr="0085106F">
              <w:rPr>
                <w:rFonts w:cs="Times New Roman"/>
                <w:b/>
                <w:sz w:val="26"/>
                <w:szCs w:val="26"/>
              </w:rPr>
              <w:t>Dãn động mạch</w:t>
            </w:r>
          </w:p>
        </w:tc>
        <w:tc>
          <w:tcPr>
            <w:tcW w:w="1701" w:type="dxa"/>
            <w:vAlign w:val="center"/>
          </w:tcPr>
          <w:p w:rsidR="00675870" w:rsidRPr="0085106F" w:rsidRDefault="00675870" w:rsidP="0085106F">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6"/>
                <w:szCs w:val="26"/>
              </w:rPr>
            </w:pPr>
            <w:r w:rsidRPr="0085106F">
              <w:rPr>
                <w:rFonts w:cs="Times New Roman"/>
                <w:b/>
                <w:sz w:val="26"/>
                <w:szCs w:val="26"/>
              </w:rPr>
              <w:t>++</w:t>
            </w:r>
          </w:p>
          <w:p w:rsidR="00675870" w:rsidRPr="0085106F" w:rsidRDefault="00675870" w:rsidP="0085106F">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6"/>
                <w:szCs w:val="26"/>
              </w:rPr>
            </w:pPr>
            <w:r w:rsidRPr="0085106F">
              <w:rPr>
                <w:rFonts w:cs="Times New Roman"/>
                <w:b/>
                <w:sz w:val="26"/>
                <w:szCs w:val="26"/>
              </w:rPr>
              <w:t>++</w:t>
            </w:r>
          </w:p>
        </w:tc>
      </w:tr>
    </w:tbl>
    <w:p w:rsidR="00675870" w:rsidRPr="0085106F" w:rsidRDefault="00675870" w:rsidP="0085106F">
      <w:pPr>
        <w:spacing w:after="0" w:line="360" w:lineRule="auto"/>
        <w:jc w:val="both"/>
        <w:rPr>
          <w:rFonts w:cs="Times New Roman"/>
          <w:b/>
          <w:sz w:val="26"/>
          <w:szCs w:val="26"/>
        </w:rPr>
      </w:pPr>
    </w:p>
    <w:p w:rsidR="00675870" w:rsidRPr="0085106F" w:rsidRDefault="00675870" w:rsidP="0085106F">
      <w:pPr>
        <w:spacing w:after="0" w:line="360" w:lineRule="auto"/>
        <w:jc w:val="both"/>
        <w:rPr>
          <w:rFonts w:cs="Times New Roman"/>
          <w:sz w:val="26"/>
          <w:szCs w:val="26"/>
        </w:rPr>
      </w:pP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Mục tiêu hồi sức ở những giờ sau</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Tỉnh táo</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Tay chân ấm</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 xml:space="preserve">CRT </w:t>
      </w:r>
      <w:r w:rsidRPr="0085106F">
        <w:rPr>
          <w:rFonts w:ascii="Times New Roman" w:hAnsi="Times New Roman" w:cs="Times New Roman"/>
          <w:sz w:val="26"/>
          <w:szCs w:val="26"/>
        </w:rPr>
        <w:sym w:font="Symbol" w:char="F0A3"/>
      </w:r>
      <w:r w:rsidRPr="0085106F">
        <w:rPr>
          <w:rFonts w:ascii="Times New Roman" w:hAnsi="Times New Roman" w:cs="Times New Roman"/>
          <w:sz w:val="26"/>
          <w:szCs w:val="26"/>
        </w:rPr>
        <w:t xml:space="preserve"> 2 giây</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Mạch rõ, HA và nhịp thở trở về bình thường</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 xml:space="preserve">HATB: </w:t>
      </w:r>
      <w:r w:rsidRPr="0085106F">
        <w:rPr>
          <w:rFonts w:ascii="Times New Roman" w:hAnsi="Times New Roman" w:cs="Times New Roman"/>
          <w:sz w:val="26"/>
          <w:szCs w:val="26"/>
        </w:rPr>
        <w:sym w:font="Symbol" w:char="F0B3"/>
      </w:r>
      <w:r w:rsidRPr="0085106F">
        <w:rPr>
          <w:rFonts w:ascii="Times New Roman" w:hAnsi="Times New Roman" w:cs="Times New Roman"/>
          <w:sz w:val="26"/>
          <w:szCs w:val="26"/>
        </w:rPr>
        <w:t xml:space="preserve"> 55 + </w:t>
      </w:r>
      <w:proofErr w:type="gramStart"/>
      <w:r w:rsidRPr="0085106F">
        <w:rPr>
          <w:rFonts w:ascii="Times New Roman" w:hAnsi="Times New Roman" w:cs="Times New Roman"/>
          <w:sz w:val="26"/>
          <w:szCs w:val="26"/>
        </w:rPr>
        <w:t>( tuổi</w:t>
      </w:r>
      <w:proofErr w:type="gramEnd"/>
      <w:r w:rsidRPr="0085106F">
        <w:rPr>
          <w:rFonts w:ascii="Times New Roman" w:hAnsi="Times New Roman" w:cs="Times New Roman"/>
          <w:sz w:val="26"/>
          <w:szCs w:val="26"/>
        </w:rPr>
        <w:t xml:space="preserve"> x 1,5)</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SpO2 95 -98%</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 xml:space="preserve">Nước tiểu </w:t>
      </w:r>
      <w:r w:rsidRPr="0085106F">
        <w:rPr>
          <w:rFonts w:ascii="Times New Roman" w:hAnsi="Times New Roman" w:cs="Times New Roman"/>
          <w:sz w:val="26"/>
          <w:szCs w:val="26"/>
        </w:rPr>
        <w:sym w:font="Symbol" w:char="F0B3"/>
      </w:r>
      <w:r w:rsidRPr="0085106F">
        <w:rPr>
          <w:rFonts w:ascii="Times New Roman" w:hAnsi="Times New Roman" w:cs="Times New Roman"/>
          <w:sz w:val="26"/>
          <w:szCs w:val="26"/>
        </w:rPr>
        <w:t xml:space="preserve"> 1 ml/kg/h </w:t>
      </w:r>
      <w:proofErr w:type="gramStart"/>
      <w:r w:rsidRPr="0085106F">
        <w:rPr>
          <w:rFonts w:ascii="Times New Roman" w:hAnsi="Times New Roman" w:cs="Times New Roman"/>
          <w:sz w:val="26"/>
          <w:szCs w:val="26"/>
        </w:rPr>
        <w:t>( &lt;</w:t>
      </w:r>
      <w:proofErr w:type="gramEnd"/>
      <w:r w:rsidRPr="0085106F">
        <w:rPr>
          <w:rFonts w:ascii="Times New Roman" w:hAnsi="Times New Roman" w:cs="Times New Roman"/>
          <w:sz w:val="26"/>
          <w:szCs w:val="26"/>
        </w:rPr>
        <w:t xml:space="preserve"> 2 ml/k/h) </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 xml:space="preserve">CVP </w:t>
      </w:r>
      <w:r w:rsidRPr="0085106F">
        <w:rPr>
          <w:rFonts w:ascii="Times New Roman" w:hAnsi="Times New Roman" w:cs="Times New Roman"/>
          <w:sz w:val="26"/>
          <w:szCs w:val="26"/>
        </w:rPr>
        <w:sym w:font="Symbol" w:char="F0B3"/>
      </w:r>
      <w:r w:rsidRPr="0085106F">
        <w:rPr>
          <w:rFonts w:ascii="Times New Roman" w:hAnsi="Times New Roman" w:cs="Times New Roman"/>
          <w:sz w:val="26"/>
          <w:szCs w:val="26"/>
        </w:rPr>
        <w:t xml:space="preserve"> 8 cmH2O</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lastRenderedPageBreak/>
        <w:t>Xét nghiệm: lactate máu giảm trở về bình thường &lt; 2mmol/l, ScvO2 &gt; 70 %</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Sốc thất bại với bù dịch và vận mạch liều cao cần tìm và điều trị nguyên nhân góp phần:</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Toan chuyển hóa nặng (Bicarbonate)</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Xuất huyết nặng (truyền máu)</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 xml:space="preserve">Suy thượng thận cấp </w:t>
      </w:r>
      <w:proofErr w:type="gramStart"/>
      <w:r w:rsidRPr="0085106F">
        <w:rPr>
          <w:rFonts w:ascii="Times New Roman" w:hAnsi="Times New Roman" w:cs="Times New Roman"/>
          <w:sz w:val="26"/>
          <w:szCs w:val="26"/>
        </w:rPr>
        <w:t>( Hydrocortisone</w:t>
      </w:r>
      <w:proofErr w:type="gramEnd"/>
      <w:r w:rsidRPr="0085106F">
        <w:rPr>
          <w:rFonts w:ascii="Times New Roman" w:hAnsi="Times New Roman" w:cs="Times New Roman"/>
          <w:sz w:val="26"/>
          <w:szCs w:val="26"/>
        </w:rPr>
        <w:t>)</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Tràn dịch màng tim (chọc hút dich màng tim)</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 xml:space="preserve">Tràn dich màng phổi (chọc hút khí màng </w:t>
      </w:r>
      <w:proofErr w:type="gramStart"/>
      <w:r w:rsidRPr="0085106F">
        <w:rPr>
          <w:rFonts w:ascii="Times New Roman" w:hAnsi="Times New Roman" w:cs="Times New Roman"/>
          <w:sz w:val="26"/>
          <w:szCs w:val="26"/>
        </w:rPr>
        <w:t>phổi )</w:t>
      </w:r>
      <w:proofErr w:type="gramEnd"/>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Tràn dịch màng bụng (chọc dẫn lưu dịch ổ bụng)</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 xml:space="preserve">Hội chứng ARDS </w:t>
      </w:r>
      <w:proofErr w:type="gramStart"/>
      <w:r w:rsidRPr="0085106F">
        <w:rPr>
          <w:rFonts w:ascii="Times New Roman" w:hAnsi="Times New Roman" w:cs="Times New Roman"/>
          <w:sz w:val="26"/>
          <w:szCs w:val="26"/>
        </w:rPr>
        <w:t>( thở</w:t>
      </w:r>
      <w:proofErr w:type="gramEnd"/>
      <w:r w:rsidRPr="0085106F">
        <w:rPr>
          <w:rFonts w:ascii="Times New Roman" w:hAnsi="Times New Roman" w:cs="Times New Roman"/>
          <w:sz w:val="26"/>
          <w:szCs w:val="26"/>
        </w:rPr>
        <w:t xml:space="preserve"> máy với VT thấp 6-8 ml/kg)</w:t>
      </w:r>
    </w:p>
    <w:p w:rsidR="0085106F" w:rsidRPr="00E355E8" w:rsidRDefault="0085106F" w:rsidP="0085106F">
      <w:pPr>
        <w:pStyle w:val="ListParagraph"/>
        <w:numPr>
          <w:ilvl w:val="0"/>
          <w:numId w:val="4"/>
        </w:numPr>
        <w:spacing w:after="0" w:line="360" w:lineRule="auto"/>
        <w:ind w:left="426"/>
        <w:jc w:val="both"/>
        <w:rPr>
          <w:rFonts w:ascii="Times New Roman" w:hAnsi="Times New Roman" w:cs="Times New Roman"/>
          <w:b/>
          <w:sz w:val="26"/>
          <w:szCs w:val="26"/>
          <w:highlight w:val="yellow"/>
        </w:rPr>
      </w:pPr>
      <w:r w:rsidRPr="00E355E8">
        <w:rPr>
          <w:rFonts w:ascii="Times New Roman" w:hAnsi="Times New Roman" w:cs="Times New Roman"/>
          <w:b/>
          <w:sz w:val="26"/>
          <w:szCs w:val="26"/>
          <w:highlight w:val="yellow"/>
        </w:rPr>
        <w:t>TIÊU CHUẨN NHẬP VIỆN (N/A)</w:t>
      </w:r>
    </w:p>
    <w:p w:rsidR="0085106F" w:rsidRPr="00E355E8" w:rsidRDefault="0085106F" w:rsidP="0085106F">
      <w:pPr>
        <w:pStyle w:val="ListParagraph"/>
        <w:numPr>
          <w:ilvl w:val="0"/>
          <w:numId w:val="4"/>
        </w:numPr>
        <w:spacing w:after="0" w:line="360" w:lineRule="auto"/>
        <w:ind w:left="426"/>
        <w:jc w:val="both"/>
        <w:rPr>
          <w:rFonts w:ascii="Times New Roman" w:hAnsi="Times New Roman" w:cs="Times New Roman"/>
          <w:b/>
          <w:sz w:val="26"/>
          <w:szCs w:val="26"/>
          <w:highlight w:val="yellow"/>
        </w:rPr>
      </w:pPr>
      <w:bookmarkStart w:id="1" w:name="_Hlk118378671"/>
      <w:r w:rsidRPr="00E355E8">
        <w:rPr>
          <w:rFonts w:ascii="Times New Roman" w:hAnsi="Times New Roman" w:cs="Times New Roman"/>
          <w:b/>
          <w:sz w:val="26"/>
          <w:szCs w:val="26"/>
          <w:highlight w:val="yellow"/>
        </w:rPr>
        <w:t>TIÊN LƯỢNG BIẾN CHỨNG (N/A)</w:t>
      </w:r>
    </w:p>
    <w:p w:rsidR="00675870" w:rsidRPr="0085106F" w:rsidRDefault="0085106F" w:rsidP="0085106F">
      <w:pPr>
        <w:pStyle w:val="ListParagraph"/>
        <w:numPr>
          <w:ilvl w:val="0"/>
          <w:numId w:val="4"/>
        </w:numPr>
        <w:spacing w:after="0" w:line="360" w:lineRule="auto"/>
        <w:ind w:left="426"/>
        <w:jc w:val="both"/>
        <w:rPr>
          <w:rFonts w:ascii="Times New Roman" w:hAnsi="Times New Roman" w:cs="Times New Roman"/>
          <w:b/>
          <w:sz w:val="26"/>
          <w:szCs w:val="26"/>
        </w:rPr>
      </w:pPr>
      <w:r w:rsidRPr="0085106F">
        <w:rPr>
          <w:rFonts w:ascii="Times New Roman" w:hAnsi="Times New Roman" w:cs="Times New Roman"/>
          <w:b/>
          <w:sz w:val="26"/>
          <w:szCs w:val="26"/>
        </w:rPr>
        <w:t>PHÒNG BỆNH (N/A)</w:t>
      </w:r>
      <w:bookmarkStart w:id="2" w:name="_GoBack"/>
      <w:bookmarkEnd w:id="1"/>
      <w:bookmarkEnd w:id="2"/>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Theo dõi:</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Trong giai đoạn cấp cứu: DHST, CRT, tri giác, SpO2 mỗi 15-30 phút</w:t>
      </w:r>
    </w:p>
    <w:p w:rsidR="00675870" w:rsidRPr="0085106F" w:rsidRDefault="00675870" w:rsidP="0085106F">
      <w:pPr>
        <w:pStyle w:val="ListParagraph"/>
        <w:numPr>
          <w:ilvl w:val="0"/>
          <w:numId w:val="17"/>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Khi ổn định huyết động học: DHST, CRT, tri giác, SpO2, CVP, nước tiểu, lượng dịch nhập mỗi 1-4 giờ và khí máu động mạch, lactate máu mỗi 6-8 giờ.</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t>Dấu hiệu bệnh nhân ra sốc hoặc mục tiêu cần đạt khi hồi sức sốc:</w:t>
      </w:r>
    </w:p>
    <w:p w:rsidR="00675870" w:rsidRPr="0085106F" w:rsidRDefault="00675870" w:rsidP="0085106F">
      <w:pPr>
        <w:pStyle w:val="ListParagraph"/>
        <w:numPr>
          <w:ilvl w:val="0"/>
          <w:numId w:val="14"/>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Tỉnh táo</w:t>
      </w:r>
    </w:p>
    <w:p w:rsidR="00675870" w:rsidRPr="0085106F" w:rsidRDefault="00675870" w:rsidP="0085106F">
      <w:pPr>
        <w:pStyle w:val="ListParagraph"/>
        <w:numPr>
          <w:ilvl w:val="0"/>
          <w:numId w:val="14"/>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Tay chân ấm</w:t>
      </w:r>
    </w:p>
    <w:p w:rsidR="00675870" w:rsidRPr="0085106F" w:rsidRDefault="00675870" w:rsidP="0085106F">
      <w:pPr>
        <w:pStyle w:val="ListParagraph"/>
        <w:numPr>
          <w:ilvl w:val="0"/>
          <w:numId w:val="14"/>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 xml:space="preserve">CRT </w:t>
      </w:r>
      <w:r w:rsidRPr="0085106F">
        <w:rPr>
          <w:rFonts w:ascii="Times New Roman" w:hAnsi="Times New Roman" w:cs="Times New Roman"/>
          <w:sz w:val="26"/>
          <w:szCs w:val="26"/>
        </w:rPr>
        <w:sym w:font="Symbol" w:char="F0A3"/>
      </w:r>
      <w:r w:rsidRPr="0085106F">
        <w:rPr>
          <w:rFonts w:ascii="Times New Roman" w:hAnsi="Times New Roman" w:cs="Times New Roman"/>
          <w:sz w:val="26"/>
          <w:szCs w:val="26"/>
        </w:rPr>
        <w:t xml:space="preserve"> 2 giây</w:t>
      </w:r>
    </w:p>
    <w:p w:rsidR="00675870" w:rsidRPr="0085106F" w:rsidRDefault="00675870" w:rsidP="0085106F">
      <w:pPr>
        <w:pStyle w:val="ListParagraph"/>
        <w:numPr>
          <w:ilvl w:val="0"/>
          <w:numId w:val="14"/>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Mạch rõ, HA và nhịp thở trở về bình thường theo tuổi</w:t>
      </w:r>
    </w:p>
    <w:p w:rsidR="00675870" w:rsidRPr="0085106F" w:rsidRDefault="00675870" w:rsidP="0085106F">
      <w:pPr>
        <w:pStyle w:val="ListParagraph"/>
        <w:numPr>
          <w:ilvl w:val="0"/>
          <w:numId w:val="14"/>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 xml:space="preserve">Nước tiểu </w:t>
      </w:r>
      <w:r w:rsidRPr="0085106F">
        <w:rPr>
          <w:rFonts w:ascii="Times New Roman" w:hAnsi="Times New Roman" w:cs="Times New Roman"/>
          <w:sz w:val="26"/>
          <w:szCs w:val="26"/>
        </w:rPr>
        <w:sym w:font="Symbol" w:char="F0B3"/>
      </w:r>
      <w:r w:rsidRPr="0085106F">
        <w:rPr>
          <w:rFonts w:ascii="Times New Roman" w:hAnsi="Times New Roman" w:cs="Times New Roman"/>
          <w:sz w:val="26"/>
          <w:szCs w:val="26"/>
        </w:rPr>
        <w:t xml:space="preserve"> 1 ml/kg/h </w:t>
      </w:r>
    </w:p>
    <w:p w:rsidR="00675870" w:rsidRPr="0085106F" w:rsidRDefault="00675870" w:rsidP="0085106F">
      <w:pPr>
        <w:pStyle w:val="ListParagraph"/>
        <w:numPr>
          <w:ilvl w:val="0"/>
          <w:numId w:val="14"/>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Lactate máu &lt; 2 mmol/l</w:t>
      </w:r>
    </w:p>
    <w:p w:rsidR="00675870" w:rsidRPr="0085106F" w:rsidRDefault="00675870" w:rsidP="0085106F">
      <w:pPr>
        <w:pStyle w:val="ListParagraph"/>
        <w:numPr>
          <w:ilvl w:val="0"/>
          <w:numId w:val="14"/>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Dấu hiệu khác nếu có:</w:t>
      </w:r>
    </w:p>
    <w:p w:rsidR="00675870" w:rsidRPr="0085106F" w:rsidRDefault="00675870" w:rsidP="0085106F">
      <w:pPr>
        <w:pStyle w:val="ListParagraph"/>
        <w:numPr>
          <w:ilvl w:val="0"/>
          <w:numId w:val="17"/>
        </w:numPr>
        <w:spacing w:after="0" w:line="360" w:lineRule="auto"/>
        <w:ind w:left="993"/>
        <w:jc w:val="both"/>
        <w:rPr>
          <w:rFonts w:ascii="Times New Roman" w:hAnsi="Times New Roman" w:cs="Times New Roman"/>
          <w:sz w:val="26"/>
          <w:szCs w:val="26"/>
        </w:rPr>
      </w:pPr>
      <w:r w:rsidRPr="0085106F">
        <w:rPr>
          <w:rFonts w:ascii="Times New Roman" w:hAnsi="Times New Roman" w:cs="Times New Roman"/>
          <w:sz w:val="26"/>
          <w:szCs w:val="26"/>
        </w:rPr>
        <w:t>CVP 12 -15 cmH2O</w:t>
      </w:r>
    </w:p>
    <w:p w:rsidR="00675870" w:rsidRPr="0085106F" w:rsidRDefault="00675870" w:rsidP="0085106F">
      <w:pPr>
        <w:pStyle w:val="ListParagraph"/>
        <w:numPr>
          <w:ilvl w:val="0"/>
          <w:numId w:val="17"/>
        </w:numPr>
        <w:spacing w:after="0" w:line="360" w:lineRule="auto"/>
        <w:ind w:left="993"/>
        <w:jc w:val="both"/>
        <w:rPr>
          <w:rFonts w:ascii="Times New Roman" w:hAnsi="Times New Roman" w:cs="Times New Roman"/>
          <w:sz w:val="26"/>
          <w:szCs w:val="26"/>
        </w:rPr>
      </w:pPr>
      <w:r w:rsidRPr="0085106F">
        <w:rPr>
          <w:rFonts w:ascii="Times New Roman" w:hAnsi="Times New Roman" w:cs="Times New Roman"/>
          <w:sz w:val="26"/>
          <w:szCs w:val="26"/>
        </w:rPr>
        <w:t xml:space="preserve">ScvO2 </w:t>
      </w:r>
      <w:r w:rsidRPr="0085106F">
        <w:rPr>
          <w:rFonts w:ascii="Times New Roman" w:hAnsi="Times New Roman" w:cs="Times New Roman"/>
          <w:sz w:val="26"/>
          <w:szCs w:val="26"/>
        </w:rPr>
        <w:sym w:font="Symbol" w:char="F0B3"/>
      </w:r>
      <w:r w:rsidRPr="0085106F">
        <w:rPr>
          <w:rFonts w:ascii="Times New Roman" w:hAnsi="Times New Roman" w:cs="Times New Roman"/>
          <w:sz w:val="26"/>
          <w:szCs w:val="26"/>
        </w:rPr>
        <w:t xml:space="preserve"> 70%</w:t>
      </w:r>
    </w:p>
    <w:p w:rsidR="00675870" w:rsidRPr="0085106F" w:rsidRDefault="00675870" w:rsidP="0085106F">
      <w:pPr>
        <w:pStyle w:val="ListParagraph"/>
        <w:numPr>
          <w:ilvl w:val="0"/>
          <w:numId w:val="2"/>
        </w:numPr>
        <w:spacing w:after="0" w:line="360" w:lineRule="auto"/>
        <w:ind w:left="142" w:hanging="283"/>
        <w:jc w:val="both"/>
        <w:rPr>
          <w:rFonts w:ascii="Times New Roman" w:hAnsi="Times New Roman" w:cs="Times New Roman"/>
          <w:sz w:val="26"/>
          <w:szCs w:val="26"/>
        </w:rPr>
      </w:pPr>
      <w:r w:rsidRPr="0085106F">
        <w:rPr>
          <w:rFonts w:ascii="Times New Roman" w:hAnsi="Times New Roman" w:cs="Times New Roman"/>
          <w:sz w:val="26"/>
          <w:szCs w:val="26"/>
        </w:rPr>
        <w:lastRenderedPageBreak/>
        <w:t>Yếu tố điều trị ảnh hưởng đến tiên lượng sốc nhiễm khuẩn:</w:t>
      </w:r>
    </w:p>
    <w:p w:rsidR="00675870" w:rsidRPr="0085106F" w:rsidRDefault="00675870" w:rsidP="0085106F">
      <w:pPr>
        <w:pStyle w:val="ListParagraph"/>
        <w:numPr>
          <w:ilvl w:val="0"/>
          <w:numId w:val="15"/>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Thời gian phát hiện sốc</w:t>
      </w:r>
    </w:p>
    <w:p w:rsidR="00675870" w:rsidRPr="0085106F" w:rsidRDefault="00675870" w:rsidP="0085106F">
      <w:pPr>
        <w:pStyle w:val="ListParagraph"/>
        <w:numPr>
          <w:ilvl w:val="0"/>
          <w:numId w:val="15"/>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Thời gian thiết lập đường truyền tĩnh mạch ngoại biên</w:t>
      </w:r>
    </w:p>
    <w:p w:rsidR="00675870" w:rsidRPr="0085106F" w:rsidRDefault="00675870" w:rsidP="0085106F">
      <w:pPr>
        <w:pStyle w:val="ListParagraph"/>
        <w:numPr>
          <w:ilvl w:val="0"/>
          <w:numId w:val="15"/>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Thời gian bắt đầu truyền dich</w:t>
      </w:r>
    </w:p>
    <w:p w:rsidR="00675870" w:rsidRPr="0085106F" w:rsidRDefault="00675870" w:rsidP="0085106F">
      <w:pPr>
        <w:pStyle w:val="ListParagraph"/>
        <w:numPr>
          <w:ilvl w:val="0"/>
          <w:numId w:val="15"/>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Tốc độ truyền dịch đúng phác đồ trong giờ đầu đạt 60 ml/kg</w:t>
      </w:r>
    </w:p>
    <w:p w:rsidR="00675870" w:rsidRPr="0085106F" w:rsidRDefault="00675870" w:rsidP="0085106F">
      <w:pPr>
        <w:pStyle w:val="ListParagraph"/>
        <w:numPr>
          <w:ilvl w:val="0"/>
          <w:numId w:val="15"/>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Thời điểm cho kháng sinh thích hợp trong giờ đầu</w:t>
      </w:r>
    </w:p>
    <w:p w:rsidR="00675870" w:rsidRPr="0085106F" w:rsidRDefault="00675870" w:rsidP="0085106F">
      <w:pPr>
        <w:pStyle w:val="ListParagraph"/>
        <w:numPr>
          <w:ilvl w:val="0"/>
          <w:numId w:val="15"/>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Thời điểm cho thuốc vận mạch thích hợp sớm</w:t>
      </w:r>
    </w:p>
    <w:p w:rsidR="00675870" w:rsidRPr="0085106F" w:rsidRDefault="00675870" w:rsidP="0085106F">
      <w:pPr>
        <w:pStyle w:val="ListParagraph"/>
        <w:numPr>
          <w:ilvl w:val="0"/>
          <w:numId w:val="15"/>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Thời điểm cấy máu trước kháng sinh</w:t>
      </w:r>
    </w:p>
    <w:p w:rsidR="00675870" w:rsidRPr="0085106F" w:rsidRDefault="00675870" w:rsidP="0085106F">
      <w:pPr>
        <w:pStyle w:val="ListParagraph"/>
        <w:numPr>
          <w:ilvl w:val="0"/>
          <w:numId w:val="15"/>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Bệnh nhân được theo dõi sát đáp ứng điều trị và xử lý tình huống đúng</w:t>
      </w:r>
    </w:p>
    <w:p w:rsidR="00675870" w:rsidRDefault="00675870" w:rsidP="0085106F">
      <w:pPr>
        <w:pStyle w:val="ListParagraph"/>
        <w:numPr>
          <w:ilvl w:val="0"/>
          <w:numId w:val="15"/>
        </w:numPr>
        <w:spacing w:after="0" w:line="360" w:lineRule="auto"/>
        <w:jc w:val="both"/>
        <w:rPr>
          <w:rFonts w:ascii="Times New Roman" w:hAnsi="Times New Roman" w:cs="Times New Roman"/>
          <w:sz w:val="26"/>
          <w:szCs w:val="26"/>
        </w:rPr>
      </w:pPr>
      <w:r w:rsidRPr="0085106F">
        <w:rPr>
          <w:rFonts w:ascii="Times New Roman" w:hAnsi="Times New Roman" w:cs="Times New Roman"/>
          <w:sz w:val="26"/>
          <w:szCs w:val="26"/>
        </w:rPr>
        <w:t>Thời điểm hội chẩn hoặc chuyển bệnh nhân sớm vào khoa hồi sức</w:t>
      </w:r>
    </w:p>
    <w:p w:rsidR="0085106F" w:rsidRPr="0085106F" w:rsidRDefault="0085106F" w:rsidP="0085106F">
      <w:pPr>
        <w:pStyle w:val="ListParagraph"/>
        <w:numPr>
          <w:ilvl w:val="0"/>
          <w:numId w:val="4"/>
        </w:numPr>
        <w:spacing w:after="0" w:line="360" w:lineRule="auto"/>
        <w:ind w:left="426"/>
        <w:jc w:val="both"/>
        <w:rPr>
          <w:rFonts w:ascii="Times New Roman" w:hAnsi="Times New Roman" w:cs="Times New Roman"/>
          <w:b/>
          <w:sz w:val="26"/>
          <w:szCs w:val="26"/>
        </w:rPr>
      </w:pPr>
      <w:r w:rsidRPr="0085106F">
        <w:rPr>
          <w:rFonts w:ascii="Times New Roman" w:hAnsi="Times New Roman" w:cs="Times New Roman"/>
          <w:b/>
          <w:sz w:val="26"/>
          <w:szCs w:val="26"/>
        </w:rPr>
        <w:t>TÀI LIỆU THAM KHẢO</w:t>
      </w:r>
    </w:p>
    <w:p w:rsidR="0085106F" w:rsidRPr="0085106F" w:rsidRDefault="0085106F" w:rsidP="0085106F">
      <w:pPr>
        <w:pStyle w:val="ListParagraph"/>
        <w:numPr>
          <w:ilvl w:val="0"/>
          <w:numId w:val="1"/>
        </w:numPr>
        <w:spacing w:after="0" w:line="360" w:lineRule="auto"/>
        <w:rPr>
          <w:rFonts w:ascii="Times New Roman" w:hAnsi="Times New Roman" w:cs="Times New Roman"/>
          <w:sz w:val="26"/>
          <w:szCs w:val="26"/>
        </w:rPr>
      </w:pPr>
      <w:r w:rsidRPr="0085106F">
        <w:rPr>
          <w:rFonts w:ascii="Times New Roman" w:hAnsi="Times New Roman" w:cs="Times New Roman"/>
          <w:i/>
          <w:sz w:val="26"/>
          <w:szCs w:val="26"/>
        </w:rPr>
        <w:t>Phác đồ điều trị nhi khoa</w:t>
      </w:r>
      <w:r w:rsidRPr="0085106F">
        <w:rPr>
          <w:rFonts w:ascii="Times New Roman" w:hAnsi="Times New Roman" w:cs="Times New Roman"/>
          <w:sz w:val="26"/>
          <w:szCs w:val="26"/>
        </w:rPr>
        <w:t>, Bệnh viện Nhi Đồng 1 (2020)</w:t>
      </w:r>
    </w:p>
    <w:p w:rsidR="0085106F" w:rsidRPr="0085106F" w:rsidRDefault="0085106F" w:rsidP="0085106F">
      <w:pPr>
        <w:pStyle w:val="ListParagraph"/>
        <w:numPr>
          <w:ilvl w:val="0"/>
          <w:numId w:val="1"/>
        </w:numPr>
        <w:spacing w:after="0" w:line="360" w:lineRule="auto"/>
        <w:rPr>
          <w:rFonts w:ascii="Times New Roman" w:hAnsi="Times New Roman" w:cs="Times New Roman"/>
          <w:sz w:val="26"/>
          <w:szCs w:val="26"/>
        </w:rPr>
      </w:pPr>
      <w:r w:rsidRPr="0085106F">
        <w:rPr>
          <w:rFonts w:ascii="Times New Roman" w:hAnsi="Times New Roman" w:cs="Times New Roman"/>
          <w:i/>
          <w:sz w:val="26"/>
          <w:szCs w:val="26"/>
        </w:rPr>
        <w:t xml:space="preserve">Hướng dẫn điều trị nhi khoa, </w:t>
      </w:r>
      <w:r w:rsidRPr="0085106F">
        <w:rPr>
          <w:rFonts w:ascii="Times New Roman" w:hAnsi="Times New Roman" w:cs="Times New Roman"/>
          <w:sz w:val="26"/>
          <w:szCs w:val="26"/>
        </w:rPr>
        <w:t>Bệnh viện Nhi Đồng 2 (2019)</w:t>
      </w:r>
    </w:p>
    <w:p w:rsidR="0085106F" w:rsidRPr="0085106F" w:rsidRDefault="0085106F" w:rsidP="0085106F">
      <w:pPr>
        <w:pStyle w:val="ListParagraph"/>
        <w:numPr>
          <w:ilvl w:val="0"/>
          <w:numId w:val="1"/>
        </w:numPr>
        <w:spacing w:after="0" w:line="360" w:lineRule="auto"/>
        <w:rPr>
          <w:rFonts w:ascii="Times New Roman" w:hAnsi="Times New Roman" w:cs="Times New Roman"/>
          <w:sz w:val="26"/>
          <w:szCs w:val="26"/>
        </w:rPr>
      </w:pPr>
      <w:r w:rsidRPr="0085106F">
        <w:rPr>
          <w:rFonts w:ascii="Times New Roman" w:hAnsi="Times New Roman" w:cs="Times New Roman"/>
          <w:i/>
          <w:sz w:val="26"/>
          <w:szCs w:val="26"/>
        </w:rPr>
        <w:t xml:space="preserve">Hướng dẫn chẩn đoán và điều trị một số bệnh thường gặp ở trẻ em, </w:t>
      </w:r>
      <w:r w:rsidRPr="0085106F">
        <w:rPr>
          <w:rFonts w:ascii="Times New Roman" w:hAnsi="Times New Roman" w:cs="Times New Roman"/>
          <w:sz w:val="26"/>
          <w:szCs w:val="26"/>
        </w:rPr>
        <w:t>Bộ Y tế (2015)</w:t>
      </w:r>
    </w:p>
    <w:p w:rsidR="0085106F" w:rsidRPr="0085106F" w:rsidRDefault="0085106F" w:rsidP="0085106F">
      <w:pPr>
        <w:pStyle w:val="ListParagraph"/>
        <w:numPr>
          <w:ilvl w:val="0"/>
          <w:numId w:val="1"/>
        </w:numPr>
        <w:spacing w:after="0" w:line="360" w:lineRule="auto"/>
        <w:rPr>
          <w:rFonts w:ascii="Times New Roman" w:hAnsi="Times New Roman" w:cs="Times New Roman"/>
          <w:sz w:val="26"/>
          <w:szCs w:val="26"/>
        </w:rPr>
      </w:pPr>
      <w:r w:rsidRPr="0085106F">
        <w:rPr>
          <w:rFonts w:ascii="Times New Roman" w:hAnsi="Times New Roman" w:cs="Times New Roman"/>
          <w:i/>
          <w:sz w:val="26"/>
          <w:szCs w:val="26"/>
        </w:rPr>
        <w:t xml:space="preserve">Thực hành lâm sàng Nhi khoa, </w:t>
      </w:r>
      <w:r w:rsidRPr="0085106F">
        <w:rPr>
          <w:rFonts w:ascii="Times New Roman" w:hAnsi="Times New Roman" w:cs="Times New Roman"/>
          <w:sz w:val="26"/>
          <w:szCs w:val="26"/>
        </w:rPr>
        <w:t>Bộ môn Nhi – Đại học Y dược TP.HCM (2020)</w:t>
      </w:r>
    </w:p>
    <w:p w:rsidR="0085106F" w:rsidRPr="0085106F" w:rsidRDefault="0085106F" w:rsidP="0085106F">
      <w:pPr>
        <w:pStyle w:val="ListParagraph"/>
        <w:numPr>
          <w:ilvl w:val="0"/>
          <w:numId w:val="4"/>
        </w:numPr>
        <w:spacing w:after="0" w:line="360" w:lineRule="auto"/>
        <w:ind w:left="426"/>
        <w:jc w:val="both"/>
        <w:rPr>
          <w:rFonts w:ascii="Times New Roman" w:hAnsi="Times New Roman" w:cs="Times New Roman"/>
          <w:b/>
          <w:sz w:val="26"/>
          <w:szCs w:val="26"/>
        </w:rPr>
      </w:pPr>
      <w:r w:rsidRPr="0085106F">
        <w:rPr>
          <w:rFonts w:ascii="Times New Roman" w:hAnsi="Times New Roman" w:cs="Times New Roman"/>
          <w:b/>
          <w:sz w:val="26"/>
          <w:szCs w:val="26"/>
        </w:rPr>
        <w:t>PHỤ LỤC</w:t>
      </w:r>
    </w:p>
    <w:p w:rsidR="00675870" w:rsidRPr="0085106F" w:rsidRDefault="00675870" w:rsidP="0085106F">
      <w:pPr>
        <w:spacing w:line="360" w:lineRule="auto"/>
        <w:rPr>
          <w:rFonts w:cs="Times New Roman"/>
          <w:b/>
          <w:color w:val="000000" w:themeColor="text1"/>
          <w:sz w:val="26"/>
          <w:szCs w:val="26"/>
        </w:rPr>
      </w:pPr>
      <w:r w:rsidRPr="0085106F">
        <w:rPr>
          <w:rFonts w:cs="Times New Roman"/>
          <w:b/>
          <w:color w:val="000000" w:themeColor="text1"/>
          <w:sz w:val="26"/>
          <w:szCs w:val="26"/>
        </w:rPr>
        <w:br w:type="page"/>
      </w:r>
    </w:p>
    <w:p w:rsidR="00675870" w:rsidRPr="0085106F" w:rsidRDefault="00675870" w:rsidP="0085106F">
      <w:pPr>
        <w:spacing w:after="0" w:line="360" w:lineRule="auto"/>
        <w:jc w:val="center"/>
        <w:rPr>
          <w:rFonts w:cs="Times New Roman"/>
          <w:b/>
          <w:color w:val="000000" w:themeColor="text1"/>
          <w:sz w:val="26"/>
          <w:szCs w:val="26"/>
        </w:rPr>
      </w:pPr>
      <w:r w:rsidRPr="0085106F">
        <w:rPr>
          <w:noProof/>
          <w:sz w:val="26"/>
          <w:szCs w:val="26"/>
        </w:rPr>
        <w:lastRenderedPageBreak/>
        <w:drawing>
          <wp:anchor distT="0" distB="0" distL="114300" distR="114300" simplePos="0" relativeHeight="251661312" behindDoc="0" locked="0" layoutInCell="1" allowOverlap="1" wp14:anchorId="38E958C5" wp14:editId="6AFF614B">
            <wp:simplePos x="0" y="0"/>
            <wp:positionH relativeFrom="column">
              <wp:posOffset>-170815</wp:posOffset>
            </wp:positionH>
            <wp:positionV relativeFrom="paragraph">
              <wp:posOffset>276225</wp:posOffset>
            </wp:positionV>
            <wp:extent cx="6374765" cy="8016875"/>
            <wp:effectExtent l="0" t="0" r="6985" b="3175"/>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4765" cy="8016875"/>
                    </a:xfrm>
                    <a:prstGeom prst="rect">
                      <a:avLst/>
                    </a:prstGeom>
                    <a:noFill/>
                  </pic:spPr>
                </pic:pic>
              </a:graphicData>
            </a:graphic>
            <wp14:sizeRelH relativeFrom="page">
              <wp14:pctWidth>0</wp14:pctWidth>
            </wp14:sizeRelH>
            <wp14:sizeRelV relativeFrom="page">
              <wp14:pctHeight>0</wp14:pctHeight>
            </wp14:sizeRelV>
          </wp:anchor>
        </w:drawing>
      </w:r>
      <w:r w:rsidRPr="0085106F">
        <w:rPr>
          <w:rFonts w:cs="Times New Roman"/>
          <w:b/>
          <w:color w:val="000000" w:themeColor="text1"/>
          <w:sz w:val="26"/>
          <w:szCs w:val="26"/>
        </w:rPr>
        <w:t>LƯU ĐỒ XỬ TRÍ SỐC NHIỄM KHUẨN</w:t>
      </w:r>
    </w:p>
    <w:sectPr w:rsidR="00675870" w:rsidRPr="0085106F" w:rsidSect="00F3134B">
      <w:headerReference w:type="even" r:id="rId9"/>
      <w:headerReference w:type="default" r:id="rId10"/>
      <w:footerReference w:type="even" r:id="rId11"/>
      <w:footerReference w:type="default" r:id="rId12"/>
      <w:headerReference w:type="first" r:id="rId13"/>
      <w:footerReference w:type="first" r:id="rId14"/>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0CC" w:rsidRDefault="00EC10CC" w:rsidP="00527DDD">
      <w:pPr>
        <w:spacing w:after="0" w:line="240" w:lineRule="auto"/>
      </w:pPr>
      <w:r>
        <w:separator/>
      </w:r>
    </w:p>
  </w:endnote>
  <w:endnote w:type="continuationSeparator" w:id="0">
    <w:p w:rsidR="00EC10CC" w:rsidRDefault="00EC10CC" w:rsidP="00527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06F" w:rsidRDefault="00851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010386"/>
      <w:docPartObj>
        <w:docPartGallery w:val="Page Numbers (Bottom of Page)"/>
        <w:docPartUnique/>
      </w:docPartObj>
    </w:sdtPr>
    <w:sdtEndPr>
      <w:rPr>
        <w:noProof/>
      </w:rPr>
    </w:sdtEndPr>
    <w:sdtContent>
      <w:p w:rsidR="00527DDD" w:rsidRDefault="00527DDD">
        <w:pPr>
          <w:pStyle w:val="Footer"/>
          <w:jc w:val="right"/>
        </w:pPr>
        <w:r>
          <w:fldChar w:fldCharType="begin"/>
        </w:r>
        <w:r>
          <w:instrText xml:space="preserve"> PAGE   \* MERGEFORMAT </w:instrText>
        </w:r>
        <w:r>
          <w:fldChar w:fldCharType="separate"/>
        </w:r>
        <w:r w:rsidR="000B11F9">
          <w:rPr>
            <w:noProof/>
          </w:rPr>
          <w:t>1</w:t>
        </w:r>
        <w:r>
          <w:rPr>
            <w:noProof/>
          </w:rPr>
          <w:fldChar w:fldCharType="end"/>
        </w:r>
      </w:p>
    </w:sdtContent>
  </w:sdt>
  <w:p w:rsidR="00527DDD" w:rsidRDefault="00527D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06F" w:rsidRDefault="00851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0CC" w:rsidRDefault="00EC10CC" w:rsidP="00527DDD">
      <w:pPr>
        <w:spacing w:after="0" w:line="240" w:lineRule="auto"/>
      </w:pPr>
      <w:r>
        <w:separator/>
      </w:r>
    </w:p>
  </w:footnote>
  <w:footnote w:type="continuationSeparator" w:id="0">
    <w:p w:rsidR="00EC10CC" w:rsidRDefault="00EC10CC" w:rsidP="00527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06F" w:rsidRDefault="00851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2"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505"/>
      <w:gridCol w:w="5197"/>
      <w:gridCol w:w="2288"/>
    </w:tblGrid>
    <w:tr w:rsidR="0085106F" w:rsidRPr="002B4142" w:rsidTr="007D4939">
      <w:trPr>
        <w:cantSplit/>
        <w:trHeight w:val="418"/>
      </w:trPr>
      <w:tc>
        <w:tcPr>
          <w:tcW w:w="1254" w:type="pct"/>
          <w:vMerge w:val="restart"/>
          <w:tcBorders>
            <w:top w:val="single" w:sz="4" w:space="0" w:color="auto"/>
            <w:left w:val="single" w:sz="4" w:space="0" w:color="auto"/>
            <w:right w:val="single" w:sz="4" w:space="0" w:color="auto"/>
          </w:tcBorders>
          <w:shd w:val="clear" w:color="auto" w:fill="FFFFFF" w:themeFill="background1"/>
        </w:tcPr>
        <w:p w:rsidR="0085106F" w:rsidRPr="00D031C0" w:rsidRDefault="0085106F" w:rsidP="0085106F">
          <w:pPr>
            <w:spacing w:after="20"/>
            <w:rPr>
              <w:rFonts w:cs="Times New Roman"/>
              <w:b/>
              <w:noProof/>
              <w:sz w:val="18"/>
              <w:lang w:val="fr-FR"/>
            </w:rPr>
          </w:pPr>
          <w:r>
            <w:rPr>
              <w:noProof/>
            </w:rPr>
            <w:drawing>
              <wp:anchor distT="0" distB="0" distL="114300" distR="114300" simplePos="0" relativeHeight="251659264" behindDoc="0" locked="0" layoutInCell="1" allowOverlap="1" wp14:anchorId="18992422" wp14:editId="460BFCAD">
                <wp:simplePos x="0" y="0"/>
                <wp:positionH relativeFrom="margin">
                  <wp:posOffset>64770</wp:posOffset>
                </wp:positionH>
                <wp:positionV relativeFrom="paragraph">
                  <wp:posOffset>98425</wp:posOffset>
                </wp:positionV>
                <wp:extent cx="1395735" cy="638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5106F" w:rsidRPr="00F932AA" w:rsidRDefault="0085106F" w:rsidP="0085106F">
          <w:pPr>
            <w:spacing w:after="20"/>
            <w:jc w:val="center"/>
            <w:rPr>
              <w:rFonts w:eastAsia="Times New Roman" w:cs="Times New Roman"/>
              <w:b/>
              <w:noProof/>
              <w:sz w:val="28"/>
              <w:szCs w:val="28"/>
              <w:lang w:val="fr-FR"/>
            </w:rPr>
          </w:pPr>
          <w:r>
            <w:rPr>
              <w:b/>
              <w:noProof/>
              <w:sz w:val="28"/>
              <w:szCs w:val="28"/>
              <w:lang w:val="fr-FR"/>
            </w:rPr>
            <w:t>PHÁC ĐỒ ĐIỀU TRỊ NHI KHOA</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5106F" w:rsidRDefault="0085106F" w:rsidP="0085106F">
          <w:pPr>
            <w:spacing w:after="20"/>
            <w:rPr>
              <w:rFonts w:eastAsia="Times New Roman" w:cs="Times New Roman"/>
              <w:noProof/>
              <w:sz w:val="18"/>
            </w:rPr>
          </w:pPr>
          <w:r w:rsidRPr="0085106F">
            <w:rPr>
              <w:rFonts w:eastAsia="Times New Roman" w:cs="Times New Roman"/>
              <w:noProof/>
              <w:sz w:val="18"/>
            </w:rPr>
            <w:t>Mã số tài liệu:</w:t>
          </w:r>
        </w:p>
        <w:p w:rsidR="0085106F" w:rsidRPr="0085106F" w:rsidRDefault="0085106F" w:rsidP="0085106F">
          <w:pPr>
            <w:spacing w:after="0"/>
            <w:jc w:val="center"/>
            <w:rPr>
              <w:b/>
              <w:sz w:val="18"/>
              <w:szCs w:val="18"/>
            </w:rPr>
          </w:pPr>
          <w:r w:rsidRPr="0085106F">
            <w:rPr>
              <w:b/>
              <w:sz w:val="18"/>
              <w:szCs w:val="18"/>
            </w:rPr>
            <w:t>PRO-MO-PED-012</w:t>
          </w:r>
        </w:p>
      </w:tc>
    </w:tr>
    <w:tr w:rsidR="0085106F" w:rsidRPr="002B4142" w:rsidTr="007D4939">
      <w:trPr>
        <w:cantSplit/>
        <w:trHeight w:val="212"/>
      </w:trPr>
      <w:tc>
        <w:tcPr>
          <w:tcW w:w="1254" w:type="pct"/>
          <w:vMerge/>
          <w:tcBorders>
            <w:top w:val="single" w:sz="4" w:space="0" w:color="auto"/>
            <w:left w:val="single" w:sz="4" w:space="0" w:color="auto"/>
            <w:right w:val="single" w:sz="4" w:space="0" w:color="auto"/>
          </w:tcBorders>
          <w:shd w:val="clear" w:color="auto" w:fill="FFFFFF" w:themeFill="background1"/>
        </w:tcPr>
        <w:p w:rsidR="0085106F" w:rsidRDefault="0085106F" w:rsidP="0085106F">
          <w:pPr>
            <w:spacing w:after="20"/>
            <w:rPr>
              <w:noProof/>
            </w:rPr>
          </w:pPr>
        </w:p>
      </w:tc>
      <w:tc>
        <w:tcPr>
          <w:tcW w:w="2601" w:type="pct"/>
          <w:vMerge w:val="restart"/>
          <w:tcBorders>
            <w:top w:val="single" w:sz="4" w:space="0" w:color="auto"/>
            <w:left w:val="single" w:sz="4" w:space="0" w:color="auto"/>
            <w:right w:val="single" w:sz="4" w:space="0" w:color="auto"/>
          </w:tcBorders>
          <w:shd w:val="clear" w:color="auto" w:fill="FFFFFF" w:themeFill="background1"/>
          <w:vAlign w:val="center"/>
        </w:tcPr>
        <w:p w:rsidR="0085106F" w:rsidRPr="0085106F" w:rsidRDefault="0085106F" w:rsidP="0085106F">
          <w:pPr>
            <w:spacing w:after="0"/>
            <w:jc w:val="center"/>
            <w:rPr>
              <w:rFonts w:cs="Times New Roman"/>
              <w:b/>
              <w:noProof/>
              <w:sz w:val="32"/>
              <w:szCs w:val="32"/>
              <w:lang w:val="fr-FR"/>
            </w:rPr>
          </w:pPr>
          <w:r w:rsidRPr="0085106F">
            <w:rPr>
              <w:rFonts w:eastAsia="Calibri" w:cs="Times New Roman"/>
              <w:b/>
              <w:sz w:val="32"/>
              <w:szCs w:val="32"/>
            </w:rPr>
            <w:t>SỐC NHIỄM KHUẨN</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5106F" w:rsidRPr="0085106F" w:rsidRDefault="0085106F" w:rsidP="0085106F">
          <w:pPr>
            <w:spacing w:after="20"/>
            <w:rPr>
              <w:rFonts w:eastAsia="Times New Roman" w:cs="Times New Roman"/>
              <w:noProof/>
              <w:sz w:val="18"/>
            </w:rPr>
          </w:pPr>
          <w:r w:rsidRPr="0085106F">
            <w:rPr>
              <w:rFonts w:eastAsia="Times New Roman" w:cs="Times New Roman"/>
              <w:noProof/>
              <w:sz w:val="18"/>
            </w:rPr>
            <w:t>Phiên bản: 0</w:t>
          </w:r>
          <w:r>
            <w:rPr>
              <w:rFonts w:eastAsia="Times New Roman" w:cs="Times New Roman"/>
              <w:noProof/>
              <w:sz w:val="18"/>
            </w:rPr>
            <w:t>0</w:t>
          </w:r>
        </w:p>
      </w:tc>
    </w:tr>
    <w:tr w:rsidR="0085106F" w:rsidRPr="002B4142" w:rsidTr="007D4939">
      <w:trPr>
        <w:cantSplit/>
        <w:trHeight w:val="244"/>
      </w:trPr>
      <w:tc>
        <w:tcPr>
          <w:tcW w:w="1254" w:type="pct"/>
          <w:vMerge/>
          <w:tcBorders>
            <w:top w:val="single" w:sz="4" w:space="0" w:color="auto"/>
            <w:left w:val="single" w:sz="4" w:space="0" w:color="auto"/>
            <w:right w:val="single" w:sz="4" w:space="0" w:color="auto"/>
          </w:tcBorders>
          <w:shd w:val="clear" w:color="auto" w:fill="FFFFFF" w:themeFill="background1"/>
        </w:tcPr>
        <w:p w:rsidR="0085106F" w:rsidRDefault="0085106F" w:rsidP="0085106F">
          <w:pPr>
            <w:spacing w:after="20"/>
            <w:rPr>
              <w:noProof/>
            </w:rPr>
          </w:pPr>
        </w:p>
      </w:tc>
      <w:tc>
        <w:tcPr>
          <w:tcW w:w="2601" w:type="pct"/>
          <w:vMerge/>
          <w:tcBorders>
            <w:top w:val="single" w:sz="4" w:space="0" w:color="auto"/>
            <w:left w:val="single" w:sz="4" w:space="0" w:color="auto"/>
            <w:right w:val="single" w:sz="4" w:space="0" w:color="auto"/>
          </w:tcBorders>
          <w:shd w:val="clear" w:color="auto" w:fill="FFFFFF" w:themeFill="background1"/>
          <w:vAlign w:val="center"/>
        </w:tcPr>
        <w:p w:rsidR="0085106F" w:rsidRPr="00DC4773" w:rsidRDefault="0085106F" w:rsidP="0085106F">
          <w:pPr>
            <w:spacing w:after="0"/>
            <w:jc w:val="center"/>
            <w:rPr>
              <w:rFonts w:eastAsia="Calibri" w:cs="Times New Roman"/>
              <w:b/>
              <w:sz w:val="28"/>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5106F" w:rsidRPr="0085106F" w:rsidRDefault="0085106F" w:rsidP="0085106F">
          <w:pPr>
            <w:spacing w:after="20"/>
            <w:rPr>
              <w:rFonts w:eastAsia="Times New Roman" w:cs="Times New Roman"/>
              <w:noProof/>
              <w:sz w:val="18"/>
            </w:rPr>
          </w:pPr>
          <w:r w:rsidRPr="0085106F">
            <w:rPr>
              <w:rFonts w:eastAsia="Times New Roman" w:cs="Times New Roman"/>
              <w:noProof/>
              <w:sz w:val="18"/>
            </w:rPr>
            <w:t xml:space="preserve">Ngày hiệu lực: </w:t>
          </w:r>
          <w:r>
            <w:rPr>
              <w:rFonts w:eastAsia="Times New Roman" w:cs="Times New Roman"/>
              <w:noProof/>
              <w:sz w:val="18"/>
            </w:rPr>
            <w:t>1</w:t>
          </w:r>
          <w:r w:rsidRPr="0085106F">
            <w:rPr>
              <w:rFonts w:eastAsia="Times New Roman" w:cs="Times New Roman"/>
              <w:noProof/>
              <w:sz w:val="18"/>
            </w:rPr>
            <w:t>5/</w:t>
          </w:r>
          <w:r>
            <w:rPr>
              <w:rFonts w:eastAsia="Times New Roman" w:cs="Times New Roman"/>
              <w:noProof/>
              <w:sz w:val="18"/>
            </w:rPr>
            <w:t>11/</w:t>
          </w:r>
          <w:r w:rsidRPr="0085106F">
            <w:rPr>
              <w:rFonts w:eastAsia="Times New Roman" w:cs="Times New Roman"/>
              <w:noProof/>
              <w:sz w:val="18"/>
            </w:rPr>
            <w:t>2022</w:t>
          </w:r>
        </w:p>
      </w:tc>
    </w:tr>
    <w:tr w:rsidR="0085106F" w:rsidRPr="00E456F3" w:rsidTr="007D4939">
      <w:trPr>
        <w:cantSplit/>
        <w:trHeight w:val="275"/>
      </w:trPr>
      <w:tc>
        <w:tcPr>
          <w:tcW w:w="1254" w:type="pct"/>
          <w:vMerge/>
          <w:tcBorders>
            <w:left w:val="single" w:sz="4" w:space="0" w:color="auto"/>
            <w:bottom w:val="single" w:sz="4" w:space="0" w:color="auto"/>
            <w:right w:val="single" w:sz="4" w:space="0" w:color="auto"/>
          </w:tcBorders>
          <w:shd w:val="clear" w:color="auto" w:fill="FFFFFF" w:themeFill="background1"/>
        </w:tcPr>
        <w:p w:rsidR="0085106F" w:rsidRDefault="0085106F" w:rsidP="0085106F">
          <w:pPr>
            <w:spacing w:after="0"/>
            <w:rPr>
              <w:rFonts w:eastAsia="Calibri" w:cs="Times New Roman"/>
              <w:b/>
              <w:sz w:val="16"/>
              <w:szCs w:val="16"/>
            </w:rPr>
          </w:pPr>
        </w:p>
      </w:tc>
      <w:tc>
        <w:tcPr>
          <w:tcW w:w="2601" w:type="pct"/>
          <w:vMerge/>
          <w:tcBorders>
            <w:left w:val="single" w:sz="4" w:space="0" w:color="auto"/>
            <w:bottom w:val="single" w:sz="4" w:space="0" w:color="auto"/>
            <w:right w:val="single" w:sz="4" w:space="0" w:color="auto"/>
          </w:tcBorders>
          <w:shd w:val="clear" w:color="auto" w:fill="FFFFFF" w:themeFill="background1"/>
          <w:vAlign w:val="center"/>
          <w:hideMark/>
        </w:tcPr>
        <w:p w:rsidR="0085106F" w:rsidRPr="00D031C0" w:rsidRDefault="0085106F" w:rsidP="0085106F">
          <w:pPr>
            <w:spacing w:after="0"/>
            <w:jc w:val="center"/>
            <w:rPr>
              <w:rFonts w:eastAsia="Calibri" w:cs="Times New Roman"/>
              <w:b/>
              <w:sz w:val="16"/>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5106F" w:rsidRPr="0085106F" w:rsidRDefault="0085106F" w:rsidP="0085106F">
          <w:pPr>
            <w:spacing w:after="20"/>
            <w:rPr>
              <w:rFonts w:eastAsia="Times New Roman" w:cs="Times New Roman"/>
              <w:noProof/>
              <w:sz w:val="16"/>
            </w:rPr>
          </w:pPr>
          <w:r w:rsidRPr="0085106F">
            <w:rPr>
              <w:rFonts w:eastAsia="Times New Roman" w:cs="Times New Roman"/>
              <w:noProof/>
              <w:sz w:val="18"/>
            </w:rPr>
            <w:t>Số trang: 1</w:t>
          </w:r>
          <w:r>
            <w:rPr>
              <w:rFonts w:eastAsia="Times New Roman" w:cs="Times New Roman"/>
              <w:noProof/>
              <w:sz w:val="18"/>
            </w:rPr>
            <w:t>5</w:t>
          </w:r>
        </w:p>
      </w:tc>
    </w:tr>
  </w:tbl>
  <w:p w:rsidR="0085106F" w:rsidRDefault="008510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06F" w:rsidRDefault="008510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371FB"/>
    <w:multiLevelType w:val="hybridMultilevel"/>
    <w:tmpl w:val="E5EAC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F5861"/>
    <w:multiLevelType w:val="hybridMultilevel"/>
    <w:tmpl w:val="74C08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2B593A"/>
    <w:multiLevelType w:val="hybridMultilevel"/>
    <w:tmpl w:val="A71A1F46"/>
    <w:lvl w:ilvl="0" w:tplc="7B443B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0D13CC"/>
    <w:multiLevelType w:val="hybridMultilevel"/>
    <w:tmpl w:val="4FC21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06D67"/>
    <w:multiLevelType w:val="hybridMultilevel"/>
    <w:tmpl w:val="9FBC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6573A"/>
    <w:multiLevelType w:val="hybridMultilevel"/>
    <w:tmpl w:val="0608E13A"/>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6" w15:restartNumberingAfterBreak="0">
    <w:nsid w:val="24F92AB1"/>
    <w:multiLevelType w:val="hybridMultilevel"/>
    <w:tmpl w:val="087280AA"/>
    <w:lvl w:ilvl="0" w:tplc="213A2B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E7FE9"/>
    <w:multiLevelType w:val="hybridMultilevel"/>
    <w:tmpl w:val="4C12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72D36"/>
    <w:multiLevelType w:val="hybridMultilevel"/>
    <w:tmpl w:val="5DE4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61C81"/>
    <w:multiLevelType w:val="hybridMultilevel"/>
    <w:tmpl w:val="64AE00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6118A"/>
    <w:multiLevelType w:val="hybridMultilevel"/>
    <w:tmpl w:val="1D746C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B3B7C82"/>
    <w:multiLevelType w:val="hybridMultilevel"/>
    <w:tmpl w:val="CF9C23D8"/>
    <w:lvl w:ilvl="0" w:tplc="7B443B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F1304A"/>
    <w:multiLevelType w:val="hybridMultilevel"/>
    <w:tmpl w:val="97366E5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B83FC0"/>
    <w:multiLevelType w:val="multilevel"/>
    <w:tmpl w:val="C2B4FD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8F45989"/>
    <w:multiLevelType w:val="hybridMultilevel"/>
    <w:tmpl w:val="E20461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B20854"/>
    <w:multiLevelType w:val="hybridMultilevel"/>
    <w:tmpl w:val="97366E5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9D0A57"/>
    <w:multiLevelType w:val="hybridMultilevel"/>
    <w:tmpl w:val="E20461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CD2A76"/>
    <w:multiLevelType w:val="hybridMultilevel"/>
    <w:tmpl w:val="5A50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6"/>
  </w:num>
  <w:num w:numId="4">
    <w:abstractNumId w:val="15"/>
  </w:num>
  <w:num w:numId="5">
    <w:abstractNumId w:val="1"/>
  </w:num>
  <w:num w:numId="6">
    <w:abstractNumId w:val="5"/>
  </w:num>
  <w:num w:numId="7">
    <w:abstractNumId w:val="14"/>
  </w:num>
  <w:num w:numId="8">
    <w:abstractNumId w:val="13"/>
  </w:num>
  <w:num w:numId="9">
    <w:abstractNumId w:val="11"/>
  </w:num>
  <w:num w:numId="10">
    <w:abstractNumId w:val="2"/>
  </w:num>
  <w:num w:numId="11">
    <w:abstractNumId w:val="10"/>
  </w:num>
  <w:num w:numId="12">
    <w:abstractNumId w:val="7"/>
  </w:num>
  <w:num w:numId="13">
    <w:abstractNumId w:val="4"/>
  </w:num>
  <w:num w:numId="14">
    <w:abstractNumId w:val="9"/>
  </w:num>
  <w:num w:numId="15">
    <w:abstractNumId w:val="3"/>
  </w:num>
  <w:num w:numId="16">
    <w:abstractNumId w:val="17"/>
  </w:num>
  <w:num w:numId="17">
    <w:abstractNumId w:va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DEE"/>
    <w:rsid w:val="000328CB"/>
    <w:rsid w:val="00052BDA"/>
    <w:rsid w:val="00066A8D"/>
    <w:rsid w:val="00066DDC"/>
    <w:rsid w:val="00082D36"/>
    <w:rsid w:val="000A3DF4"/>
    <w:rsid w:val="000B11F9"/>
    <w:rsid w:val="000C4A99"/>
    <w:rsid w:val="00174D02"/>
    <w:rsid w:val="001E7416"/>
    <w:rsid w:val="00231902"/>
    <w:rsid w:val="002408F5"/>
    <w:rsid w:val="00243BD2"/>
    <w:rsid w:val="00275D44"/>
    <w:rsid w:val="002963F4"/>
    <w:rsid w:val="002A79C5"/>
    <w:rsid w:val="00316FFE"/>
    <w:rsid w:val="003577B8"/>
    <w:rsid w:val="00390ACD"/>
    <w:rsid w:val="00396969"/>
    <w:rsid w:val="003C6B44"/>
    <w:rsid w:val="003C6DDE"/>
    <w:rsid w:val="003F0F8F"/>
    <w:rsid w:val="00401AAC"/>
    <w:rsid w:val="00404C4F"/>
    <w:rsid w:val="00433F02"/>
    <w:rsid w:val="00462CA4"/>
    <w:rsid w:val="004F477E"/>
    <w:rsid w:val="004F7AC0"/>
    <w:rsid w:val="00527DDD"/>
    <w:rsid w:val="005566BE"/>
    <w:rsid w:val="005719B1"/>
    <w:rsid w:val="00601DE0"/>
    <w:rsid w:val="006074E5"/>
    <w:rsid w:val="00612E0E"/>
    <w:rsid w:val="00624B6E"/>
    <w:rsid w:val="0063084A"/>
    <w:rsid w:val="00657FB1"/>
    <w:rsid w:val="00675870"/>
    <w:rsid w:val="00676F73"/>
    <w:rsid w:val="006C22F0"/>
    <w:rsid w:val="006E13F7"/>
    <w:rsid w:val="00783CC0"/>
    <w:rsid w:val="00785184"/>
    <w:rsid w:val="007A03C3"/>
    <w:rsid w:val="007F6F6F"/>
    <w:rsid w:val="007F6FDC"/>
    <w:rsid w:val="00806C60"/>
    <w:rsid w:val="00807B5A"/>
    <w:rsid w:val="008264F9"/>
    <w:rsid w:val="0083236D"/>
    <w:rsid w:val="008336FD"/>
    <w:rsid w:val="00836A3F"/>
    <w:rsid w:val="00844C4B"/>
    <w:rsid w:val="0085106F"/>
    <w:rsid w:val="008C79FE"/>
    <w:rsid w:val="008D3813"/>
    <w:rsid w:val="008E11FA"/>
    <w:rsid w:val="008F4502"/>
    <w:rsid w:val="00903FAD"/>
    <w:rsid w:val="00922DDC"/>
    <w:rsid w:val="009240D7"/>
    <w:rsid w:val="00931374"/>
    <w:rsid w:val="00957821"/>
    <w:rsid w:val="00964B31"/>
    <w:rsid w:val="00970E86"/>
    <w:rsid w:val="00980754"/>
    <w:rsid w:val="00980CDD"/>
    <w:rsid w:val="009E2781"/>
    <w:rsid w:val="00A05C58"/>
    <w:rsid w:val="00A139D4"/>
    <w:rsid w:val="00A36DEE"/>
    <w:rsid w:val="00A4291F"/>
    <w:rsid w:val="00A5444D"/>
    <w:rsid w:val="00A70DAA"/>
    <w:rsid w:val="00A9666F"/>
    <w:rsid w:val="00AF0AEE"/>
    <w:rsid w:val="00B254F5"/>
    <w:rsid w:val="00B64A6D"/>
    <w:rsid w:val="00BA5D99"/>
    <w:rsid w:val="00BC7C2D"/>
    <w:rsid w:val="00C30744"/>
    <w:rsid w:val="00C33A61"/>
    <w:rsid w:val="00C345A5"/>
    <w:rsid w:val="00C35CD9"/>
    <w:rsid w:val="00C43361"/>
    <w:rsid w:val="00C512A4"/>
    <w:rsid w:val="00C546E0"/>
    <w:rsid w:val="00C619CA"/>
    <w:rsid w:val="00C70BB4"/>
    <w:rsid w:val="00C80A65"/>
    <w:rsid w:val="00CB1555"/>
    <w:rsid w:val="00D1297E"/>
    <w:rsid w:val="00D16230"/>
    <w:rsid w:val="00D3526E"/>
    <w:rsid w:val="00D94473"/>
    <w:rsid w:val="00DA642B"/>
    <w:rsid w:val="00DD3C32"/>
    <w:rsid w:val="00E009F6"/>
    <w:rsid w:val="00E03B51"/>
    <w:rsid w:val="00E10DC8"/>
    <w:rsid w:val="00E2472B"/>
    <w:rsid w:val="00E27C01"/>
    <w:rsid w:val="00E355E8"/>
    <w:rsid w:val="00EA5162"/>
    <w:rsid w:val="00EC10CC"/>
    <w:rsid w:val="00EC6A72"/>
    <w:rsid w:val="00F06B87"/>
    <w:rsid w:val="00F3134B"/>
    <w:rsid w:val="00F63827"/>
    <w:rsid w:val="00F73778"/>
    <w:rsid w:val="00F83F50"/>
    <w:rsid w:val="00F932AA"/>
    <w:rsid w:val="00FA76E2"/>
    <w:rsid w:val="00FE212F"/>
    <w:rsid w:val="00FE7E26"/>
    <w:rsid w:val="00FF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74EC4-B394-4D0C-BC71-3FDEB72C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34B"/>
    <w:rPr>
      <w:rFonts w:ascii="Times New Roman" w:hAnsi="Times New Roman"/>
      <w:sz w:val="24"/>
    </w:rPr>
  </w:style>
  <w:style w:type="paragraph" w:styleId="Heading2">
    <w:name w:val="heading 2"/>
    <w:basedOn w:val="Normal"/>
    <w:next w:val="Normal"/>
    <w:link w:val="Heading2Char"/>
    <w:uiPriority w:val="9"/>
    <w:unhideWhenUsed/>
    <w:qFormat/>
    <w:rsid w:val="008D38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C22F0"/>
    <w:pPr>
      <w:ind w:left="720"/>
      <w:contextualSpacing/>
    </w:pPr>
    <w:rPr>
      <w:rFonts w:asciiTheme="minorHAnsi" w:hAnsiTheme="minorHAnsi"/>
      <w:sz w:val="22"/>
    </w:rPr>
  </w:style>
  <w:style w:type="table" w:styleId="GridTable4-Accent2">
    <w:name w:val="Grid Table 4 Accent 2"/>
    <w:basedOn w:val="TableNormal"/>
    <w:uiPriority w:val="49"/>
    <w:rsid w:val="006C22F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2">
    <w:name w:val="Grid Table 5 Dark Accent 2"/>
    <w:basedOn w:val="TableNormal"/>
    <w:uiPriority w:val="50"/>
    <w:rsid w:val="006C2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Header">
    <w:name w:val="header"/>
    <w:basedOn w:val="Normal"/>
    <w:link w:val="HeaderChar"/>
    <w:uiPriority w:val="99"/>
    <w:unhideWhenUsed/>
    <w:rsid w:val="00527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DDD"/>
    <w:rPr>
      <w:rFonts w:ascii="Times New Roman" w:hAnsi="Times New Roman"/>
      <w:sz w:val="24"/>
    </w:rPr>
  </w:style>
  <w:style w:type="paragraph" w:styleId="Footer">
    <w:name w:val="footer"/>
    <w:basedOn w:val="Normal"/>
    <w:link w:val="FooterChar"/>
    <w:uiPriority w:val="99"/>
    <w:unhideWhenUsed/>
    <w:rsid w:val="00527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DDD"/>
    <w:rPr>
      <w:rFonts w:ascii="Times New Roman" w:hAnsi="Times New Roman"/>
      <w:sz w:val="24"/>
    </w:rPr>
  </w:style>
  <w:style w:type="table" w:customStyle="1" w:styleId="TableGrid1">
    <w:name w:val="Table Grid1"/>
    <w:basedOn w:val="TableNormal"/>
    <w:next w:val="TableGrid"/>
    <w:uiPriority w:val="59"/>
    <w:rsid w:val="00A05C58"/>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05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21">
    <w:name w:val="Medium Shading 1 - Accent 21"/>
    <w:basedOn w:val="TableNormal"/>
    <w:next w:val="MediumShading1-Accent2"/>
    <w:uiPriority w:val="63"/>
    <w:rsid w:val="008264F9"/>
    <w:pPr>
      <w:spacing w:after="0" w:line="240" w:lineRule="auto"/>
      <w:jc w:val="both"/>
    </w:pPr>
    <w:rPr>
      <w:rFonts w:ascii="Times New Roman" w:eastAsia="Times New Roman" w:hAnsi="Times New Roman" w:cs="Times New Roman"/>
      <w:sz w:val="28"/>
      <w:szCs w:val="28"/>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264F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TableGrid4">
    <w:name w:val="Table Grid4"/>
    <w:basedOn w:val="TableNormal"/>
    <w:next w:val="TableGrid"/>
    <w:uiPriority w:val="59"/>
    <w:rsid w:val="00231902"/>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2">
    <w:name w:val="Grid Table 5 Dark - Accent 22"/>
    <w:basedOn w:val="TableNormal"/>
    <w:next w:val="GridTable5Dark-Accent2"/>
    <w:uiPriority w:val="50"/>
    <w:rsid w:val="005719B1"/>
    <w:pPr>
      <w:spacing w:after="0" w:line="240" w:lineRule="auto"/>
      <w:jc w:val="both"/>
    </w:pPr>
    <w:rPr>
      <w:rFonts w:ascii="Times New Roman" w:eastAsia="Times New Roman" w:hAnsi="Times New Roman" w:cs="Times New Roman"/>
      <w:sz w:val="28"/>
      <w:szCs w:val="2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ghtList-Accent21">
    <w:name w:val="Light List - Accent 21"/>
    <w:basedOn w:val="TableNormal"/>
    <w:next w:val="LightList-Accent2"/>
    <w:uiPriority w:val="61"/>
    <w:rsid w:val="00F63827"/>
    <w:pPr>
      <w:spacing w:after="0" w:line="240" w:lineRule="auto"/>
      <w:jc w:val="both"/>
    </w:pPr>
    <w:rPr>
      <w:rFonts w:ascii="Times New Roman" w:eastAsia="Times New Roman" w:hAnsi="Times New Roman" w:cs="Times New Roman"/>
      <w:sz w:val="28"/>
      <w:szCs w:val="28"/>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2">
    <w:name w:val="Light List Accent 2"/>
    <w:basedOn w:val="TableNormal"/>
    <w:uiPriority w:val="61"/>
    <w:unhideWhenUsed/>
    <w:rsid w:val="00F6382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Heading2Char">
    <w:name w:val="Heading 2 Char"/>
    <w:basedOn w:val="DefaultParagraphFont"/>
    <w:link w:val="Heading2"/>
    <w:uiPriority w:val="9"/>
    <w:rsid w:val="008D3813"/>
    <w:rPr>
      <w:rFonts w:asciiTheme="majorHAnsi" w:eastAsiaTheme="majorEastAsia" w:hAnsiTheme="majorHAnsi" w:cstheme="majorBidi"/>
      <w:color w:val="2E74B5" w:themeColor="accent1" w:themeShade="BF"/>
      <w:sz w:val="26"/>
      <w:szCs w:val="26"/>
    </w:rPr>
  </w:style>
  <w:style w:type="table" w:customStyle="1" w:styleId="TableGrid2">
    <w:name w:val="Table Grid2"/>
    <w:basedOn w:val="TableNormal"/>
    <w:next w:val="TableGrid"/>
    <w:uiPriority w:val="59"/>
    <w:rsid w:val="000328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next w:val="GridTable4-Accent2"/>
    <w:uiPriority w:val="49"/>
    <w:rsid w:val="000328C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21">
    <w:name w:val="Grid Table 2 - Accent 21"/>
    <w:basedOn w:val="TableNormal"/>
    <w:next w:val="GridTable2-Accent2"/>
    <w:uiPriority w:val="47"/>
    <w:rsid w:val="00980CDD"/>
    <w:pPr>
      <w:spacing w:after="0" w:line="240" w:lineRule="auto"/>
      <w:jc w:val="both"/>
    </w:pPr>
    <w:rPr>
      <w:rFonts w:ascii="Times New Roman" w:eastAsia="Times New Roman" w:hAnsi="Times New Roman" w:cs="Times New Roman"/>
      <w:sz w:val="28"/>
      <w:szCs w:val="28"/>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2">
    <w:name w:val="Grid Table 2 Accent 2"/>
    <w:basedOn w:val="TableNormal"/>
    <w:uiPriority w:val="47"/>
    <w:rsid w:val="00980CDD"/>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ghtList-Accent22">
    <w:name w:val="Light List - Accent 22"/>
    <w:basedOn w:val="TableNormal"/>
    <w:next w:val="LightList-Accent2"/>
    <w:uiPriority w:val="61"/>
    <w:rsid w:val="003F0F8F"/>
    <w:pPr>
      <w:spacing w:after="0" w:line="240" w:lineRule="auto"/>
      <w:jc w:val="both"/>
    </w:pPr>
    <w:rPr>
      <w:rFonts w:ascii="Times New Roman" w:eastAsia="Times New Roman" w:hAnsi="Times New Roman" w:cs="Times New Roman"/>
      <w:sz w:val="28"/>
      <w:szCs w:val="28"/>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TableGrid3">
    <w:name w:val="Table Grid3"/>
    <w:basedOn w:val="TableNormal"/>
    <w:next w:val="TableGrid"/>
    <w:uiPriority w:val="59"/>
    <w:rsid w:val="00A4291F"/>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23">
    <w:name w:val="Medium Shading 1 - Accent 23"/>
    <w:basedOn w:val="TableNormal"/>
    <w:next w:val="MediumShading1-Accent2"/>
    <w:uiPriority w:val="63"/>
    <w:rsid w:val="00B254F5"/>
    <w:pPr>
      <w:spacing w:after="0" w:line="240" w:lineRule="auto"/>
      <w:jc w:val="both"/>
    </w:pPr>
    <w:rPr>
      <w:rFonts w:ascii="Times New Roman" w:eastAsia="Times New Roman" w:hAnsi="Times New Roman" w:cs="Times New Roman"/>
      <w:sz w:val="28"/>
      <w:szCs w:val="28"/>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GridTable5Dark-Accent21">
    <w:name w:val="Grid Table 5 Dark - Accent 21"/>
    <w:basedOn w:val="TableNormal"/>
    <w:uiPriority w:val="50"/>
    <w:rsid w:val="008E11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ListParagraphChar">
    <w:name w:val="List Paragraph Char"/>
    <w:link w:val="ListParagraph"/>
    <w:uiPriority w:val="34"/>
    <w:locked/>
    <w:rsid w:val="00851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09486">
      <w:bodyDiv w:val="1"/>
      <w:marLeft w:val="0"/>
      <w:marRight w:val="0"/>
      <w:marTop w:val="0"/>
      <w:marBottom w:val="0"/>
      <w:divBdr>
        <w:top w:val="none" w:sz="0" w:space="0" w:color="auto"/>
        <w:left w:val="none" w:sz="0" w:space="0" w:color="auto"/>
        <w:bottom w:val="none" w:sz="0" w:space="0" w:color="auto"/>
        <w:right w:val="none" w:sz="0" w:space="0" w:color="auto"/>
      </w:divBdr>
    </w:div>
    <w:div w:id="178180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6D796-A674-475B-B0DE-803BD5E3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2047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2022-11-03T08:26:00Z</dcterms:created>
  <dcterms:modified xsi:type="dcterms:W3CDTF">2022-11-03T08:32:00Z</dcterms:modified>
</cp:coreProperties>
</file>