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2FBD179C" w:rsidR="00353AF2" w:rsidRDefault="00353AF2" w:rsidP="00BA3D76">
      <w:pPr>
        <w:pStyle w:val="ListParagraph"/>
        <w:numPr>
          <w:ilvl w:val="0"/>
          <w:numId w:val="29"/>
        </w:numPr>
        <w:spacing w:after="0" w:line="360" w:lineRule="auto"/>
        <w:ind w:left="426"/>
        <w:jc w:val="both"/>
        <w:rPr>
          <w:b/>
          <w:bCs/>
          <w:sz w:val="28"/>
          <w:szCs w:val="28"/>
        </w:rPr>
      </w:pPr>
      <w:r w:rsidRPr="009C2F94">
        <w:rPr>
          <w:b/>
          <w:bCs/>
          <w:sz w:val="28"/>
          <w:szCs w:val="28"/>
        </w:rPr>
        <w:t>ĐẠI CƯƠNG</w:t>
      </w:r>
    </w:p>
    <w:p w14:paraId="043F92F8" w14:textId="0E161074" w:rsidR="00085AA8" w:rsidRPr="00085AA8" w:rsidRDefault="00085AA8" w:rsidP="00BA3D76">
      <w:pPr>
        <w:pStyle w:val="ListParagraph"/>
        <w:numPr>
          <w:ilvl w:val="0"/>
          <w:numId w:val="37"/>
        </w:numPr>
        <w:spacing w:line="360" w:lineRule="auto"/>
        <w:jc w:val="both"/>
        <w:rPr>
          <w:color w:val="222222"/>
          <w:sz w:val="28"/>
          <w:szCs w:val="28"/>
          <w:lang w:val="vi-VN"/>
        </w:rPr>
      </w:pPr>
      <w:r w:rsidRPr="00085AA8">
        <w:rPr>
          <w:color w:val="222222"/>
          <w:sz w:val="28"/>
          <w:szCs w:val="28"/>
          <w:lang w:val="vi-VN"/>
        </w:rPr>
        <w:t>Xảy ra do dãn quá mức các đám rối tĩnh mạch trĩ ( phình </w:t>
      </w:r>
      <w:hyperlink r:id="rId8" w:tgtFrame="Tĩnh mạch">
        <w:r w:rsidRPr="00085AA8">
          <w:rPr>
            <w:color w:val="000000"/>
            <w:sz w:val="28"/>
            <w:szCs w:val="28"/>
            <w:lang w:val="vi-VN"/>
          </w:rPr>
          <w:t>tĩnh mạch</w:t>
        </w:r>
      </w:hyperlink>
      <w:r w:rsidRPr="00085AA8">
        <w:rPr>
          <w:color w:val="000000"/>
          <w:sz w:val="28"/>
          <w:szCs w:val="28"/>
          <w:lang w:val="vi-VN"/>
        </w:rPr>
        <w:t>)</w:t>
      </w:r>
      <w:r w:rsidRPr="00085AA8">
        <w:rPr>
          <w:color w:val="222222"/>
          <w:sz w:val="28"/>
          <w:szCs w:val="28"/>
          <w:lang w:val="vi-VN"/>
        </w:rPr>
        <w:t xml:space="preserve"> ở mô xung quanh </w:t>
      </w:r>
      <w:hyperlink r:id="rId9" w:tgtFrame="Hậu môn">
        <w:r w:rsidRPr="00085AA8">
          <w:rPr>
            <w:color w:val="000000"/>
            <w:sz w:val="28"/>
            <w:szCs w:val="28"/>
            <w:lang w:val="vi-VN"/>
          </w:rPr>
          <w:t>hậu môn</w:t>
        </w:r>
      </w:hyperlink>
      <w:r w:rsidRPr="00085AA8">
        <w:rPr>
          <w:color w:val="222222"/>
          <w:sz w:val="28"/>
          <w:szCs w:val="28"/>
          <w:lang w:val="vi-VN"/>
        </w:rPr>
        <w:t>. Trong trạng thái bình thường, các mô này giúp kiểm soát phân thải ra.Khi các mô này phồng lên do sưng hoặc viêm thì gọi là trĩ.</w:t>
      </w:r>
    </w:p>
    <w:p w14:paraId="25C83EBA" w14:textId="4E488DD9" w:rsidR="00353AF2" w:rsidRDefault="00353AF2" w:rsidP="00BA3D76">
      <w:pPr>
        <w:pStyle w:val="ListParagraph"/>
        <w:numPr>
          <w:ilvl w:val="0"/>
          <w:numId w:val="29"/>
        </w:numPr>
        <w:spacing w:before="120" w:after="0" w:line="360" w:lineRule="auto"/>
        <w:ind w:left="426"/>
        <w:jc w:val="both"/>
        <w:rPr>
          <w:b/>
          <w:bCs/>
          <w:sz w:val="28"/>
          <w:szCs w:val="28"/>
        </w:rPr>
      </w:pPr>
      <w:r w:rsidRPr="009C2F94">
        <w:rPr>
          <w:b/>
          <w:bCs/>
          <w:sz w:val="28"/>
          <w:szCs w:val="28"/>
        </w:rPr>
        <w:t>NGUYÊN NHÂN</w:t>
      </w:r>
    </w:p>
    <w:p w14:paraId="24C61BEA" w14:textId="77777777" w:rsidR="00085AA8" w:rsidRDefault="00085AA8" w:rsidP="00BA3D76">
      <w:pPr>
        <w:numPr>
          <w:ilvl w:val="0"/>
          <w:numId w:val="38"/>
        </w:numPr>
        <w:spacing w:line="360" w:lineRule="auto"/>
        <w:ind w:left="360"/>
        <w:jc w:val="both"/>
        <w:rPr>
          <w:color w:val="222222"/>
          <w:sz w:val="28"/>
          <w:szCs w:val="28"/>
          <w:lang w:val="vi-VN"/>
        </w:rPr>
      </w:pPr>
      <w:r>
        <w:rPr>
          <w:b/>
          <w:bCs/>
          <w:sz w:val="28"/>
          <w:szCs w:val="28"/>
        </w:rPr>
        <w:t xml:space="preserve"> </w:t>
      </w:r>
      <w:r>
        <w:rPr>
          <w:color w:val="222222"/>
          <w:sz w:val="28"/>
          <w:szCs w:val="28"/>
          <w:lang w:val="vi-VN"/>
        </w:rPr>
        <w:t>Trĩ ngoại là một trong những bệnh lý hậu môn trực tràng khá phổ biến, theo số liệu thống kê cho thấy có đến 60% người mắc bệnh trĩ ngoại ở các mức độ khác nhau.</w:t>
      </w:r>
    </w:p>
    <w:p w14:paraId="5F299DD2" w14:textId="77777777" w:rsidR="00085AA8" w:rsidRDefault="00085AA8" w:rsidP="00BA3D76">
      <w:pPr>
        <w:numPr>
          <w:ilvl w:val="0"/>
          <w:numId w:val="38"/>
        </w:numPr>
        <w:spacing w:line="360" w:lineRule="auto"/>
        <w:ind w:left="360"/>
        <w:jc w:val="both"/>
        <w:rPr>
          <w:color w:val="222222"/>
          <w:sz w:val="28"/>
          <w:szCs w:val="28"/>
          <w:lang w:val="vi-VN"/>
        </w:rPr>
      </w:pPr>
      <w:r>
        <w:rPr>
          <w:color w:val="222222"/>
          <w:sz w:val="28"/>
          <w:szCs w:val="28"/>
          <w:lang w:val="vi-VN"/>
        </w:rPr>
        <w:t>Có rất nhiều nguyên nhân gây ra bệnh trĩ ngoại, bao gồm táo bón, vận động mạnh, viêm nhiễm hậu môn, …</w:t>
      </w:r>
    </w:p>
    <w:p w14:paraId="5A987BDF" w14:textId="77777777" w:rsidR="00085AA8" w:rsidRDefault="00085AA8" w:rsidP="00BA3D76">
      <w:pPr>
        <w:numPr>
          <w:ilvl w:val="0"/>
          <w:numId w:val="38"/>
        </w:numPr>
        <w:spacing w:line="360" w:lineRule="auto"/>
        <w:ind w:left="360"/>
        <w:jc w:val="both"/>
        <w:rPr>
          <w:color w:val="222222"/>
          <w:sz w:val="28"/>
          <w:szCs w:val="28"/>
          <w:lang w:val="vi-VN"/>
        </w:rPr>
      </w:pPr>
      <w:r>
        <w:rPr>
          <w:bCs/>
          <w:color w:val="222222"/>
          <w:sz w:val="28"/>
          <w:szCs w:val="28"/>
          <w:lang w:val="vi-VN"/>
        </w:rPr>
        <w:t>Táo bón</w:t>
      </w:r>
      <w:r>
        <w:rPr>
          <w:color w:val="222222"/>
          <w:sz w:val="28"/>
          <w:szCs w:val="28"/>
          <w:lang w:val="vi-VN"/>
        </w:rPr>
        <w:t>: Là nguyên nhân chính gây nên </w:t>
      </w:r>
      <w:hyperlink r:id="rId10">
        <w:r>
          <w:rPr>
            <w:bCs/>
            <w:color w:val="000000"/>
            <w:sz w:val="28"/>
            <w:szCs w:val="28"/>
            <w:u w:val="single"/>
            <w:lang w:val="vi-VN"/>
          </w:rPr>
          <w:t>bệnh trĩ</w:t>
        </w:r>
      </w:hyperlink>
      <w:r>
        <w:rPr>
          <w:bCs/>
          <w:color w:val="000000"/>
          <w:sz w:val="28"/>
          <w:szCs w:val="28"/>
          <w:u w:val="single"/>
          <w:lang w:val="vi-VN"/>
        </w:rPr>
        <w:t xml:space="preserve"> </w:t>
      </w:r>
      <w:r>
        <w:rPr>
          <w:color w:val="222222"/>
          <w:sz w:val="28"/>
          <w:szCs w:val="28"/>
          <w:lang w:val="vi-VN"/>
        </w:rPr>
        <w:t>ngoại, táo bón khiến người bệnh ngồi lâu khi đi đại tiện, gây áp lực lên vùng hậu môn trực tràng, tình trạng này kéo dài dẫn đến hình thành búi trĩ.</w:t>
      </w:r>
    </w:p>
    <w:p w14:paraId="26D4FA26" w14:textId="77777777" w:rsidR="00085AA8" w:rsidRDefault="00085AA8" w:rsidP="00BA3D76">
      <w:pPr>
        <w:numPr>
          <w:ilvl w:val="0"/>
          <w:numId w:val="38"/>
        </w:numPr>
        <w:spacing w:line="360" w:lineRule="auto"/>
        <w:ind w:left="360"/>
        <w:jc w:val="both"/>
        <w:rPr>
          <w:color w:val="222222"/>
          <w:sz w:val="28"/>
          <w:szCs w:val="28"/>
          <w:lang w:val="vi-VN"/>
        </w:rPr>
      </w:pPr>
      <w:r>
        <w:rPr>
          <w:bCs/>
          <w:color w:val="222222"/>
          <w:sz w:val="28"/>
          <w:szCs w:val="28"/>
          <w:lang w:val="vi-VN"/>
        </w:rPr>
        <w:t>Thói quen đại tiện</w:t>
      </w:r>
      <w:r>
        <w:rPr>
          <w:color w:val="222222"/>
          <w:sz w:val="28"/>
          <w:szCs w:val="28"/>
          <w:lang w:val="vi-VN"/>
        </w:rPr>
        <w:t>: Nhiều người có thói quen khi đi đại tiện như ngồi lâu, chơi game, đọc báo, … tạo áp lực lên hậu môn, gây co giãn các tĩnh mạch tạo điều kiện cho bệnh trĩ ngoại hình thành.</w:t>
      </w:r>
    </w:p>
    <w:p w14:paraId="538D3901" w14:textId="77777777" w:rsidR="00085AA8" w:rsidRDefault="00085AA8" w:rsidP="00BA3D76">
      <w:pPr>
        <w:numPr>
          <w:ilvl w:val="0"/>
          <w:numId w:val="38"/>
        </w:numPr>
        <w:spacing w:line="360" w:lineRule="auto"/>
        <w:ind w:left="360"/>
        <w:jc w:val="both"/>
        <w:rPr>
          <w:color w:val="222222"/>
          <w:sz w:val="28"/>
          <w:szCs w:val="28"/>
          <w:lang w:val="vi-VN"/>
        </w:rPr>
      </w:pPr>
      <w:r>
        <w:rPr>
          <w:bCs/>
          <w:color w:val="222222"/>
          <w:sz w:val="28"/>
          <w:szCs w:val="28"/>
          <w:lang w:val="vi-VN"/>
        </w:rPr>
        <w:t>Vận động mạnh</w:t>
      </w:r>
      <w:r>
        <w:rPr>
          <w:color w:val="222222"/>
          <w:sz w:val="28"/>
          <w:szCs w:val="28"/>
          <w:lang w:val="vi-VN"/>
        </w:rPr>
        <w:t>: Thường ở các vận động viên đua xe, cử tạ hoặc người lao động nặng, mang vác nặng, ….</w:t>
      </w:r>
    </w:p>
    <w:p w14:paraId="6BD0B3DA" w14:textId="77777777" w:rsidR="00085AA8" w:rsidRDefault="00085AA8" w:rsidP="00BA3D76">
      <w:pPr>
        <w:numPr>
          <w:ilvl w:val="0"/>
          <w:numId w:val="38"/>
        </w:numPr>
        <w:spacing w:line="360" w:lineRule="auto"/>
        <w:ind w:left="360"/>
        <w:jc w:val="both"/>
        <w:rPr>
          <w:color w:val="222222"/>
          <w:sz w:val="28"/>
          <w:szCs w:val="28"/>
          <w:lang w:val="vi-VN"/>
        </w:rPr>
      </w:pPr>
      <w:r>
        <w:rPr>
          <w:bCs/>
          <w:color w:val="222222"/>
          <w:sz w:val="28"/>
          <w:szCs w:val="28"/>
          <w:lang w:val="vi-VN"/>
        </w:rPr>
        <w:t>Đứng hoặc ngồi quá lâu</w:t>
      </w:r>
      <w:r>
        <w:rPr>
          <w:color w:val="222222"/>
          <w:sz w:val="28"/>
          <w:szCs w:val="28"/>
          <w:lang w:val="vi-VN"/>
        </w:rPr>
        <w:t>: Chủ yếu xảy ra ở dân văn phòng, khi đứng hoặc ngồi quá lâu sẽ khiến hậu môn chịu áp lực lớn, máu không được lưu thông đều đặn có thể gây nên trĩ ngoại.</w:t>
      </w:r>
    </w:p>
    <w:p w14:paraId="40909FE4" w14:textId="77777777" w:rsidR="00085AA8" w:rsidRDefault="00085AA8" w:rsidP="00BA3D76">
      <w:pPr>
        <w:numPr>
          <w:ilvl w:val="0"/>
          <w:numId w:val="38"/>
        </w:numPr>
        <w:spacing w:line="360" w:lineRule="auto"/>
        <w:ind w:left="360"/>
        <w:jc w:val="both"/>
        <w:rPr>
          <w:color w:val="222222"/>
          <w:sz w:val="28"/>
          <w:szCs w:val="28"/>
          <w:lang w:val="vi-VN"/>
        </w:rPr>
      </w:pPr>
      <w:r>
        <w:rPr>
          <w:bCs/>
          <w:color w:val="222222"/>
          <w:sz w:val="28"/>
          <w:szCs w:val="28"/>
          <w:lang w:val="vi-VN"/>
        </w:rPr>
        <w:t>Viêm nhiễm hậu môn</w:t>
      </w:r>
      <w:r>
        <w:rPr>
          <w:color w:val="222222"/>
          <w:sz w:val="28"/>
          <w:szCs w:val="28"/>
          <w:lang w:val="vi-VN"/>
        </w:rPr>
        <w:t>: Là yếu tố thuận lợi để hình thành trĩ ngoại, vùng hậu môn mất đi tính đàn hồi, các tĩnh mạch phình to khi bị viêm nhiễm tạo cơ hội cho búi trĩ hình thành.</w:t>
      </w:r>
    </w:p>
    <w:p w14:paraId="50769BF1" w14:textId="7DBCBD86" w:rsidR="00085AA8" w:rsidRPr="00085AA8" w:rsidRDefault="00085AA8" w:rsidP="00BA3D76">
      <w:pPr>
        <w:numPr>
          <w:ilvl w:val="0"/>
          <w:numId w:val="38"/>
        </w:numPr>
        <w:spacing w:line="360" w:lineRule="auto"/>
        <w:ind w:left="360"/>
        <w:jc w:val="both"/>
        <w:rPr>
          <w:color w:val="222222"/>
          <w:sz w:val="28"/>
          <w:szCs w:val="28"/>
          <w:lang w:val="vi-VN"/>
        </w:rPr>
      </w:pPr>
      <w:r>
        <w:rPr>
          <w:color w:val="222222"/>
          <w:sz w:val="28"/>
          <w:szCs w:val="28"/>
          <w:lang w:val="vi-VN"/>
        </w:rPr>
        <w:lastRenderedPageBreak/>
        <w:t>Bên cạnh đó, bệnh trĩ ngoại còn do nhiều nguyên nhân khác gây nên như: kiết lỵ, ăn nhiều thực phẩm cay nóng, hút thuốc lá, sử dụng nhiều chất kích thích, …</w:t>
      </w:r>
    </w:p>
    <w:p w14:paraId="42713DF4" w14:textId="4CBFCB5E" w:rsidR="00353AF2" w:rsidRDefault="00353AF2" w:rsidP="00BA3D76">
      <w:pPr>
        <w:pStyle w:val="ListParagraph"/>
        <w:numPr>
          <w:ilvl w:val="0"/>
          <w:numId w:val="29"/>
        </w:numPr>
        <w:spacing w:before="120" w:after="0" w:line="360" w:lineRule="auto"/>
        <w:ind w:left="426"/>
        <w:jc w:val="both"/>
        <w:rPr>
          <w:b/>
          <w:bCs/>
          <w:sz w:val="28"/>
          <w:szCs w:val="28"/>
        </w:rPr>
      </w:pPr>
      <w:r w:rsidRPr="00D24F6E">
        <w:rPr>
          <w:b/>
          <w:bCs/>
          <w:sz w:val="28"/>
          <w:szCs w:val="28"/>
        </w:rPr>
        <w:t>CHẨN ĐOÁN</w:t>
      </w:r>
    </w:p>
    <w:p w14:paraId="50FA06DE" w14:textId="77777777" w:rsidR="00085AA8" w:rsidRDefault="00085AA8" w:rsidP="00BA3D76">
      <w:pPr>
        <w:pStyle w:val="ListParagraph"/>
        <w:numPr>
          <w:ilvl w:val="0"/>
          <w:numId w:val="39"/>
        </w:numPr>
        <w:suppressAutoHyphens/>
        <w:spacing w:after="0" w:line="360" w:lineRule="auto"/>
        <w:jc w:val="both"/>
        <w:rPr>
          <w:b/>
          <w:bCs/>
          <w:sz w:val="28"/>
          <w:szCs w:val="28"/>
        </w:rPr>
      </w:pPr>
      <w:r>
        <w:rPr>
          <w:b/>
          <w:bCs/>
          <w:sz w:val="28"/>
          <w:szCs w:val="28"/>
        </w:rPr>
        <w:t xml:space="preserve"> Chẩn</w:t>
      </w:r>
      <w:r>
        <w:rPr>
          <w:b/>
          <w:bCs/>
          <w:sz w:val="28"/>
          <w:szCs w:val="28"/>
          <w:lang w:val="vi-VN"/>
        </w:rPr>
        <w:t xml:space="preserve"> đoán xác định: </w:t>
      </w:r>
      <w:r>
        <w:rPr>
          <w:sz w:val="28"/>
          <w:szCs w:val="28"/>
        </w:rPr>
        <w:t>dựa vào các dấu hiệu lâm sàng + cận lâm sàng</w:t>
      </w:r>
    </w:p>
    <w:p w14:paraId="22E65961" w14:textId="77777777" w:rsidR="00085AA8" w:rsidRDefault="00085AA8" w:rsidP="00BA3D76">
      <w:pPr>
        <w:pStyle w:val="ListParagraph"/>
        <w:spacing w:line="360" w:lineRule="auto"/>
        <w:ind w:left="1080"/>
        <w:rPr>
          <w:b/>
          <w:sz w:val="28"/>
          <w:szCs w:val="28"/>
        </w:rPr>
      </w:pPr>
      <w:r>
        <w:rPr>
          <w:b/>
          <w:sz w:val="28"/>
          <w:szCs w:val="28"/>
        </w:rPr>
        <w:t>Lâm sàng:</w:t>
      </w:r>
    </w:p>
    <w:p w14:paraId="79FF92D6" w14:textId="77777777" w:rsidR="00085AA8" w:rsidRDefault="00085AA8" w:rsidP="00BA3D76">
      <w:pPr>
        <w:numPr>
          <w:ilvl w:val="0"/>
          <w:numId w:val="40"/>
        </w:numPr>
        <w:suppressAutoHyphens/>
        <w:spacing w:after="0" w:line="360" w:lineRule="auto"/>
        <w:ind w:left="1440"/>
        <w:jc w:val="both"/>
        <w:rPr>
          <w:sz w:val="28"/>
          <w:szCs w:val="28"/>
        </w:rPr>
      </w:pPr>
      <w:r>
        <w:rPr>
          <w:sz w:val="28"/>
          <w:szCs w:val="28"/>
        </w:rPr>
        <w:t xml:space="preserve">Bệnh trĩ ngoại có thể dễ dàng nhận biết thông qua các triệu chứng điển hình của bệnh trĩ </w:t>
      </w:r>
      <w:proofErr w:type="gramStart"/>
      <w:r>
        <w:rPr>
          <w:sz w:val="28"/>
          <w:szCs w:val="28"/>
        </w:rPr>
        <w:t>ngoại ,</w:t>
      </w:r>
      <w:proofErr w:type="gramEnd"/>
      <w:r>
        <w:rPr>
          <w:sz w:val="28"/>
          <w:szCs w:val="28"/>
        </w:rPr>
        <w:t xml:space="preserve"> với mỗi giai đoạn ( từ nhẹ đến nặng) bệnh sẽ có những dấu hiệu khác nhau, cụ thể:</w:t>
      </w:r>
    </w:p>
    <w:p w14:paraId="5CB10936" w14:textId="77777777" w:rsidR="00085AA8" w:rsidRDefault="00085AA8" w:rsidP="00BA3D76">
      <w:pPr>
        <w:numPr>
          <w:ilvl w:val="0"/>
          <w:numId w:val="40"/>
        </w:numPr>
        <w:suppressAutoHyphens/>
        <w:spacing w:after="0" w:line="360" w:lineRule="auto"/>
        <w:ind w:left="1440"/>
        <w:jc w:val="both"/>
        <w:rPr>
          <w:sz w:val="28"/>
          <w:szCs w:val="28"/>
        </w:rPr>
      </w:pPr>
      <w:r>
        <w:rPr>
          <w:bCs/>
          <w:sz w:val="28"/>
          <w:szCs w:val="28"/>
        </w:rPr>
        <w:t>Đau rát quanh hậu môn</w:t>
      </w:r>
      <w:r>
        <w:rPr>
          <w:sz w:val="28"/>
          <w:szCs w:val="28"/>
        </w:rPr>
        <w:t>. Đặc biệt khi đại tiện hoặc vận động mạnh búi trĩ sẽ lồi ra ngoài gây đau nhiều. Khi bị viêm nhiễm nặng bề mặt da hậu môn sẽ bị lỡ loét, có mủ và xuất hiện </w:t>
      </w:r>
      <w:hyperlink r:id="rId11">
        <w:r>
          <w:rPr>
            <w:bCs/>
            <w:color w:val="000000"/>
            <w:sz w:val="28"/>
            <w:szCs w:val="28"/>
            <w:u w:val="single"/>
          </w:rPr>
          <w:t>rò hậu môn</w:t>
        </w:r>
      </w:hyperlink>
      <w:r>
        <w:rPr>
          <w:color w:val="000000"/>
          <w:sz w:val="28"/>
          <w:szCs w:val="28"/>
        </w:rPr>
        <w:t>.</w:t>
      </w:r>
    </w:p>
    <w:p w14:paraId="0EBB44FF" w14:textId="77777777" w:rsidR="00085AA8" w:rsidRDefault="00085AA8" w:rsidP="00BA3D76">
      <w:pPr>
        <w:numPr>
          <w:ilvl w:val="0"/>
          <w:numId w:val="40"/>
        </w:numPr>
        <w:suppressAutoHyphens/>
        <w:spacing w:after="0" w:line="360" w:lineRule="auto"/>
        <w:ind w:left="1440"/>
        <w:jc w:val="both"/>
        <w:rPr>
          <w:sz w:val="28"/>
          <w:szCs w:val="28"/>
        </w:rPr>
      </w:pPr>
      <w:r>
        <w:rPr>
          <w:bCs/>
          <w:sz w:val="28"/>
          <w:szCs w:val="28"/>
        </w:rPr>
        <w:t>Chảy máu</w:t>
      </w:r>
      <w:r>
        <w:rPr>
          <w:sz w:val="28"/>
          <w:szCs w:val="28"/>
        </w:rPr>
        <w:t>: Là triệu chứng đầu tiên của bệnh trĩ, người bệnh chỉ phát hiện khi thấy máu dính ở giấy vệ sinh hoặc lẫn trong phân khi đại tiện. Thời gian đầu lượng máu chảy rất ít, về sau chảy càng nhiều có thể thành tia hoặc từng giọt.</w:t>
      </w:r>
    </w:p>
    <w:p w14:paraId="41529F16" w14:textId="77777777" w:rsidR="00085AA8" w:rsidRDefault="00085AA8" w:rsidP="00BA3D76">
      <w:pPr>
        <w:numPr>
          <w:ilvl w:val="0"/>
          <w:numId w:val="40"/>
        </w:numPr>
        <w:suppressAutoHyphens/>
        <w:spacing w:after="0" w:line="360" w:lineRule="auto"/>
        <w:ind w:left="1440"/>
        <w:jc w:val="both"/>
        <w:rPr>
          <w:sz w:val="28"/>
          <w:szCs w:val="28"/>
        </w:rPr>
      </w:pPr>
      <w:r>
        <w:rPr>
          <w:bCs/>
          <w:sz w:val="28"/>
          <w:szCs w:val="28"/>
        </w:rPr>
        <w:t>Sa búi trĩ</w:t>
      </w:r>
      <w:r>
        <w:rPr>
          <w:sz w:val="28"/>
          <w:szCs w:val="28"/>
        </w:rPr>
        <w:t>: Sau mỗi lần đại tiện người bệnh sẽ thấy một khối lồi ra ngoài hậu môn có thể tự tụt vào khi đại tiện xong. Về sau, khối này càng lớn và không tự tụt vào mà phải dùng tay để nhét vào.</w:t>
      </w:r>
    </w:p>
    <w:p w14:paraId="19ADEE87" w14:textId="77777777" w:rsidR="00085AA8" w:rsidRDefault="00085AA8" w:rsidP="00BA3D76">
      <w:pPr>
        <w:numPr>
          <w:ilvl w:val="0"/>
          <w:numId w:val="40"/>
        </w:numPr>
        <w:suppressAutoHyphens/>
        <w:spacing w:after="0" w:line="360" w:lineRule="auto"/>
        <w:ind w:left="1440"/>
        <w:jc w:val="both"/>
        <w:rPr>
          <w:sz w:val="28"/>
          <w:szCs w:val="28"/>
        </w:rPr>
      </w:pPr>
      <w:r>
        <w:rPr>
          <w:bCs/>
          <w:sz w:val="28"/>
          <w:szCs w:val="28"/>
        </w:rPr>
        <w:t>Hậu môn sưng to và xung huyết</w:t>
      </w:r>
      <w:r>
        <w:rPr>
          <w:sz w:val="28"/>
          <w:szCs w:val="28"/>
        </w:rPr>
        <w:t>: Người bệnh cảm thấy ngứa và ẩm ướt ở hậu môn, sau khi đại tiện hoặc sau hoạt động mạnh tình trạng này càng nghiêm trọng hơn. Khi quan sát kỹ sẽ thấy những nếp gấp ở viền hậu môn bị xung huyết, sưng to.</w:t>
      </w:r>
    </w:p>
    <w:p w14:paraId="40A47B39" w14:textId="77777777" w:rsidR="00085AA8" w:rsidRDefault="00085AA8" w:rsidP="00BA3D76">
      <w:pPr>
        <w:pStyle w:val="ListParagraph"/>
        <w:spacing w:line="360" w:lineRule="auto"/>
        <w:ind w:left="1080"/>
        <w:rPr>
          <w:b/>
          <w:sz w:val="28"/>
          <w:szCs w:val="28"/>
        </w:rPr>
      </w:pPr>
      <w:r>
        <w:rPr>
          <w:b/>
          <w:sz w:val="28"/>
          <w:szCs w:val="28"/>
        </w:rPr>
        <w:t>Phân loại:</w:t>
      </w:r>
    </w:p>
    <w:p w14:paraId="01180CCF" w14:textId="77777777" w:rsidR="00085AA8" w:rsidRDefault="00085AA8" w:rsidP="00BA3D76">
      <w:pPr>
        <w:spacing w:line="360" w:lineRule="auto"/>
        <w:ind w:left="1080"/>
        <w:jc w:val="both"/>
        <w:rPr>
          <w:sz w:val="28"/>
          <w:szCs w:val="28"/>
        </w:rPr>
      </w:pPr>
      <w:r>
        <w:rPr>
          <w:sz w:val="28"/>
          <w:szCs w:val="28"/>
        </w:rPr>
        <w:t>Bệnh trĩ được chia làm hai loại: Trĩ nội và trĩ ngoại.</w:t>
      </w:r>
    </w:p>
    <w:p w14:paraId="12AFFF2C" w14:textId="77777777" w:rsidR="00085AA8" w:rsidRDefault="00085AA8" w:rsidP="00BA3D76">
      <w:pPr>
        <w:spacing w:line="360" w:lineRule="auto"/>
        <w:ind w:left="1080"/>
        <w:jc w:val="both"/>
        <w:rPr>
          <w:bCs/>
          <w:sz w:val="28"/>
          <w:szCs w:val="28"/>
        </w:rPr>
      </w:pPr>
      <w:r>
        <w:rPr>
          <w:bCs/>
          <w:i/>
          <w:sz w:val="28"/>
          <w:szCs w:val="28"/>
        </w:rPr>
        <w:lastRenderedPageBreak/>
        <w:t>Phân độ trĩ nội</w:t>
      </w:r>
    </w:p>
    <w:p w14:paraId="04DD07A4" w14:textId="77777777" w:rsidR="00085AA8" w:rsidRDefault="00085AA8" w:rsidP="00BA3D76">
      <w:pPr>
        <w:spacing w:line="360" w:lineRule="auto"/>
        <w:ind w:left="1080"/>
        <w:jc w:val="both"/>
        <w:rPr>
          <w:sz w:val="28"/>
          <w:szCs w:val="28"/>
        </w:rPr>
      </w:pPr>
      <w:r>
        <w:rPr>
          <w:sz w:val="28"/>
          <w:szCs w:val="28"/>
        </w:rPr>
        <w:t>Trĩ nội được phân ra nhiều mức độ:</w:t>
      </w:r>
    </w:p>
    <w:p w14:paraId="2E7AD697" w14:textId="77777777" w:rsidR="00085AA8" w:rsidRDefault="00085AA8" w:rsidP="00BA3D76">
      <w:pPr>
        <w:numPr>
          <w:ilvl w:val="0"/>
          <w:numId w:val="41"/>
        </w:numPr>
        <w:suppressAutoHyphens/>
        <w:spacing w:after="0" w:line="360" w:lineRule="auto"/>
        <w:ind w:left="1440"/>
        <w:jc w:val="both"/>
        <w:rPr>
          <w:sz w:val="28"/>
          <w:szCs w:val="28"/>
        </w:rPr>
      </w:pPr>
      <w:r>
        <w:rPr>
          <w:sz w:val="28"/>
          <w:szCs w:val="28"/>
        </w:rPr>
        <w:t>Trĩ độ 1: búi trĩ sa dưới đường lược nhưng vẫn còn nằm hoàn toàn trong ống hậu môn.</w:t>
      </w:r>
    </w:p>
    <w:p w14:paraId="39871CEF" w14:textId="77777777" w:rsidR="00085AA8" w:rsidRDefault="00085AA8" w:rsidP="00BA3D76">
      <w:pPr>
        <w:numPr>
          <w:ilvl w:val="0"/>
          <w:numId w:val="41"/>
        </w:numPr>
        <w:suppressAutoHyphens/>
        <w:spacing w:after="0" w:line="360" w:lineRule="auto"/>
        <w:ind w:left="1440"/>
        <w:jc w:val="both"/>
        <w:rPr>
          <w:sz w:val="28"/>
          <w:szCs w:val="28"/>
        </w:rPr>
      </w:pPr>
      <w:r>
        <w:rPr>
          <w:sz w:val="28"/>
          <w:szCs w:val="28"/>
        </w:rPr>
        <w:t>Trĩ độ 2: Búi trĩ sa thấp hơn. Lúc nghỉ ngơi búi trĩ nằm hoàn toàn trong ống hậu môn. Khi rặn đầu búi trĩ thập thò ở lổ hậu môn, có thể nhìn thấy được.</w:t>
      </w:r>
    </w:p>
    <w:p w14:paraId="0F6DD641" w14:textId="77777777" w:rsidR="00085AA8" w:rsidRDefault="00085AA8" w:rsidP="00BA3D76">
      <w:pPr>
        <w:numPr>
          <w:ilvl w:val="0"/>
          <w:numId w:val="41"/>
        </w:numPr>
        <w:suppressAutoHyphens/>
        <w:spacing w:after="0" w:line="360" w:lineRule="auto"/>
        <w:ind w:left="1440"/>
        <w:jc w:val="both"/>
        <w:rPr>
          <w:sz w:val="28"/>
          <w:szCs w:val="28"/>
        </w:rPr>
      </w:pPr>
      <w:r>
        <w:rPr>
          <w:sz w:val="28"/>
          <w:szCs w:val="28"/>
        </w:rPr>
        <w:t xml:space="preserve">Trĩ độ 3: khi răn đại </w:t>
      </w:r>
      <w:proofErr w:type="gramStart"/>
      <w:r>
        <w:rPr>
          <w:sz w:val="28"/>
          <w:szCs w:val="28"/>
        </w:rPr>
        <w:t>tiện ,</w:t>
      </w:r>
      <w:proofErr w:type="gramEnd"/>
      <w:r>
        <w:rPr>
          <w:sz w:val="28"/>
          <w:szCs w:val="28"/>
        </w:rPr>
        <w:t xml:space="preserve"> khi đi lại nhiều, khi ngồi xổm, khi làm việc nặng, búi trĩ sa ra, nằm ngoài ống hậu môn. Khi đại tiện xong, búi trĩ tụt vào hay phải nằm nghỉ hồi lâu, búi trĩ mới tụt vào hoặc phải nhét vào.</w:t>
      </w:r>
    </w:p>
    <w:p w14:paraId="03C13A1C" w14:textId="77777777" w:rsidR="00085AA8" w:rsidRDefault="00085AA8" w:rsidP="00BA3D76">
      <w:pPr>
        <w:numPr>
          <w:ilvl w:val="0"/>
          <w:numId w:val="41"/>
        </w:numPr>
        <w:suppressAutoHyphens/>
        <w:spacing w:after="0" w:line="360" w:lineRule="auto"/>
        <w:ind w:left="1440"/>
        <w:jc w:val="both"/>
        <w:rPr>
          <w:sz w:val="28"/>
          <w:szCs w:val="28"/>
        </w:rPr>
      </w:pPr>
      <w:r>
        <w:rPr>
          <w:sz w:val="28"/>
          <w:szCs w:val="28"/>
        </w:rPr>
        <w:t>Trĩ độ 4: búi trĩ thường xuyên nằm ngoài ống hậu môn, có nhét vào lại cũng tụt ran gay.</w:t>
      </w:r>
    </w:p>
    <w:p w14:paraId="26DEE405" w14:textId="77777777" w:rsidR="00085AA8" w:rsidRDefault="00085AA8" w:rsidP="00BA3D76">
      <w:pPr>
        <w:spacing w:line="360" w:lineRule="auto"/>
        <w:ind w:left="1080"/>
        <w:jc w:val="both"/>
        <w:rPr>
          <w:sz w:val="28"/>
          <w:szCs w:val="28"/>
        </w:rPr>
      </w:pPr>
      <w:r>
        <w:rPr>
          <w:i/>
          <w:iCs/>
          <w:sz w:val="28"/>
          <w:szCs w:val="28"/>
        </w:rPr>
        <w:t>Trĩ hỗn hợp</w:t>
      </w:r>
      <w:r>
        <w:rPr>
          <w:sz w:val="28"/>
          <w:szCs w:val="28"/>
        </w:rPr>
        <w:t>: khi dây chằng parks bị thoái hóa keo, nhão ra không đủ sức phân cách trĩ nội và trĩ ngoại, chúng hợp lại với nhau tạo thành trĩ hỗn hợp.</w:t>
      </w:r>
    </w:p>
    <w:p w14:paraId="4FDE4EDC" w14:textId="77777777" w:rsidR="00085AA8" w:rsidRDefault="00085AA8" w:rsidP="00BA3D76">
      <w:pPr>
        <w:spacing w:line="360" w:lineRule="auto"/>
        <w:ind w:left="1080"/>
        <w:jc w:val="both"/>
        <w:rPr>
          <w:sz w:val="28"/>
          <w:szCs w:val="28"/>
        </w:rPr>
      </w:pPr>
      <w:r>
        <w:rPr>
          <w:i/>
          <w:iCs/>
          <w:sz w:val="28"/>
          <w:szCs w:val="28"/>
        </w:rPr>
        <w:t>Trĩ vòng</w:t>
      </w:r>
      <w:r>
        <w:rPr>
          <w:sz w:val="28"/>
          <w:szCs w:val="28"/>
        </w:rPr>
        <w:t>: là các búi trĩ nội và ngoại hợp nhau tạo thành các búi trĩ hỗn hợp và giữa các búi trĩ chính lại xuất hiện các búi trĩ phụ làm cho chúng liên kết với nhau, tạo thành một vòng tròn trĩ</w:t>
      </w:r>
      <w:r>
        <w:rPr>
          <w:sz w:val="28"/>
          <w:szCs w:val="28"/>
          <w:lang w:val="vi-VN"/>
        </w:rPr>
        <w:t>.</w:t>
      </w:r>
    </w:p>
    <w:p w14:paraId="1E842CDC" w14:textId="77777777" w:rsidR="00085AA8" w:rsidRDefault="00085AA8" w:rsidP="00BA3D76">
      <w:pPr>
        <w:pStyle w:val="ListParagraph"/>
        <w:numPr>
          <w:ilvl w:val="0"/>
          <w:numId w:val="39"/>
        </w:numPr>
        <w:suppressAutoHyphens/>
        <w:spacing w:after="0" w:line="360" w:lineRule="auto"/>
        <w:jc w:val="both"/>
        <w:rPr>
          <w:b/>
          <w:sz w:val="28"/>
          <w:szCs w:val="28"/>
          <w:lang w:val="vi-VN"/>
        </w:rPr>
      </w:pPr>
      <w:r>
        <w:rPr>
          <w:b/>
          <w:sz w:val="28"/>
          <w:szCs w:val="28"/>
        </w:rPr>
        <w:t>Chẩn</w:t>
      </w:r>
      <w:r>
        <w:rPr>
          <w:b/>
          <w:sz w:val="28"/>
          <w:szCs w:val="28"/>
          <w:lang w:val="vi-VN"/>
        </w:rPr>
        <w:t xml:space="preserve"> đoán phân biệt:</w:t>
      </w:r>
    </w:p>
    <w:p w14:paraId="4FB9ACB8" w14:textId="77777777" w:rsidR="00085AA8" w:rsidRDefault="00085AA8" w:rsidP="00BA3D76">
      <w:pPr>
        <w:pStyle w:val="ListParagraph"/>
        <w:numPr>
          <w:ilvl w:val="0"/>
          <w:numId w:val="42"/>
        </w:numPr>
        <w:tabs>
          <w:tab w:val="clear" w:pos="720"/>
        </w:tabs>
        <w:suppressAutoHyphens/>
        <w:spacing w:after="0" w:line="360" w:lineRule="auto"/>
        <w:ind w:left="1440"/>
        <w:rPr>
          <w:color w:val="000000"/>
          <w:sz w:val="28"/>
          <w:szCs w:val="28"/>
        </w:rPr>
      </w:pPr>
      <w:r>
        <w:rPr>
          <w:rFonts w:eastAsia="+mn-ea"/>
          <w:color w:val="000000"/>
          <w:kern w:val="2"/>
          <w:sz w:val="28"/>
          <w:szCs w:val="28"/>
        </w:rPr>
        <w:t>Sa trực tràng</w:t>
      </w:r>
    </w:p>
    <w:p w14:paraId="2123DC8C" w14:textId="77777777" w:rsidR="00085AA8" w:rsidRDefault="00085AA8" w:rsidP="00BA3D76">
      <w:pPr>
        <w:pStyle w:val="ListParagraph"/>
        <w:numPr>
          <w:ilvl w:val="0"/>
          <w:numId w:val="42"/>
        </w:numPr>
        <w:tabs>
          <w:tab w:val="clear" w:pos="720"/>
        </w:tabs>
        <w:suppressAutoHyphens/>
        <w:spacing w:after="0" w:line="360" w:lineRule="auto"/>
        <w:ind w:left="1440"/>
        <w:rPr>
          <w:color w:val="000000"/>
          <w:sz w:val="28"/>
          <w:szCs w:val="28"/>
        </w:rPr>
      </w:pPr>
      <w:r>
        <w:rPr>
          <w:rFonts w:eastAsia="+mn-ea"/>
          <w:color w:val="000000"/>
          <w:kern w:val="2"/>
          <w:sz w:val="28"/>
          <w:szCs w:val="28"/>
        </w:rPr>
        <w:t>Polyp ống hậu môn</w:t>
      </w:r>
    </w:p>
    <w:p w14:paraId="77D0A832" w14:textId="77777777" w:rsidR="00085AA8" w:rsidRDefault="00085AA8" w:rsidP="00BA3D76">
      <w:pPr>
        <w:pStyle w:val="ListParagraph"/>
        <w:numPr>
          <w:ilvl w:val="0"/>
          <w:numId w:val="42"/>
        </w:numPr>
        <w:tabs>
          <w:tab w:val="clear" w:pos="720"/>
        </w:tabs>
        <w:suppressAutoHyphens/>
        <w:spacing w:after="0" w:line="360" w:lineRule="auto"/>
        <w:ind w:left="1440"/>
        <w:rPr>
          <w:color w:val="000000"/>
          <w:sz w:val="28"/>
          <w:szCs w:val="28"/>
        </w:rPr>
      </w:pPr>
      <w:r>
        <w:rPr>
          <w:rFonts w:eastAsia="+mn-ea"/>
          <w:color w:val="000000"/>
          <w:kern w:val="2"/>
          <w:sz w:val="28"/>
          <w:szCs w:val="28"/>
        </w:rPr>
        <w:t>U trực tràng, ống hậu môn</w:t>
      </w:r>
    </w:p>
    <w:p w14:paraId="1AD16EFE" w14:textId="77777777" w:rsidR="00085AA8" w:rsidRDefault="00085AA8" w:rsidP="00BA3D76">
      <w:pPr>
        <w:pStyle w:val="ListParagraph"/>
        <w:numPr>
          <w:ilvl w:val="0"/>
          <w:numId w:val="42"/>
        </w:numPr>
        <w:tabs>
          <w:tab w:val="clear" w:pos="720"/>
        </w:tabs>
        <w:suppressAutoHyphens/>
        <w:spacing w:after="0" w:line="360" w:lineRule="auto"/>
        <w:ind w:left="1440"/>
        <w:rPr>
          <w:color w:val="000000"/>
          <w:sz w:val="28"/>
          <w:szCs w:val="28"/>
        </w:rPr>
      </w:pPr>
      <w:r>
        <w:rPr>
          <w:rFonts w:eastAsia="+mn-ea"/>
          <w:color w:val="000000"/>
          <w:kern w:val="2"/>
          <w:sz w:val="28"/>
          <w:szCs w:val="28"/>
        </w:rPr>
        <w:t>Da thừa hậu môn</w:t>
      </w:r>
    </w:p>
    <w:p w14:paraId="6F9BBE3E" w14:textId="77777777" w:rsidR="00085AA8" w:rsidRDefault="00085AA8" w:rsidP="00BA3D76">
      <w:pPr>
        <w:pStyle w:val="ListParagraph"/>
        <w:numPr>
          <w:ilvl w:val="0"/>
          <w:numId w:val="42"/>
        </w:numPr>
        <w:tabs>
          <w:tab w:val="clear" w:pos="720"/>
        </w:tabs>
        <w:suppressAutoHyphens/>
        <w:spacing w:after="0" w:line="360" w:lineRule="auto"/>
        <w:ind w:left="1440"/>
        <w:rPr>
          <w:color w:val="000000"/>
          <w:sz w:val="28"/>
          <w:szCs w:val="28"/>
        </w:rPr>
      </w:pPr>
      <w:r>
        <w:rPr>
          <w:rFonts w:eastAsia="+mn-ea"/>
          <w:color w:val="000000"/>
          <w:kern w:val="2"/>
          <w:sz w:val="28"/>
          <w:szCs w:val="28"/>
        </w:rPr>
        <w:t>Condyloma ống hậu môn</w:t>
      </w:r>
    </w:p>
    <w:p w14:paraId="74E9C191" w14:textId="119937AE" w:rsidR="00085AA8" w:rsidRDefault="00085AA8" w:rsidP="00BA3D76">
      <w:pPr>
        <w:pStyle w:val="ListParagraph"/>
        <w:spacing w:before="120" w:after="0" w:line="360" w:lineRule="auto"/>
        <w:ind w:left="426"/>
        <w:jc w:val="both"/>
        <w:rPr>
          <w:b/>
          <w:bCs/>
          <w:sz w:val="28"/>
          <w:szCs w:val="28"/>
        </w:rPr>
      </w:pPr>
    </w:p>
    <w:p w14:paraId="3DF9B7F2" w14:textId="77777777" w:rsidR="00BA3D76" w:rsidRDefault="00BA3D76" w:rsidP="00BA3D76">
      <w:pPr>
        <w:pStyle w:val="ListParagraph"/>
        <w:spacing w:before="120" w:after="0" w:line="360" w:lineRule="auto"/>
        <w:ind w:left="426"/>
        <w:jc w:val="both"/>
        <w:rPr>
          <w:b/>
          <w:bCs/>
          <w:sz w:val="28"/>
          <w:szCs w:val="28"/>
        </w:rPr>
      </w:pPr>
    </w:p>
    <w:p w14:paraId="0B70B6A5" w14:textId="52ECC79E" w:rsidR="00353AF2" w:rsidRDefault="00353AF2" w:rsidP="00BA3D76">
      <w:pPr>
        <w:pStyle w:val="ListParagraph"/>
        <w:numPr>
          <w:ilvl w:val="0"/>
          <w:numId w:val="29"/>
        </w:numPr>
        <w:spacing w:before="120" w:after="0" w:line="360" w:lineRule="auto"/>
        <w:ind w:left="426"/>
        <w:jc w:val="both"/>
        <w:rPr>
          <w:b/>
          <w:bCs/>
          <w:sz w:val="28"/>
          <w:szCs w:val="28"/>
        </w:rPr>
      </w:pPr>
      <w:r w:rsidRPr="00D24F6E">
        <w:rPr>
          <w:b/>
          <w:bCs/>
          <w:sz w:val="28"/>
          <w:szCs w:val="28"/>
        </w:rPr>
        <w:lastRenderedPageBreak/>
        <w:t>ĐIỀU TRỊ</w:t>
      </w:r>
    </w:p>
    <w:p w14:paraId="39C86FB9" w14:textId="77777777" w:rsidR="00085AA8" w:rsidRDefault="00085AA8" w:rsidP="00BA3D76">
      <w:pPr>
        <w:spacing w:line="360" w:lineRule="auto"/>
        <w:rPr>
          <w:rFonts w:eastAsia="MS Gothic"/>
          <w:b/>
          <w:sz w:val="28"/>
          <w:szCs w:val="28"/>
          <w:lang w:val="vi-VN"/>
        </w:rPr>
      </w:pPr>
      <w:r>
        <w:rPr>
          <w:b/>
          <w:bCs/>
          <w:sz w:val="28"/>
          <w:szCs w:val="28"/>
        </w:rPr>
        <w:t xml:space="preserve"> </w:t>
      </w:r>
      <w:r>
        <w:rPr>
          <w:rFonts w:eastAsia="MS Gothic"/>
          <w:b/>
          <w:sz w:val="28"/>
          <w:szCs w:val="28"/>
          <w:lang w:val="vi-VN"/>
        </w:rPr>
        <w:t>Chuẩn bị trước mổ:</w:t>
      </w:r>
      <w:r>
        <w:rPr>
          <w:rFonts w:eastAsia="MS Gothic"/>
          <w:b/>
          <w:sz w:val="28"/>
          <w:szCs w:val="28"/>
          <w:lang w:val="vi-VN"/>
        </w:rPr>
        <w:t xml:space="preserve">　</w:t>
      </w:r>
    </w:p>
    <w:p w14:paraId="5972E6DE" w14:textId="77777777" w:rsidR="00085AA8" w:rsidRDefault="00085AA8" w:rsidP="00BA3D76">
      <w:pPr>
        <w:pStyle w:val="ListParagraph"/>
        <w:numPr>
          <w:ilvl w:val="0"/>
          <w:numId w:val="43"/>
        </w:numPr>
        <w:suppressAutoHyphens/>
        <w:spacing w:after="0" w:line="360" w:lineRule="auto"/>
        <w:ind w:left="360"/>
        <w:jc w:val="both"/>
        <w:rPr>
          <w:rFonts w:eastAsia="MS Gothic"/>
          <w:sz w:val="28"/>
          <w:szCs w:val="28"/>
          <w:lang w:val="vi-VN"/>
        </w:rPr>
      </w:pPr>
      <w:r>
        <w:rPr>
          <w:rFonts w:eastAsia="MS Gothic"/>
          <w:sz w:val="28"/>
          <w:szCs w:val="28"/>
          <w:lang w:val="vi-VN"/>
        </w:rPr>
        <w:t xml:space="preserve">Cho bệnh nhân ăn nhẹ ngày hôm trước, sáng hôm sau uống thuốc xổ cho sạch phân </w:t>
      </w:r>
    </w:p>
    <w:p w14:paraId="280FCA9C" w14:textId="77777777" w:rsidR="00085AA8" w:rsidRDefault="00085AA8" w:rsidP="00BA3D76">
      <w:pPr>
        <w:numPr>
          <w:ilvl w:val="0"/>
          <w:numId w:val="44"/>
        </w:numPr>
        <w:tabs>
          <w:tab w:val="center" w:pos="2160"/>
          <w:tab w:val="center" w:pos="7200"/>
        </w:tabs>
        <w:suppressAutoHyphens/>
        <w:spacing w:after="0" w:line="360" w:lineRule="auto"/>
        <w:contextualSpacing/>
        <w:jc w:val="both"/>
        <w:rPr>
          <w:sz w:val="28"/>
          <w:szCs w:val="28"/>
          <w:lang w:val="vi-VN"/>
        </w:rPr>
      </w:pPr>
      <w:r>
        <w:rPr>
          <w:sz w:val="28"/>
          <w:szCs w:val="28"/>
          <w:lang w:val="vi-VN"/>
        </w:rPr>
        <w:t>Tổng phân tích tế bào máu bằng máy đếm Laser</w:t>
      </w:r>
    </w:p>
    <w:p w14:paraId="00DC9519" w14:textId="77777777" w:rsidR="00085AA8" w:rsidRDefault="00085AA8" w:rsidP="00BA3D76">
      <w:pPr>
        <w:numPr>
          <w:ilvl w:val="0"/>
          <w:numId w:val="44"/>
        </w:numPr>
        <w:tabs>
          <w:tab w:val="center" w:pos="2160"/>
          <w:tab w:val="center" w:pos="7200"/>
        </w:tabs>
        <w:suppressAutoHyphens/>
        <w:spacing w:after="0" w:line="360" w:lineRule="auto"/>
        <w:contextualSpacing/>
        <w:jc w:val="both"/>
        <w:rPr>
          <w:sz w:val="28"/>
          <w:szCs w:val="28"/>
          <w:lang w:val="vi-VN"/>
        </w:rPr>
      </w:pPr>
      <w:r>
        <w:rPr>
          <w:sz w:val="28"/>
          <w:szCs w:val="28"/>
          <w:lang w:val="vi-VN"/>
        </w:rPr>
        <w:t>Định nhóm máu hệ ABO, Rh(D) bằng phương pháp Gelcard</w:t>
      </w:r>
    </w:p>
    <w:p w14:paraId="29508C11" w14:textId="77777777" w:rsidR="00085AA8" w:rsidRDefault="00085AA8" w:rsidP="00BA3D76">
      <w:pPr>
        <w:numPr>
          <w:ilvl w:val="0"/>
          <w:numId w:val="44"/>
        </w:numPr>
        <w:tabs>
          <w:tab w:val="center" w:pos="2160"/>
          <w:tab w:val="center" w:pos="7200"/>
        </w:tabs>
        <w:suppressAutoHyphens/>
        <w:spacing w:after="0" w:line="360" w:lineRule="auto"/>
        <w:contextualSpacing/>
        <w:jc w:val="both"/>
        <w:rPr>
          <w:sz w:val="28"/>
          <w:szCs w:val="28"/>
        </w:rPr>
      </w:pPr>
      <w:r>
        <w:rPr>
          <w:sz w:val="28"/>
          <w:szCs w:val="28"/>
        </w:rPr>
        <w:t>Định lượng Glucose, HIV</w:t>
      </w:r>
    </w:p>
    <w:p w14:paraId="121A338F" w14:textId="77777777" w:rsidR="00085AA8" w:rsidRDefault="00085AA8" w:rsidP="00BA3D76">
      <w:pPr>
        <w:numPr>
          <w:ilvl w:val="0"/>
          <w:numId w:val="44"/>
        </w:numPr>
        <w:tabs>
          <w:tab w:val="center" w:pos="2160"/>
          <w:tab w:val="center" w:pos="7200"/>
        </w:tabs>
        <w:suppressAutoHyphens/>
        <w:spacing w:after="0" w:line="360" w:lineRule="auto"/>
        <w:contextualSpacing/>
        <w:jc w:val="both"/>
        <w:rPr>
          <w:sz w:val="28"/>
          <w:szCs w:val="28"/>
        </w:rPr>
      </w:pPr>
      <w:r>
        <w:rPr>
          <w:sz w:val="28"/>
          <w:szCs w:val="28"/>
        </w:rPr>
        <w:t xml:space="preserve">Chức năng gan </w:t>
      </w:r>
      <w:proofErr w:type="gramStart"/>
      <w:r>
        <w:rPr>
          <w:sz w:val="28"/>
          <w:szCs w:val="28"/>
        </w:rPr>
        <w:t>( đo</w:t>
      </w:r>
      <w:proofErr w:type="gramEnd"/>
      <w:r>
        <w:rPr>
          <w:sz w:val="28"/>
          <w:szCs w:val="28"/>
        </w:rPr>
        <w:t xml:space="preserve"> hoạt độ AST, đo hoạt độ ALT)</w:t>
      </w:r>
    </w:p>
    <w:p w14:paraId="1238A997" w14:textId="77777777" w:rsidR="00085AA8" w:rsidRDefault="00085AA8" w:rsidP="00BA3D76">
      <w:pPr>
        <w:numPr>
          <w:ilvl w:val="0"/>
          <w:numId w:val="44"/>
        </w:numPr>
        <w:tabs>
          <w:tab w:val="center" w:pos="2160"/>
          <w:tab w:val="center" w:pos="7200"/>
        </w:tabs>
        <w:suppressAutoHyphens/>
        <w:spacing w:after="0" w:line="360" w:lineRule="auto"/>
        <w:contextualSpacing/>
        <w:jc w:val="both"/>
        <w:rPr>
          <w:sz w:val="28"/>
          <w:szCs w:val="28"/>
        </w:rPr>
      </w:pPr>
      <w:r>
        <w:rPr>
          <w:sz w:val="28"/>
          <w:szCs w:val="28"/>
        </w:rPr>
        <w:t>Chức năng thận (định lượng Creaternin, định lượng Ure)</w:t>
      </w:r>
    </w:p>
    <w:p w14:paraId="22CEBD44" w14:textId="77777777" w:rsidR="00085AA8" w:rsidRDefault="00085AA8" w:rsidP="00BA3D76">
      <w:pPr>
        <w:numPr>
          <w:ilvl w:val="0"/>
          <w:numId w:val="44"/>
        </w:numPr>
        <w:tabs>
          <w:tab w:val="center" w:pos="2160"/>
          <w:tab w:val="center" w:pos="7200"/>
        </w:tabs>
        <w:suppressAutoHyphens/>
        <w:spacing w:after="0" w:line="360" w:lineRule="auto"/>
        <w:contextualSpacing/>
        <w:jc w:val="both"/>
        <w:rPr>
          <w:sz w:val="28"/>
          <w:szCs w:val="28"/>
        </w:rPr>
      </w:pPr>
      <w:r>
        <w:rPr>
          <w:sz w:val="28"/>
          <w:szCs w:val="28"/>
        </w:rPr>
        <w:t>Đông cầm máu (TQ, TCK)</w:t>
      </w:r>
    </w:p>
    <w:p w14:paraId="703FACC2" w14:textId="77777777" w:rsidR="00085AA8" w:rsidRDefault="00085AA8" w:rsidP="00BA3D76">
      <w:pPr>
        <w:numPr>
          <w:ilvl w:val="0"/>
          <w:numId w:val="44"/>
        </w:numPr>
        <w:tabs>
          <w:tab w:val="center" w:pos="2160"/>
          <w:tab w:val="center" w:pos="7200"/>
        </w:tabs>
        <w:suppressAutoHyphens/>
        <w:spacing w:after="0" w:line="360" w:lineRule="auto"/>
        <w:contextualSpacing/>
        <w:jc w:val="both"/>
        <w:rPr>
          <w:sz w:val="28"/>
          <w:szCs w:val="28"/>
        </w:rPr>
      </w:pPr>
      <w:r>
        <w:rPr>
          <w:sz w:val="28"/>
          <w:szCs w:val="28"/>
        </w:rPr>
        <w:t xml:space="preserve">Điện giải đồ </w:t>
      </w:r>
      <w:proofErr w:type="gramStart"/>
      <w:r>
        <w:rPr>
          <w:sz w:val="28"/>
          <w:szCs w:val="28"/>
        </w:rPr>
        <w:t>( Na</w:t>
      </w:r>
      <w:proofErr w:type="gramEnd"/>
      <w:r>
        <w:rPr>
          <w:sz w:val="28"/>
          <w:szCs w:val="28"/>
          <w:vertAlign w:val="superscript"/>
        </w:rPr>
        <w:t>+</w:t>
      </w:r>
      <w:r>
        <w:rPr>
          <w:sz w:val="28"/>
          <w:szCs w:val="28"/>
        </w:rPr>
        <w:t>, K</w:t>
      </w:r>
      <w:r>
        <w:rPr>
          <w:sz w:val="28"/>
          <w:szCs w:val="28"/>
          <w:vertAlign w:val="superscript"/>
        </w:rPr>
        <w:t>+</w:t>
      </w:r>
      <w:r>
        <w:rPr>
          <w:sz w:val="28"/>
          <w:szCs w:val="28"/>
        </w:rPr>
        <w:t>, Cl</w:t>
      </w:r>
      <w:r>
        <w:rPr>
          <w:sz w:val="28"/>
          <w:szCs w:val="28"/>
          <w:vertAlign w:val="superscript"/>
        </w:rPr>
        <w:t>-</w:t>
      </w:r>
      <w:r>
        <w:rPr>
          <w:sz w:val="28"/>
          <w:szCs w:val="28"/>
        </w:rPr>
        <w:t>)</w:t>
      </w:r>
    </w:p>
    <w:p w14:paraId="55D388DF" w14:textId="77777777" w:rsidR="00085AA8" w:rsidRDefault="00085AA8" w:rsidP="00BA3D76">
      <w:pPr>
        <w:numPr>
          <w:ilvl w:val="0"/>
          <w:numId w:val="44"/>
        </w:numPr>
        <w:tabs>
          <w:tab w:val="center" w:pos="2160"/>
          <w:tab w:val="center" w:pos="7200"/>
        </w:tabs>
        <w:suppressAutoHyphens/>
        <w:spacing w:after="0" w:line="360" w:lineRule="auto"/>
        <w:contextualSpacing/>
        <w:jc w:val="both"/>
        <w:rPr>
          <w:sz w:val="28"/>
          <w:szCs w:val="28"/>
        </w:rPr>
      </w:pPr>
      <w:r>
        <w:rPr>
          <w:sz w:val="28"/>
          <w:szCs w:val="28"/>
        </w:rPr>
        <w:t>Chụp X-Quang tim phổi thẳng</w:t>
      </w:r>
    </w:p>
    <w:p w14:paraId="2F36B4F2" w14:textId="77777777" w:rsidR="00085AA8" w:rsidRDefault="00085AA8" w:rsidP="00BA3D76">
      <w:pPr>
        <w:numPr>
          <w:ilvl w:val="0"/>
          <w:numId w:val="44"/>
        </w:numPr>
        <w:tabs>
          <w:tab w:val="center" w:pos="2160"/>
          <w:tab w:val="center" w:pos="7200"/>
        </w:tabs>
        <w:suppressAutoHyphens/>
        <w:spacing w:after="0" w:line="360" w:lineRule="auto"/>
        <w:contextualSpacing/>
        <w:jc w:val="both"/>
        <w:rPr>
          <w:sz w:val="28"/>
          <w:szCs w:val="28"/>
        </w:rPr>
      </w:pPr>
      <w:r>
        <w:rPr>
          <w:sz w:val="28"/>
          <w:szCs w:val="28"/>
        </w:rPr>
        <w:t>Điện tim thường.</w:t>
      </w:r>
    </w:p>
    <w:p w14:paraId="60C86AE6" w14:textId="77777777" w:rsidR="00085AA8" w:rsidRDefault="00085AA8" w:rsidP="00BA3D76">
      <w:pPr>
        <w:numPr>
          <w:ilvl w:val="0"/>
          <w:numId w:val="44"/>
        </w:numPr>
        <w:tabs>
          <w:tab w:val="center" w:pos="2160"/>
          <w:tab w:val="center" w:pos="7200"/>
        </w:tabs>
        <w:suppressAutoHyphens/>
        <w:spacing w:after="0" w:line="360" w:lineRule="auto"/>
        <w:contextualSpacing/>
        <w:jc w:val="both"/>
        <w:rPr>
          <w:sz w:val="28"/>
          <w:szCs w:val="28"/>
        </w:rPr>
      </w:pPr>
      <w:r>
        <w:rPr>
          <w:sz w:val="28"/>
          <w:szCs w:val="28"/>
        </w:rPr>
        <w:t>Siêu âm bụng tổng quát</w:t>
      </w:r>
    </w:p>
    <w:p w14:paraId="03B9E23C" w14:textId="77777777" w:rsidR="00085AA8" w:rsidRDefault="00085AA8" w:rsidP="00BA3D76">
      <w:pPr>
        <w:numPr>
          <w:ilvl w:val="0"/>
          <w:numId w:val="45"/>
        </w:numPr>
        <w:suppressAutoHyphens/>
        <w:spacing w:after="0" w:line="360" w:lineRule="auto"/>
        <w:ind w:left="360"/>
        <w:jc w:val="both"/>
        <w:rPr>
          <w:bCs/>
          <w:sz w:val="28"/>
          <w:szCs w:val="28"/>
        </w:rPr>
      </w:pPr>
      <w:r>
        <w:rPr>
          <w:sz w:val="28"/>
          <w:szCs w:val="28"/>
        </w:rPr>
        <w:t xml:space="preserve">Hiện nay có rất nhiều cách chữa bệnh trĩ ngoại như điều trị nội khoa </w:t>
      </w:r>
      <w:proofErr w:type="gramStart"/>
      <w:r>
        <w:rPr>
          <w:sz w:val="28"/>
          <w:szCs w:val="28"/>
        </w:rPr>
        <w:t>( sử</w:t>
      </w:r>
      <w:proofErr w:type="gramEnd"/>
      <w:r>
        <w:rPr>
          <w:sz w:val="28"/>
          <w:szCs w:val="28"/>
        </w:rPr>
        <w:t xml:space="preserve"> dụng thuốc uống, thuốc bôi, thuốc đặt ở hậu môn, …),chích xơ,thắt trĩ, làm lạnh, tia hồng ngoại, phẫu thuật bằng </w:t>
      </w:r>
      <w:r>
        <w:rPr>
          <w:bCs/>
          <w:sz w:val="28"/>
          <w:szCs w:val="28"/>
        </w:rPr>
        <w:t>phương pháp Milligan- morgan (Phẫu thuật bệnh viện Saint Mark).</w:t>
      </w:r>
    </w:p>
    <w:p w14:paraId="0D28C1C3" w14:textId="77777777" w:rsidR="00085AA8" w:rsidRDefault="00085AA8" w:rsidP="00BA3D76">
      <w:pPr>
        <w:numPr>
          <w:ilvl w:val="0"/>
          <w:numId w:val="45"/>
        </w:numPr>
        <w:suppressAutoHyphens/>
        <w:spacing w:after="0" w:line="360" w:lineRule="auto"/>
        <w:ind w:left="360"/>
        <w:jc w:val="both"/>
        <w:rPr>
          <w:bCs/>
          <w:sz w:val="28"/>
          <w:szCs w:val="28"/>
        </w:rPr>
      </w:pPr>
      <w:r>
        <w:rPr>
          <w:bCs/>
          <w:sz w:val="28"/>
          <w:szCs w:val="28"/>
        </w:rPr>
        <w:t xml:space="preserve">Nguyên tắc của phẫu thuật này là cắt riêng từng búi trĩ, để lại giữa các búi trĩ được cắt bỏ các mảnh da niêm </w:t>
      </w:r>
      <w:proofErr w:type="gramStart"/>
      <w:r>
        <w:rPr>
          <w:bCs/>
          <w:sz w:val="28"/>
          <w:szCs w:val="28"/>
        </w:rPr>
        <w:t>( cầu</w:t>
      </w:r>
      <w:proofErr w:type="gramEnd"/>
      <w:r>
        <w:rPr>
          <w:bCs/>
          <w:sz w:val="28"/>
          <w:szCs w:val="28"/>
        </w:rPr>
        <w:t xml:space="preserve"> da- niêm mạc).</w:t>
      </w:r>
    </w:p>
    <w:p w14:paraId="6F9DFE86" w14:textId="77777777" w:rsidR="00085AA8" w:rsidRDefault="00085AA8" w:rsidP="00BA3D76">
      <w:pPr>
        <w:numPr>
          <w:ilvl w:val="0"/>
          <w:numId w:val="45"/>
        </w:numPr>
        <w:suppressAutoHyphens/>
        <w:spacing w:after="0" w:line="360" w:lineRule="auto"/>
        <w:ind w:left="360"/>
        <w:jc w:val="both"/>
        <w:rPr>
          <w:bCs/>
          <w:sz w:val="28"/>
          <w:szCs w:val="28"/>
        </w:rPr>
      </w:pPr>
      <w:r>
        <w:rPr>
          <w:bCs/>
          <w:sz w:val="28"/>
          <w:szCs w:val="28"/>
        </w:rPr>
        <w:t>Ưu điểm: ít đau</w:t>
      </w:r>
    </w:p>
    <w:p w14:paraId="1B3A4CB9" w14:textId="77777777" w:rsidR="00085AA8" w:rsidRDefault="00085AA8" w:rsidP="00BA3D76">
      <w:pPr>
        <w:numPr>
          <w:ilvl w:val="0"/>
          <w:numId w:val="45"/>
        </w:numPr>
        <w:suppressAutoHyphens/>
        <w:spacing w:after="0" w:line="360" w:lineRule="auto"/>
        <w:ind w:left="360"/>
        <w:jc w:val="both"/>
        <w:rPr>
          <w:bCs/>
          <w:sz w:val="28"/>
          <w:szCs w:val="28"/>
        </w:rPr>
      </w:pPr>
      <w:r>
        <w:rPr>
          <w:bCs/>
          <w:sz w:val="28"/>
          <w:szCs w:val="28"/>
        </w:rPr>
        <w:t xml:space="preserve">Phương pháp Logo: </w:t>
      </w:r>
    </w:p>
    <w:p w14:paraId="269E1A5E" w14:textId="77777777" w:rsidR="00085AA8" w:rsidRDefault="00085AA8" w:rsidP="00BA3D76">
      <w:pPr>
        <w:numPr>
          <w:ilvl w:val="0"/>
          <w:numId w:val="45"/>
        </w:numPr>
        <w:suppressAutoHyphens/>
        <w:spacing w:after="0" w:line="360" w:lineRule="auto"/>
        <w:ind w:left="360"/>
        <w:jc w:val="both"/>
        <w:rPr>
          <w:sz w:val="28"/>
          <w:szCs w:val="28"/>
        </w:rPr>
      </w:pPr>
      <w:r>
        <w:rPr>
          <w:bCs/>
          <w:sz w:val="28"/>
          <w:szCs w:val="28"/>
        </w:rPr>
        <w:t>Nguyên tắc: là cắt và khâu niêm mạc sa của trĩ độ 2, 3, 4 kể cả trĩ vòng.</w:t>
      </w:r>
    </w:p>
    <w:p w14:paraId="1A6654BA" w14:textId="77777777" w:rsidR="00085AA8" w:rsidRDefault="00085AA8" w:rsidP="00BA3D76">
      <w:pPr>
        <w:numPr>
          <w:ilvl w:val="0"/>
          <w:numId w:val="45"/>
        </w:numPr>
        <w:suppressAutoHyphens/>
        <w:spacing w:after="0" w:line="360" w:lineRule="auto"/>
        <w:ind w:left="360"/>
        <w:jc w:val="both"/>
        <w:rPr>
          <w:sz w:val="28"/>
          <w:szCs w:val="28"/>
        </w:rPr>
      </w:pPr>
      <w:r>
        <w:rPr>
          <w:sz w:val="28"/>
          <w:szCs w:val="28"/>
        </w:rPr>
        <w:t>Đây là kỹ thuật hiện đại, mang lại hiệu quả cao với ưu điểm như:</w:t>
      </w:r>
    </w:p>
    <w:p w14:paraId="62CD2F79" w14:textId="77777777" w:rsidR="00085AA8" w:rsidRDefault="00085AA8" w:rsidP="00BA3D76">
      <w:pPr>
        <w:numPr>
          <w:ilvl w:val="0"/>
          <w:numId w:val="45"/>
        </w:numPr>
        <w:suppressAutoHyphens/>
        <w:spacing w:after="0" w:line="360" w:lineRule="auto"/>
        <w:ind w:left="360"/>
        <w:jc w:val="both"/>
        <w:rPr>
          <w:sz w:val="28"/>
          <w:szCs w:val="28"/>
        </w:rPr>
      </w:pPr>
      <w:r>
        <w:rPr>
          <w:bCs/>
          <w:sz w:val="28"/>
          <w:szCs w:val="28"/>
        </w:rPr>
        <w:t xml:space="preserve">An </w:t>
      </w:r>
      <w:proofErr w:type="gramStart"/>
      <w:r>
        <w:rPr>
          <w:bCs/>
          <w:sz w:val="28"/>
          <w:szCs w:val="28"/>
        </w:rPr>
        <w:t>toàn</w:t>
      </w:r>
      <w:r>
        <w:rPr>
          <w:b/>
          <w:bCs/>
          <w:sz w:val="28"/>
          <w:szCs w:val="28"/>
        </w:rPr>
        <w:t> :</w:t>
      </w:r>
      <w:proofErr w:type="gramEnd"/>
      <w:r>
        <w:rPr>
          <w:sz w:val="28"/>
          <w:szCs w:val="28"/>
        </w:rPr>
        <w:t> Bảo vệ tối đa chức năng bình thường của hậu môn, tránh những biến chứng nguy hiểm như hẹp hậu môn, đại tiện mất tự chủ.</w:t>
      </w:r>
    </w:p>
    <w:p w14:paraId="74A30EDE" w14:textId="77777777" w:rsidR="00085AA8" w:rsidRDefault="00085AA8" w:rsidP="00BA3D76">
      <w:pPr>
        <w:numPr>
          <w:ilvl w:val="0"/>
          <w:numId w:val="45"/>
        </w:numPr>
        <w:suppressAutoHyphens/>
        <w:spacing w:after="0" w:line="360" w:lineRule="auto"/>
        <w:ind w:left="360"/>
        <w:jc w:val="both"/>
        <w:rPr>
          <w:sz w:val="28"/>
          <w:szCs w:val="28"/>
        </w:rPr>
      </w:pPr>
      <w:r>
        <w:rPr>
          <w:bCs/>
          <w:sz w:val="28"/>
          <w:szCs w:val="28"/>
        </w:rPr>
        <w:lastRenderedPageBreak/>
        <w:t xml:space="preserve">Không </w:t>
      </w:r>
      <w:proofErr w:type="gramStart"/>
      <w:r>
        <w:rPr>
          <w:bCs/>
          <w:sz w:val="28"/>
          <w:szCs w:val="28"/>
        </w:rPr>
        <w:t>đau</w:t>
      </w:r>
      <w:r>
        <w:rPr>
          <w:b/>
          <w:bCs/>
          <w:sz w:val="28"/>
          <w:szCs w:val="28"/>
        </w:rPr>
        <w:t> :</w:t>
      </w:r>
      <w:proofErr w:type="gramEnd"/>
      <w:r>
        <w:rPr>
          <w:sz w:val="28"/>
          <w:szCs w:val="28"/>
        </w:rPr>
        <w:t> Đưa các búi trĩ ở ngoài hậu môn trở về vị trĩ cũ, không làm tổn thương đến vùng da xung quanh hậu môn, sau khi làm phẫu thuật bệnh nhân sẽ không có cảm giác đau.</w:t>
      </w:r>
    </w:p>
    <w:p w14:paraId="2E7E59A7" w14:textId="77777777" w:rsidR="00085AA8" w:rsidRDefault="00085AA8" w:rsidP="00BA3D76">
      <w:pPr>
        <w:numPr>
          <w:ilvl w:val="0"/>
          <w:numId w:val="45"/>
        </w:numPr>
        <w:suppressAutoHyphens/>
        <w:spacing w:after="0" w:line="360" w:lineRule="auto"/>
        <w:ind w:left="360"/>
        <w:jc w:val="both"/>
        <w:rPr>
          <w:sz w:val="28"/>
          <w:szCs w:val="28"/>
        </w:rPr>
      </w:pPr>
      <w:r>
        <w:rPr>
          <w:bCs/>
          <w:sz w:val="28"/>
          <w:szCs w:val="28"/>
        </w:rPr>
        <w:t xml:space="preserve">Tổn thương ít, phục hồi </w:t>
      </w:r>
      <w:proofErr w:type="gramStart"/>
      <w:r>
        <w:rPr>
          <w:bCs/>
          <w:sz w:val="28"/>
          <w:szCs w:val="28"/>
        </w:rPr>
        <w:t>nhanh</w:t>
      </w:r>
      <w:r>
        <w:rPr>
          <w:b/>
          <w:bCs/>
          <w:sz w:val="28"/>
          <w:szCs w:val="28"/>
        </w:rPr>
        <w:t> :</w:t>
      </w:r>
      <w:proofErr w:type="gramEnd"/>
      <w:r>
        <w:rPr>
          <w:b/>
          <w:bCs/>
          <w:sz w:val="28"/>
          <w:szCs w:val="28"/>
        </w:rPr>
        <w:t> </w:t>
      </w:r>
      <w:r>
        <w:rPr>
          <w:sz w:val="28"/>
          <w:szCs w:val="28"/>
        </w:rPr>
        <w:t>Sử dụng phương pháp PPH ( longo) để cắt bỏ các búi trĩ sẽ không gây ra vết cắt hở, chảy máu ít, người bệnh sớm phục hồi và trở lại với cuộc sống bình thường.</w:t>
      </w:r>
    </w:p>
    <w:p w14:paraId="40423103" w14:textId="77777777" w:rsidR="00085AA8" w:rsidRDefault="00085AA8" w:rsidP="00BA3D76">
      <w:pPr>
        <w:numPr>
          <w:ilvl w:val="0"/>
          <w:numId w:val="45"/>
        </w:numPr>
        <w:suppressAutoHyphens/>
        <w:spacing w:after="0" w:line="360" w:lineRule="auto"/>
        <w:ind w:left="360"/>
        <w:jc w:val="both"/>
        <w:rPr>
          <w:sz w:val="28"/>
          <w:szCs w:val="28"/>
        </w:rPr>
      </w:pPr>
      <w:r>
        <w:rPr>
          <w:sz w:val="28"/>
          <w:szCs w:val="28"/>
        </w:rPr>
        <w:t>Thời gian nằm viện ngắn, giảm chi phí điều trị</w:t>
      </w:r>
    </w:p>
    <w:p w14:paraId="465F15A8" w14:textId="77777777" w:rsidR="00085AA8" w:rsidRDefault="00085AA8" w:rsidP="00BA3D76">
      <w:pPr>
        <w:numPr>
          <w:ilvl w:val="0"/>
          <w:numId w:val="45"/>
        </w:numPr>
        <w:suppressAutoHyphens/>
        <w:spacing w:after="0" w:line="360" w:lineRule="auto"/>
        <w:ind w:left="360"/>
        <w:jc w:val="both"/>
        <w:rPr>
          <w:sz w:val="28"/>
          <w:szCs w:val="28"/>
        </w:rPr>
      </w:pPr>
      <w:r>
        <w:rPr>
          <w:bCs/>
          <w:sz w:val="28"/>
          <w:szCs w:val="28"/>
        </w:rPr>
        <w:t xml:space="preserve">Đối tượng điều </w:t>
      </w:r>
      <w:proofErr w:type="gramStart"/>
      <w:r>
        <w:rPr>
          <w:bCs/>
          <w:sz w:val="28"/>
          <w:szCs w:val="28"/>
        </w:rPr>
        <w:t>trị :</w:t>
      </w:r>
      <w:proofErr w:type="gramEnd"/>
      <w:r>
        <w:rPr>
          <w:sz w:val="28"/>
          <w:szCs w:val="28"/>
        </w:rPr>
        <w:t> Do ít gây tổn thương nên phương pháp này thích hợp cho người già, bệnh nhân bị tái phát sau khi chữa bằng phương pháp truyền thống, hoặc người mắc bệnh sa trực tràng hậu môn.</w:t>
      </w:r>
    </w:p>
    <w:p w14:paraId="48CEB881" w14:textId="77777777" w:rsidR="00085AA8" w:rsidRDefault="00085AA8" w:rsidP="00BA3D76">
      <w:pPr>
        <w:spacing w:line="360" w:lineRule="auto"/>
        <w:rPr>
          <w:b/>
          <w:sz w:val="28"/>
          <w:szCs w:val="28"/>
        </w:rPr>
      </w:pPr>
      <w:r>
        <w:rPr>
          <w:b/>
          <w:sz w:val="28"/>
          <w:szCs w:val="28"/>
        </w:rPr>
        <w:t xml:space="preserve">Chăm sóc sau mổ: </w:t>
      </w:r>
    </w:p>
    <w:p w14:paraId="3D890AF9" w14:textId="77777777" w:rsidR="00085AA8" w:rsidRDefault="00085AA8" w:rsidP="00BA3D76">
      <w:pPr>
        <w:numPr>
          <w:ilvl w:val="0"/>
          <w:numId w:val="45"/>
        </w:numPr>
        <w:suppressAutoHyphens/>
        <w:spacing w:after="0" w:line="360" w:lineRule="auto"/>
        <w:ind w:left="450"/>
        <w:jc w:val="both"/>
        <w:rPr>
          <w:sz w:val="28"/>
          <w:szCs w:val="28"/>
        </w:rPr>
      </w:pPr>
      <w:r>
        <w:rPr>
          <w:sz w:val="28"/>
          <w:szCs w:val="28"/>
        </w:rPr>
        <w:t xml:space="preserve">Kháng </w:t>
      </w:r>
      <w:proofErr w:type="gramStart"/>
      <w:r>
        <w:rPr>
          <w:sz w:val="28"/>
          <w:szCs w:val="28"/>
        </w:rPr>
        <w:t>sinh :</w:t>
      </w:r>
      <w:proofErr w:type="gramEnd"/>
      <w:r>
        <w:rPr>
          <w:sz w:val="28"/>
          <w:szCs w:val="28"/>
        </w:rPr>
        <w:t xml:space="preserve"> 5- 7 ngày ( khuyên nên dung kháng sinh phổ rộng)</w:t>
      </w:r>
    </w:p>
    <w:p w14:paraId="4D76D1B1" w14:textId="77777777" w:rsidR="00085AA8" w:rsidRDefault="00085AA8" w:rsidP="00BA3D76">
      <w:pPr>
        <w:numPr>
          <w:ilvl w:val="0"/>
          <w:numId w:val="45"/>
        </w:numPr>
        <w:suppressAutoHyphens/>
        <w:spacing w:after="0" w:line="360" w:lineRule="auto"/>
        <w:ind w:left="450"/>
        <w:jc w:val="both"/>
        <w:rPr>
          <w:sz w:val="28"/>
          <w:szCs w:val="28"/>
        </w:rPr>
      </w:pPr>
      <w:r>
        <w:rPr>
          <w:sz w:val="28"/>
          <w:szCs w:val="28"/>
        </w:rPr>
        <w:t>Giảm đau, chống co thắt: paracetamol, daflon</w:t>
      </w:r>
    </w:p>
    <w:p w14:paraId="625747F8" w14:textId="77777777" w:rsidR="00085AA8" w:rsidRDefault="00085AA8" w:rsidP="00BA3D76">
      <w:pPr>
        <w:numPr>
          <w:ilvl w:val="0"/>
          <w:numId w:val="45"/>
        </w:numPr>
        <w:suppressAutoHyphens/>
        <w:spacing w:after="0" w:line="360" w:lineRule="auto"/>
        <w:ind w:left="450"/>
        <w:jc w:val="both"/>
        <w:rPr>
          <w:sz w:val="28"/>
          <w:szCs w:val="28"/>
        </w:rPr>
      </w:pPr>
      <w:r>
        <w:rPr>
          <w:sz w:val="28"/>
          <w:szCs w:val="28"/>
        </w:rPr>
        <w:t>Săn sóc tại chổ: nong hậu môn sớm sau mổ 24- 48 giờ 1lần/</w:t>
      </w:r>
      <w:proofErr w:type="gramStart"/>
      <w:r>
        <w:rPr>
          <w:sz w:val="28"/>
          <w:szCs w:val="28"/>
        </w:rPr>
        <w:t>ngày.(</w:t>
      </w:r>
      <w:proofErr w:type="gramEnd"/>
      <w:r>
        <w:rPr>
          <w:sz w:val="28"/>
          <w:szCs w:val="28"/>
        </w:rPr>
        <w:t>Thăm trực tràng bằng ngón tay).Thời gian nong hậu môn đủ dài để tránh di chứng hẹp hậu môn là 3 tháng.</w:t>
      </w:r>
    </w:p>
    <w:p w14:paraId="4970D8AC" w14:textId="77777777" w:rsidR="00085AA8" w:rsidRDefault="00085AA8" w:rsidP="00BA3D76">
      <w:pPr>
        <w:numPr>
          <w:ilvl w:val="0"/>
          <w:numId w:val="45"/>
        </w:numPr>
        <w:suppressAutoHyphens/>
        <w:spacing w:after="0" w:line="360" w:lineRule="auto"/>
        <w:ind w:left="360"/>
        <w:jc w:val="both"/>
        <w:rPr>
          <w:sz w:val="28"/>
          <w:szCs w:val="28"/>
        </w:rPr>
      </w:pPr>
      <w:r>
        <w:rPr>
          <w:sz w:val="28"/>
          <w:szCs w:val="28"/>
        </w:rPr>
        <w:t xml:space="preserve">Có chế độ ăn </w:t>
      </w:r>
      <w:proofErr w:type="gramStart"/>
      <w:r>
        <w:rPr>
          <w:sz w:val="28"/>
          <w:szCs w:val="28"/>
        </w:rPr>
        <w:t>uống:Ăn</w:t>
      </w:r>
      <w:proofErr w:type="gramEnd"/>
      <w:r>
        <w:rPr>
          <w:sz w:val="28"/>
          <w:szCs w:val="28"/>
        </w:rPr>
        <w:t xml:space="preserve"> uống bình thường 24 giờ sau mổ, uống nhiều nước, ăn nhiều rau xanh, thực phẩm chứa chất xơ như khoai lang, bí ngô, củ từ, … kết hợp với những loại hoa quả tươi.Tránh các chất kích thích như: tiêu, ớt, cà phê, thuốc lá…tránh táo bón có thể dung thuốc nhuận trường (dầu paraphin)</w:t>
      </w:r>
    </w:p>
    <w:p w14:paraId="093527B0" w14:textId="77777777" w:rsidR="00085AA8" w:rsidRDefault="00085AA8" w:rsidP="00BA3D76">
      <w:pPr>
        <w:numPr>
          <w:ilvl w:val="0"/>
          <w:numId w:val="45"/>
        </w:numPr>
        <w:suppressAutoHyphens/>
        <w:spacing w:after="0" w:line="360" w:lineRule="auto"/>
        <w:ind w:left="360"/>
        <w:jc w:val="both"/>
        <w:rPr>
          <w:sz w:val="28"/>
          <w:szCs w:val="28"/>
        </w:rPr>
      </w:pPr>
      <w:r>
        <w:rPr>
          <w:sz w:val="28"/>
          <w:szCs w:val="28"/>
        </w:rPr>
        <w:t>Có chế độ tập luyện thể dục thể thao điều đặn và không nên mang vác nặng, đứng hoặc ngồi lâu một chỗ.</w:t>
      </w:r>
    </w:p>
    <w:p w14:paraId="57403F50" w14:textId="77777777" w:rsidR="00085AA8" w:rsidRDefault="00085AA8" w:rsidP="00BA3D76">
      <w:pPr>
        <w:numPr>
          <w:ilvl w:val="0"/>
          <w:numId w:val="45"/>
        </w:numPr>
        <w:suppressAutoHyphens/>
        <w:spacing w:after="0" w:line="360" w:lineRule="auto"/>
        <w:ind w:left="360"/>
        <w:jc w:val="both"/>
        <w:rPr>
          <w:bCs/>
          <w:sz w:val="28"/>
          <w:szCs w:val="28"/>
        </w:rPr>
      </w:pPr>
      <w:r>
        <w:rPr>
          <w:sz w:val="28"/>
          <w:szCs w:val="28"/>
        </w:rPr>
        <w:t xml:space="preserve">Vệ sinh sạch sẽ hậu môn, mặc quần áo rộng rãi, thoải mái, không mặc đồ ẩm, nhất là phải đi vệ sinh </w:t>
      </w:r>
      <w:proofErr w:type="gramStart"/>
      <w:r>
        <w:rPr>
          <w:sz w:val="28"/>
          <w:szCs w:val="28"/>
        </w:rPr>
        <w:t>đúng</w:t>
      </w:r>
      <w:r>
        <w:rPr>
          <w:b/>
          <w:bCs/>
          <w:sz w:val="28"/>
          <w:szCs w:val="28"/>
        </w:rPr>
        <w:t>.</w:t>
      </w:r>
      <w:r>
        <w:rPr>
          <w:bCs/>
          <w:sz w:val="28"/>
          <w:szCs w:val="28"/>
        </w:rPr>
        <w:t>Nên</w:t>
      </w:r>
      <w:proofErr w:type="gramEnd"/>
      <w:r>
        <w:rPr>
          <w:bCs/>
          <w:sz w:val="28"/>
          <w:szCs w:val="28"/>
        </w:rPr>
        <w:t xml:space="preserve"> tái khám khi có dâu hiệu bất thường khi đi tiêu.</w:t>
      </w:r>
    </w:p>
    <w:p w14:paraId="56C9B8A0" w14:textId="77777777" w:rsidR="00085AA8" w:rsidRDefault="00085AA8" w:rsidP="00BA3D76">
      <w:pPr>
        <w:numPr>
          <w:ilvl w:val="0"/>
          <w:numId w:val="45"/>
        </w:numPr>
        <w:suppressAutoHyphens/>
        <w:spacing w:after="0" w:line="360" w:lineRule="auto"/>
        <w:ind w:left="360"/>
        <w:jc w:val="both"/>
        <w:rPr>
          <w:bCs/>
          <w:sz w:val="28"/>
          <w:szCs w:val="28"/>
        </w:rPr>
      </w:pPr>
      <w:r>
        <w:rPr>
          <w:bCs/>
          <w:sz w:val="28"/>
          <w:szCs w:val="28"/>
        </w:rPr>
        <w:t>Theo dỏi các biến chứng:</w:t>
      </w:r>
    </w:p>
    <w:p w14:paraId="13BCC6CB" w14:textId="77777777" w:rsidR="00085AA8" w:rsidRDefault="00085AA8" w:rsidP="00BA3D76">
      <w:pPr>
        <w:numPr>
          <w:ilvl w:val="0"/>
          <w:numId w:val="45"/>
        </w:numPr>
        <w:suppressAutoHyphens/>
        <w:spacing w:after="0" w:line="360" w:lineRule="auto"/>
        <w:ind w:left="360"/>
        <w:jc w:val="both"/>
        <w:rPr>
          <w:bCs/>
          <w:sz w:val="28"/>
          <w:szCs w:val="28"/>
        </w:rPr>
      </w:pPr>
      <w:r>
        <w:rPr>
          <w:bCs/>
          <w:sz w:val="28"/>
          <w:szCs w:val="28"/>
        </w:rPr>
        <w:lastRenderedPageBreak/>
        <w:t xml:space="preserve">Sớm: Chảy máu vết </w:t>
      </w:r>
      <w:proofErr w:type="gramStart"/>
      <w:r>
        <w:rPr>
          <w:bCs/>
          <w:sz w:val="28"/>
          <w:szCs w:val="28"/>
        </w:rPr>
        <w:t>mổ,nhiểm</w:t>
      </w:r>
      <w:proofErr w:type="gramEnd"/>
      <w:r>
        <w:rPr>
          <w:bCs/>
          <w:sz w:val="28"/>
          <w:szCs w:val="28"/>
        </w:rPr>
        <w:t xml:space="preserve"> trùng tại chổ.</w:t>
      </w:r>
    </w:p>
    <w:p w14:paraId="4C23061A" w14:textId="77777777" w:rsidR="00085AA8" w:rsidRDefault="00085AA8" w:rsidP="00BA3D76">
      <w:pPr>
        <w:numPr>
          <w:ilvl w:val="0"/>
          <w:numId w:val="45"/>
        </w:numPr>
        <w:suppressAutoHyphens/>
        <w:spacing w:after="0" w:line="360" w:lineRule="auto"/>
        <w:ind w:left="360"/>
        <w:jc w:val="both"/>
        <w:rPr>
          <w:bCs/>
          <w:sz w:val="28"/>
          <w:szCs w:val="28"/>
        </w:rPr>
      </w:pPr>
      <w:r>
        <w:rPr>
          <w:bCs/>
          <w:sz w:val="28"/>
          <w:szCs w:val="28"/>
        </w:rPr>
        <w:t xml:space="preserve">Muộn: Hẹp hậu môn, da thừa, sa niêm mạc, đại tiện mất tự </w:t>
      </w:r>
      <w:proofErr w:type="gramStart"/>
      <w:r>
        <w:rPr>
          <w:bCs/>
          <w:sz w:val="28"/>
          <w:szCs w:val="28"/>
        </w:rPr>
        <w:t>chủ,nứt</w:t>
      </w:r>
      <w:proofErr w:type="gramEnd"/>
      <w:r>
        <w:rPr>
          <w:bCs/>
          <w:sz w:val="28"/>
          <w:szCs w:val="28"/>
        </w:rPr>
        <w:t xml:space="preserve"> hậu môn, rò hậu môn, trĩ tái phát.</w:t>
      </w:r>
    </w:p>
    <w:p w14:paraId="76AE01A9" w14:textId="77777777" w:rsidR="00085AA8" w:rsidRDefault="00085AA8" w:rsidP="00BA3D76">
      <w:pPr>
        <w:numPr>
          <w:ilvl w:val="0"/>
          <w:numId w:val="45"/>
        </w:numPr>
        <w:suppressAutoHyphens/>
        <w:spacing w:after="0" w:line="360" w:lineRule="auto"/>
        <w:ind w:left="360"/>
        <w:jc w:val="both"/>
        <w:rPr>
          <w:bCs/>
          <w:sz w:val="28"/>
          <w:szCs w:val="28"/>
        </w:rPr>
      </w:pPr>
      <w:r>
        <w:rPr>
          <w:bCs/>
          <w:sz w:val="28"/>
          <w:szCs w:val="28"/>
        </w:rPr>
        <w:t xml:space="preserve">Xuất </w:t>
      </w:r>
      <w:proofErr w:type="gramStart"/>
      <w:r>
        <w:rPr>
          <w:bCs/>
          <w:sz w:val="28"/>
          <w:szCs w:val="28"/>
        </w:rPr>
        <w:t>Viện:Vết</w:t>
      </w:r>
      <w:proofErr w:type="gramEnd"/>
      <w:r>
        <w:rPr>
          <w:bCs/>
          <w:sz w:val="28"/>
          <w:szCs w:val="28"/>
        </w:rPr>
        <w:t xml:space="preserve"> mổ lành tốt, đi cầu không chảy máu, hết đau hậu môn, hẹn tái khám sau xuất viện.</w:t>
      </w:r>
    </w:p>
    <w:p w14:paraId="60B2D41C" w14:textId="0C82B805" w:rsidR="00085AA8" w:rsidRDefault="00085AA8" w:rsidP="00BA3D76">
      <w:pPr>
        <w:pStyle w:val="ListParagraph"/>
        <w:spacing w:before="120" w:after="0" w:line="360" w:lineRule="auto"/>
        <w:ind w:left="426"/>
        <w:jc w:val="both"/>
        <w:rPr>
          <w:b/>
          <w:bCs/>
          <w:sz w:val="28"/>
          <w:szCs w:val="28"/>
        </w:rPr>
      </w:pPr>
    </w:p>
    <w:p w14:paraId="1BDF09DC" w14:textId="047DD34D" w:rsidR="00353AF2" w:rsidRDefault="00353AF2" w:rsidP="00BA3D76">
      <w:pPr>
        <w:pStyle w:val="ListParagraph"/>
        <w:numPr>
          <w:ilvl w:val="0"/>
          <w:numId w:val="29"/>
        </w:numPr>
        <w:spacing w:before="120" w:after="0" w:line="360" w:lineRule="auto"/>
        <w:ind w:left="426"/>
        <w:jc w:val="both"/>
        <w:rPr>
          <w:b/>
          <w:bCs/>
          <w:sz w:val="28"/>
          <w:szCs w:val="28"/>
        </w:rPr>
      </w:pPr>
      <w:r>
        <w:rPr>
          <w:b/>
          <w:bCs/>
          <w:sz w:val="28"/>
          <w:szCs w:val="28"/>
        </w:rPr>
        <w:t>TIÊU CHUẨN NHẬP VIỆN</w:t>
      </w:r>
    </w:p>
    <w:p w14:paraId="425910DB" w14:textId="77777777" w:rsidR="00085AA8" w:rsidRDefault="00085AA8" w:rsidP="00BA3D76">
      <w:pPr>
        <w:pStyle w:val="ListParagraph"/>
        <w:numPr>
          <w:ilvl w:val="0"/>
          <w:numId w:val="46"/>
        </w:numPr>
        <w:suppressAutoHyphens/>
        <w:spacing w:after="0" w:line="360" w:lineRule="auto"/>
        <w:ind w:left="360"/>
        <w:rPr>
          <w:rFonts w:eastAsia="MS Gothic"/>
          <w:bCs/>
          <w:sz w:val="28"/>
          <w:szCs w:val="28"/>
          <w:lang w:val="vi-VN"/>
        </w:rPr>
      </w:pPr>
      <w:r>
        <w:rPr>
          <w:b/>
          <w:bCs/>
          <w:sz w:val="28"/>
          <w:szCs w:val="28"/>
        </w:rPr>
        <w:t xml:space="preserve"> </w:t>
      </w:r>
      <w:r>
        <w:rPr>
          <w:rFonts w:eastAsia="MS Gothic"/>
          <w:bCs/>
          <w:sz w:val="28"/>
          <w:szCs w:val="28"/>
          <w:lang w:val="vi-VN"/>
        </w:rPr>
        <w:t>Có chỉ định phẫu thuật: trĩ nội độ III, IV, trĩ hỗn hợp, trĩ vòng.</w:t>
      </w:r>
    </w:p>
    <w:p w14:paraId="6DE8795F" w14:textId="77777777" w:rsidR="00085AA8" w:rsidRDefault="00085AA8" w:rsidP="00BA3D76">
      <w:pPr>
        <w:pStyle w:val="ListParagraph"/>
        <w:numPr>
          <w:ilvl w:val="0"/>
          <w:numId w:val="46"/>
        </w:numPr>
        <w:suppressAutoHyphens/>
        <w:spacing w:after="0" w:line="360" w:lineRule="auto"/>
        <w:ind w:left="360"/>
        <w:rPr>
          <w:rFonts w:eastAsia="MS Gothic"/>
          <w:bCs/>
          <w:sz w:val="28"/>
          <w:szCs w:val="28"/>
          <w:lang w:val="vi-VN"/>
        </w:rPr>
      </w:pPr>
      <w:r>
        <w:rPr>
          <w:rFonts w:eastAsia="MS Gothic"/>
          <w:bCs/>
          <w:sz w:val="28"/>
          <w:szCs w:val="28"/>
          <w:lang w:val="vi-VN"/>
        </w:rPr>
        <w:t>Trĩ có biến chứng: trĩ sa viêm, xuất huyết, huyết khối,…</w:t>
      </w:r>
    </w:p>
    <w:p w14:paraId="6A1FD7B5" w14:textId="0A852D39" w:rsidR="00085AA8" w:rsidRDefault="00085AA8" w:rsidP="00BA3D76">
      <w:pPr>
        <w:pStyle w:val="ListParagraph"/>
        <w:spacing w:before="120" w:after="0" w:line="360" w:lineRule="auto"/>
        <w:ind w:left="426"/>
        <w:jc w:val="both"/>
        <w:rPr>
          <w:b/>
          <w:bCs/>
          <w:sz w:val="28"/>
          <w:szCs w:val="28"/>
        </w:rPr>
      </w:pPr>
    </w:p>
    <w:p w14:paraId="5689F605" w14:textId="3BE3EF04" w:rsidR="00353AF2" w:rsidRDefault="00353AF2" w:rsidP="00BA3D76">
      <w:pPr>
        <w:pStyle w:val="ListParagraph"/>
        <w:numPr>
          <w:ilvl w:val="0"/>
          <w:numId w:val="29"/>
        </w:numPr>
        <w:spacing w:before="120" w:after="0" w:line="360" w:lineRule="auto"/>
        <w:ind w:left="426"/>
        <w:jc w:val="both"/>
        <w:rPr>
          <w:b/>
          <w:bCs/>
          <w:sz w:val="28"/>
          <w:szCs w:val="28"/>
        </w:rPr>
      </w:pPr>
      <w:r w:rsidRPr="00D24F6E">
        <w:rPr>
          <w:b/>
          <w:bCs/>
          <w:sz w:val="28"/>
          <w:szCs w:val="28"/>
        </w:rPr>
        <w:t>TIÊN LƯỢNG BIẾN CHỨNG</w:t>
      </w:r>
    </w:p>
    <w:p w14:paraId="74E6AD53" w14:textId="77777777" w:rsidR="00085AA8" w:rsidRDefault="00085AA8" w:rsidP="00BA3D76">
      <w:pPr>
        <w:spacing w:line="360" w:lineRule="auto"/>
        <w:jc w:val="both"/>
        <w:rPr>
          <w:bCs/>
          <w:sz w:val="28"/>
          <w:szCs w:val="28"/>
          <w:lang w:val="vi-VN"/>
        </w:rPr>
      </w:pPr>
      <w:r>
        <w:rPr>
          <w:b/>
          <w:bCs/>
          <w:sz w:val="28"/>
          <w:szCs w:val="28"/>
        </w:rPr>
        <w:t xml:space="preserve"> </w:t>
      </w:r>
      <w:r>
        <w:rPr>
          <w:bCs/>
          <w:sz w:val="28"/>
          <w:szCs w:val="28"/>
          <w:lang w:val="vi-VN"/>
        </w:rPr>
        <w:t>Những biến chứng sau mổ trĩ, có thể gặp:</w:t>
      </w:r>
    </w:p>
    <w:p w14:paraId="509449BB" w14:textId="77777777" w:rsidR="00085AA8" w:rsidRDefault="00085AA8" w:rsidP="00BA3D76">
      <w:pPr>
        <w:pStyle w:val="ListParagraph"/>
        <w:numPr>
          <w:ilvl w:val="0"/>
          <w:numId w:val="47"/>
        </w:numPr>
        <w:suppressAutoHyphens/>
        <w:spacing w:after="0" w:line="360" w:lineRule="auto"/>
        <w:jc w:val="both"/>
        <w:rPr>
          <w:bCs/>
          <w:sz w:val="28"/>
          <w:szCs w:val="28"/>
          <w:lang w:val="vi-VN"/>
        </w:rPr>
      </w:pPr>
      <w:r>
        <w:rPr>
          <w:bCs/>
          <w:sz w:val="28"/>
          <w:szCs w:val="28"/>
          <w:lang w:val="vi-VN"/>
        </w:rPr>
        <w:t>Xuất huyết</w:t>
      </w:r>
    </w:p>
    <w:p w14:paraId="63DD5915" w14:textId="77777777" w:rsidR="00085AA8" w:rsidRDefault="00085AA8" w:rsidP="00BA3D76">
      <w:pPr>
        <w:pStyle w:val="ListParagraph"/>
        <w:numPr>
          <w:ilvl w:val="0"/>
          <w:numId w:val="47"/>
        </w:numPr>
        <w:suppressAutoHyphens/>
        <w:spacing w:after="0" w:line="360" w:lineRule="auto"/>
        <w:jc w:val="both"/>
        <w:rPr>
          <w:bCs/>
          <w:sz w:val="28"/>
          <w:szCs w:val="28"/>
          <w:lang w:val="vi-VN"/>
        </w:rPr>
      </w:pPr>
      <w:r>
        <w:rPr>
          <w:bCs/>
          <w:sz w:val="28"/>
          <w:szCs w:val="28"/>
          <w:lang w:val="vi-VN"/>
        </w:rPr>
        <w:t>Hẹp hậu môn</w:t>
      </w:r>
    </w:p>
    <w:p w14:paraId="3DAF65C7" w14:textId="77777777" w:rsidR="00085AA8" w:rsidRDefault="00085AA8" w:rsidP="00BA3D76">
      <w:pPr>
        <w:pStyle w:val="ListParagraph"/>
        <w:numPr>
          <w:ilvl w:val="0"/>
          <w:numId w:val="47"/>
        </w:numPr>
        <w:suppressAutoHyphens/>
        <w:spacing w:after="0" w:line="360" w:lineRule="auto"/>
        <w:jc w:val="both"/>
        <w:rPr>
          <w:bCs/>
          <w:sz w:val="28"/>
          <w:szCs w:val="28"/>
          <w:lang w:val="vi-VN"/>
        </w:rPr>
      </w:pPr>
      <w:r>
        <w:rPr>
          <w:bCs/>
          <w:sz w:val="28"/>
          <w:szCs w:val="28"/>
          <w:lang w:val="vi-VN"/>
        </w:rPr>
        <w:t>Nhiễm trùng tại chỗ</w:t>
      </w:r>
    </w:p>
    <w:p w14:paraId="0CE05365" w14:textId="77777777" w:rsidR="00085AA8" w:rsidRDefault="00085AA8" w:rsidP="00BA3D76">
      <w:pPr>
        <w:pStyle w:val="ListParagraph"/>
        <w:numPr>
          <w:ilvl w:val="0"/>
          <w:numId w:val="47"/>
        </w:numPr>
        <w:suppressAutoHyphens/>
        <w:spacing w:after="0" w:line="360" w:lineRule="auto"/>
        <w:jc w:val="both"/>
        <w:rPr>
          <w:bCs/>
          <w:sz w:val="28"/>
          <w:szCs w:val="28"/>
          <w:lang w:val="vi-VN"/>
        </w:rPr>
      </w:pPr>
      <w:r>
        <w:rPr>
          <w:bCs/>
          <w:sz w:val="28"/>
          <w:szCs w:val="28"/>
          <w:lang w:val="vi-VN"/>
        </w:rPr>
        <w:t>Đại tiện không tự chủ</w:t>
      </w:r>
    </w:p>
    <w:p w14:paraId="32554877" w14:textId="14EC03D7" w:rsidR="00085AA8" w:rsidRDefault="00085AA8" w:rsidP="00BA3D76">
      <w:pPr>
        <w:pStyle w:val="ListParagraph"/>
        <w:spacing w:before="120" w:after="0" w:line="360" w:lineRule="auto"/>
        <w:ind w:left="426"/>
        <w:jc w:val="both"/>
        <w:rPr>
          <w:b/>
          <w:bCs/>
          <w:sz w:val="28"/>
          <w:szCs w:val="28"/>
        </w:rPr>
      </w:pPr>
    </w:p>
    <w:p w14:paraId="05AFF809" w14:textId="04F6AB69" w:rsidR="00353AF2" w:rsidRDefault="00353AF2" w:rsidP="00BA3D76">
      <w:pPr>
        <w:pStyle w:val="ListParagraph"/>
        <w:numPr>
          <w:ilvl w:val="0"/>
          <w:numId w:val="29"/>
        </w:numPr>
        <w:spacing w:before="120" w:after="0" w:line="360" w:lineRule="auto"/>
        <w:ind w:left="426"/>
        <w:jc w:val="both"/>
        <w:rPr>
          <w:b/>
          <w:bCs/>
          <w:sz w:val="28"/>
          <w:szCs w:val="28"/>
        </w:rPr>
      </w:pPr>
      <w:r w:rsidRPr="00D24F6E">
        <w:rPr>
          <w:b/>
          <w:bCs/>
          <w:sz w:val="28"/>
          <w:szCs w:val="28"/>
        </w:rPr>
        <w:t>PHÒNG BỆNH</w:t>
      </w:r>
    </w:p>
    <w:p w14:paraId="100B3F6D" w14:textId="77777777" w:rsidR="00085AA8" w:rsidRDefault="00085AA8" w:rsidP="00BA3D76">
      <w:pPr>
        <w:pStyle w:val="ListParagraph"/>
        <w:numPr>
          <w:ilvl w:val="0"/>
          <w:numId w:val="48"/>
        </w:numPr>
        <w:suppressAutoHyphens/>
        <w:spacing w:after="0" w:line="360" w:lineRule="auto"/>
        <w:jc w:val="both"/>
        <w:rPr>
          <w:bCs/>
          <w:sz w:val="28"/>
          <w:szCs w:val="28"/>
          <w:lang w:val="vi-VN"/>
        </w:rPr>
      </w:pPr>
      <w:r>
        <w:rPr>
          <w:bCs/>
          <w:sz w:val="28"/>
          <w:szCs w:val="28"/>
          <w:lang w:val="vi-VN"/>
        </w:rPr>
        <w:t>Tránh táo bón:</w:t>
      </w:r>
    </w:p>
    <w:p w14:paraId="1A8CE316" w14:textId="77777777" w:rsidR="00085AA8" w:rsidRDefault="00085AA8" w:rsidP="00BA3D76">
      <w:pPr>
        <w:pStyle w:val="ListParagraph"/>
        <w:numPr>
          <w:ilvl w:val="0"/>
          <w:numId w:val="49"/>
        </w:numPr>
        <w:suppressAutoHyphens/>
        <w:spacing w:after="0" w:line="360" w:lineRule="auto"/>
        <w:jc w:val="both"/>
        <w:rPr>
          <w:color w:val="000000"/>
          <w:spacing w:val="-3"/>
          <w:sz w:val="28"/>
          <w:szCs w:val="28"/>
          <w:lang w:val="vi-VN"/>
        </w:rPr>
      </w:pPr>
      <w:r>
        <w:rPr>
          <w:spacing w:val="-3"/>
          <w:sz w:val="28"/>
          <w:szCs w:val="28"/>
          <w:lang w:val="vi-VN"/>
        </w:rPr>
        <w:t xml:space="preserve">Chế độ ăn uống cần bổ </w:t>
      </w:r>
      <w:r>
        <w:rPr>
          <w:color w:val="000000"/>
          <w:spacing w:val="-3"/>
          <w:sz w:val="28"/>
          <w:szCs w:val="28"/>
          <w:lang w:val="vi-VN"/>
        </w:rPr>
        <w:t>sung nhiều chất xơ. Mỗi ngày nên dung nạp từ 25-30 gram chất xơ.</w:t>
      </w:r>
    </w:p>
    <w:p w14:paraId="29F07618" w14:textId="77777777" w:rsidR="00085AA8" w:rsidRDefault="00085AA8" w:rsidP="00BA3D76">
      <w:pPr>
        <w:pStyle w:val="ListParagraph"/>
        <w:numPr>
          <w:ilvl w:val="0"/>
          <w:numId w:val="49"/>
        </w:numPr>
        <w:suppressAutoHyphens/>
        <w:spacing w:after="0" w:line="360" w:lineRule="auto"/>
        <w:jc w:val="both"/>
        <w:rPr>
          <w:color w:val="000000"/>
          <w:spacing w:val="-3"/>
          <w:sz w:val="28"/>
          <w:szCs w:val="28"/>
          <w:lang w:val="vi-VN"/>
        </w:rPr>
      </w:pPr>
      <w:r>
        <w:rPr>
          <w:color w:val="000000"/>
          <w:spacing w:val="-3"/>
          <w:sz w:val="28"/>
          <w:szCs w:val="28"/>
          <w:lang w:val="vi-VN"/>
        </w:rPr>
        <w:t>Tránh xa các loại đồ uống chứa chất kích thích như rượu bia, đồ uống có ga. Hạn chế các loại đồ ăn cay nóng, nhiều dầu mỡ.</w:t>
      </w:r>
    </w:p>
    <w:p w14:paraId="08EF4BEA" w14:textId="77777777" w:rsidR="00085AA8" w:rsidRDefault="00085AA8" w:rsidP="00BA3D76">
      <w:pPr>
        <w:pStyle w:val="ListParagraph"/>
        <w:numPr>
          <w:ilvl w:val="0"/>
          <w:numId w:val="49"/>
        </w:numPr>
        <w:suppressAutoHyphens/>
        <w:spacing w:after="0" w:line="360" w:lineRule="auto"/>
        <w:jc w:val="both"/>
        <w:rPr>
          <w:color w:val="000000"/>
          <w:spacing w:val="-3"/>
          <w:sz w:val="28"/>
          <w:szCs w:val="28"/>
          <w:lang w:val="vi-VN"/>
        </w:rPr>
      </w:pPr>
      <w:r>
        <w:rPr>
          <w:color w:val="000000"/>
          <w:spacing w:val="-3"/>
          <w:sz w:val="28"/>
          <w:szCs w:val="28"/>
          <w:lang w:val="vi-VN"/>
        </w:rPr>
        <w:t>Mỗi ngày nên uống từ 1,5-2 lít nước.</w:t>
      </w:r>
    </w:p>
    <w:p w14:paraId="5F4017A3" w14:textId="77777777" w:rsidR="00085AA8" w:rsidRDefault="00085AA8" w:rsidP="00BA3D76">
      <w:pPr>
        <w:pStyle w:val="ListParagraph"/>
        <w:numPr>
          <w:ilvl w:val="0"/>
          <w:numId w:val="49"/>
        </w:numPr>
        <w:suppressAutoHyphens/>
        <w:spacing w:after="0" w:line="360" w:lineRule="auto"/>
        <w:jc w:val="both"/>
        <w:rPr>
          <w:color w:val="000000"/>
          <w:spacing w:val="-3"/>
          <w:sz w:val="28"/>
          <w:szCs w:val="28"/>
          <w:lang w:val="vi-VN"/>
        </w:rPr>
      </w:pPr>
      <w:r>
        <w:rPr>
          <w:color w:val="000000"/>
          <w:spacing w:val="-3"/>
          <w:sz w:val="28"/>
          <w:szCs w:val="28"/>
          <w:lang w:val="vi-VN"/>
        </w:rPr>
        <w:t>Đi cầu vào một thời điểm cố định trong ngày có thể ngừa táo bón</w:t>
      </w:r>
    </w:p>
    <w:p w14:paraId="38D7BAEE" w14:textId="77777777" w:rsidR="00085AA8" w:rsidRDefault="00085AA8" w:rsidP="00BA3D76">
      <w:pPr>
        <w:pStyle w:val="ListParagraph"/>
        <w:numPr>
          <w:ilvl w:val="0"/>
          <w:numId w:val="48"/>
        </w:numPr>
        <w:suppressAutoHyphens/>
        <w:spacing w:after="0" w:line="360" w:lineRule="auto"/>
        <w:jc w:val="both"/>
        <w:rPr>
          <w:color w:val="000000"/>
          <w:spacing w:val="-3"/>
          <w:sz w:val="28"/>
          <w:szCs w:val="28"/>
          <w:lang w:val="vi-VN"/>
        </w:rPr>
      </w:pPr>
      <w:r>
        <w:rPr>
          <w:color w:val="000000"/>
          <w:spacing w:val="-3"/>
          <w:sz w:val="28"/>
          <w:szCs w:val="28"/>
          <w:lang w:val="vi-VN"/>
        </w:rPr>
        <w:lastRenderedPageBreak/>
        <w:t>Tránh ngồi quá lâu:</w:t>
      </w:r>
    </w:p>
    <w:p w14:paraId="472B19D2" w14:textId="77777777" w:rsidR="00085AA8" w:rsidRDefault="00085AA8" w:rsidP="00BA3D76">
      <w:pPr>
        <w:pStyle w:val="ListParagraph"/>
        <w:numPr>
          <w:ilvl w:val="0"/>
          <w:numId w:val="49"/>
        </w:numPr>
        <w:suppressAutoHyphens/>
        <w:spacing w:after="0" w:line="360" w:lineRule="auto"/>
        <w:jc w:val="both"/>
        <w:rPr>
          <w:spacing w:val="-3"/>
          <w:sz w:val="28"/>
          <w:szCs w:val="28"/>
          <w:lang w:val="vi-VN"/>
        </w:rPr>
      </w:pPr>
      <w:r>
        <w:rPr>
          <w:spacing w:val="-3"/>
          <w:sz w:val="28"/>
          <w:szCs w:val="28"/>
          <w:lang w:val="vi-VN"/>
        </w:rPr>
        <w:t>Trung bình cứ ngồi khoảng 50 phút, bạn nên đứng dậy vận động 5-10 phút. Việc đứng dậy vận động giúp cho dòng máu lưu thông tốt hơn. Đồng thời giảm áp lực cho vùng hậu môn.</w:t>
      </w:r>
    </w:p>
    <w:p w14:paraId="5B8A7391" w14:textId="77777777" w:rsidR="00085AA8" w:rsidRDefault="00085AA8" w:rsidP="00BA3D76">
      <w:pPr>
        <w:pStyle w:val="ListParagraph"/>
        <w:numPr>
          <w:ilvl w:val="0"/>
          <w:numId w:val="48"/>
        </w:numPr>
        <w:suppressAutoHyphens/>
        <w:spacing w:after="0" w:line="360" w:lineRule="auto"/>
        <w:jc w:val="both"/>
        <w:rPr>
          <w:color w:val="000000"/>
          <w:spacing w:val="-3"/>
          <w:sz w:val="28"/>
          <w:szCs w:val="28"/>
          <w:lang w:val="vi-VN"/>
        </w:rPr>
      </w:pPr>
      <w:r>
        <w:rPr>
          <w:color w:val="000000"/>
          <w:spacing w:val="-3"/>
          <w:sz w:val="28"/>
          <w:szCs w:val="28"/>
          <w:lang w:val="vi-VN"/>
        </w:rPr>
        <w:t>Tập thể dục thường xuyên:</w:t>
      </w:r>
    </w:p>
    <w:p w14:paraId="69805931" w14:textId="77777777" w:rsidR="00085AA8" w:rsidRDefault="00085AA8" w:rsidP="00BA3D76">
      <w:pPr>
        <w:pStyle w:val="ListParagraph"/>
        <w:numPr>
          <w:ilvl w:val="0"/>
          <w:numId w:val="49"/>
        </w:numPr>
        <w:suppressAutoHyphens/>
        <w:spacing w:after="0" w:line="360" w:lineRule="auto"/>
        <w:jc w:val="both"/>
        <w:rPr>
          <w:spacing w:val="-3"/>
          <w:sz w:val="28"/>
          <w:szCs w:val="28"/>
          <w:lang w:val="vi-VN"/>
        </w:rPr>
      </w:pPr>
      <w:r>
        <w:rPr>
          <w:spacing w:val="-3"/>
          <w:sz w:val="28"/>
          <w:szCs w:val="28"/>
          <w:lang w:val="vi-VN"/>
        </w:rPr>
        <w:t>Trung bình mỗi ngày bạn có thể đi bộ ít nhất 30 phút. Hoặc tham gia vào các hoạt động khác như cầu lông, bơi lội,… Mục đích của vận động là giúp cho dòng máu lưu thông tốt.</w:t>
      </w:r>
    </w:p>
    <w:p w14:paraId="061A9F55" w14:textId="77777777" w:rsidR="00085AA8" w:rsidRDefault="00085AA8" w:rsidP="00BA3D76">
      <w:pPr>
        <w:pStyle w:val="ListParagraph"/>
        <w:spacing w:before="120" w:after="0" w:line="360" w:lineRule="auto"/>
        <w:ind w:left="426"/>
        <w:jc w:val="both"/>
        <w:rPr>
          <w:b/>
          <w:bCs/>
          <w:sz w:val="28"/>
          <w:szCs w:val="28"/>
        </w:rPr>
      </w:pPr>
    </w:p>
    <w:p w14:paraId="47744991" w14:textId="3E458214" w:rsidR="001F7A3C" w:rsidRDefault="00353AF2" w:rsidP="00BA3D76">
      <w:pPr>
        <w:pStyle w:val="ListParagraph"/>
        <w:numPr>
          <w:ilvl w:val="0"/>
          <w:numId w:val="29"/>
        </w:numPr>
        <w:spacing w:before="120" w:after="0" w:line="360" w:lineRule="auto"/>
        <w:ind w:left="426"/>
        <w:jc w:val="both"/>
        <w:rPr>
          <w:b/>
          <w:bCs/>
          <w:sz w:val="28"/>
          <w:szCs w:val="28"/>
        </w:rPr>
      </w:pPr>
      <w:r w:rsidRPr="00D24F6E">
        <w:rPr>
          <w:b/>
          <w:bCs/>
          <w:sz w:val="28"/>
          <w:szCs w:val="28"/>
        </w:rPr>
        <w:t>TÀI LIỆU THAM KHẢ</w:t>
      </w:r>
      <w:r>
        <w:rPr>
          <w:b/>
          <w:bCs/>
          <w:sz w:val="28"/>
          <w:szCs w:val="28"/>
        </w:rPr>
        <w:t>O</w:t>
      </w:r>
    </w:p>
    <w:p w14:paraId="4D60AC38" w14:textId="77777777" w:rsidR="00085AA8" w:rsidRDefault="00085AA8" w:rsidP="00BA3D76">
      <w:pPr>
        <w:numPr>
          <w:ilvl w:val="0"/>
          <w:numId w:val="50"/>
        </w:numPr>
        <w:spacing w:line="360" w:lineRule="auto"/>
        <w:contextualSpacing/>
        <w:rPr>
          <w:bCs/>
          <w:i/>
          <w:sz w:val="28"/>
          <w:szCs w:val="28"/>
        </w:rPr>
      </w:pPr>
      <w:r>
        <w:rPr>
          <w:b/>
          <w:bCs/>
          <w:sz w:val="28"/>
          <w:szCs w:val="28"/>
        </w:rPr>
        <w:t xml:space="preserve"> </w:t>
      </w:r>
      <w:r>
        <w:rPr>
          <w:bCs/>
          <w:i/>
          <w:sz w:val="28"/>
          <w:szCs w:val="28"/>
        </w:rPr>
        <w:t>Đổ Đức Vân. Bệnh học ngoại khoa tập 1.NXB Y HỌC (1999). Tr 251-264</w:t>
      </w:r>
    </w:p>
    <w:p w14:paraId="10BBCD4B" w14:textId="77777777" w:rsidR="00085AA8" w:rsidRDefault="00085AA8" w:rsidP="00BA3D76">
      <w:pPr>
        <w:numPr>
          <w:ilvl w:val="0"/>
          <w:numId w:val="50"/>
        </w:numPr>
        <w:spacing w:line="360" w:lineRule="auto"/>
        <w:contextualSpacing/>
        <w:rPr>
          <w:bCs/>
          <w:i/>
          <w:sz w:val="28"/>
          <w:szCs w:val="28"/>
        </w:rPr>
      </w:pPr>
      <w:r>
        <w:rPr>
          <w:bCs/>
          <w:i/>
          <w:sz w:val="28"/>
          <w:szCs w:val="28"/>
        </w:rPr>
        <w:t>Dương Phước Hưng. Bệnh học ngoại khoa tiêu hóa. NXBY HỌC chi nhánh TP. Hồ Chí Minh (2001). Tr 355-367</w:t>
      </w:r>
    </w:p>
    <w:p w14:paraId="0FBF6DC5" w14:textId="77777777" w:rsidR="00085AA8" w:rsidRDefault="00085AA8" w:rsidP="00BA3D76">
      <w:pPr>
        <w:numPr>
          <w:ilvl w:val="0"/>
          <w:numId w:val="50"/>
        </w:numPr>
        <w:spacing w:line="360" w:lineRule="auto"/>
        <w:contextualSpacing/>
        <w:rPr>
          <w:bCs/>
          <w:i/>
          <w:sz w:val="28"/>
          <w:szCs w:val="28"/>
        </w:rPr>
      </w:pPr>
      <w:r>
        <w:rPr>
          <w:bCs/>
          <w:i/>
          <w:sz w:val="28"/>
          <w:szCs w:val="28"/>
        </w:rPr>
        <w:t>Nguyễn Đình Hối. Hậu môn trực tràng.NXB Y HỌC (2002). Tr 73-106</w:t>
      </w:r>
    </w:p>
    <w:p w14:paraId="5EE4F26A" w14:textId="49FC727A" w:rsidR="00693713" w:rsidRPr="00BA3D76" w:rsidRDefault="00085AA8" w:rsidP="00BA3D76">
      <w:pPr>
        <w:numPr>
          <w:ilvl w:val="0"/>
          <w:numId w:val="50"/>
        </w:numPr>
        <w:spacing w:line="360" w:lineRule="auto"/>
        <w:contextualSpacing/>
        <w:rPr>
          <w:bCs/>
          <w:i/>
          <w:sz w:val="28"/>
          <w:szCs w:val="28"/>
        </w:rPr>
        <w:sectPr w:rsidR="00693713" w:rsidRPr="00BA3D76" w:rsidSect="009C2F94">
          <w:headerReference w:type="default" r:id="rId12"/>
          <w:footerReference w:type="default" r:id="rId13"/>
          <w:pgSz w:w="12240" w:h="15840"/>
          <w:pgMar w:top="1134" w:right="902" w:bottom="964" w:left="1418" w:header="0" w:footer="737" w:gutter="0"/>
          <w:cols w:space="720"/>
          <w:docGrid w:linePitch="326"/>
        </w:sectPr>
      </w:pPr>
      <w:r>
        <w:rPr>
          <w:bCs/>
          <w:i/>
          <w:sz w:val="28"/>
          <w:szCs w:val="28"/>
        </w:rPr>
        <w:t>Đổ Đức Vân. Bệnh học ngoại khoa tập 1.NXB Y HỌC (2006). Tr 326-332</w:t>
      </w:r>
      <w:r w:rsidR="00BA3D76">
        <w:rPr>
          <w:bCs/>
          <w:i/>
          <w:sz w:val="28"/>
          <w:szCs w:val="28"/>
        </w:rPr>
        <w:t>.</w:t>
      </w:r>
      <w:bookmarkStart w:id="0" w:name="_GoBack"/>
      <w:bookmarkEnd w:id="0"/>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4"/>
      <w:footerReference w:type="default" r:id="rId15"/>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3D920" w14:textId="77777777" w:rsidR="000F3516" w:rsidRDefault="000F3516" w:rsidP="00D031C0">
      <w:pPr>
        <w:spacing w:after="0" w:line="240" w:lineRule="auto"/>
      </w:pPr>
      <w:r>
        <w:separator/>
      </w:r>
    </w:p>
  </w:endnote>
  <w:endnote w:type="continuationSeparator" w:id="0">
    <w:p w14:paraId="134B9DBF" w14:textId="77777777" w:rsidR="000F3516" w:rsidRDefault="000F3516"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147C2A60"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BA3D76">
              <w:rPr>
                <w:b/>
                <w:bCs/>
                <w:szCs w:val="24"/>
              </w:rPr>
              <w:t>7</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6E70" w14:textId="0350DD47" w:rsidR="00BA3D76" w:rsidRDefault="00BA3D76">
    <w:pPr>
      <w:pStyle w:val="Footer"/>
      <w:jc w:val="right"/>
    </w:pPr>
  </w:p>
  <w:p w14:paraId="2C2A8379" w14:textId="77777777" w:rsidR="00BA3D76" w:rsidRDefault="00BA3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17D8A" w14:textId="77777777" w:rsidR="000F3516" w:rsidRDefault="000F3516" w:rsidP="00D031C0">
      <w:pPr>
        <w:spacing w:after="0" w:line="240" w:lineRule="auto"/>
      </w:pPr>
      <w:r>
        <w:separator/>
      </w:r>
    </w:p>
  </w:footnote>
  <w:footnote w:type="continuationSeparator" w:id="0">
    <w:p w14:paraId="60C6BBD4" w14:textId="77777777" w:rsidR="000F3516" w:rsidRDefault="000F3516"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46337428">
                <wp:simplePos x="0" y="0"/>
                <wp:positionH relativeFrom="margin">
                  <wp:posOffset>79833</wp:posOffset>
                </wp:positionH>
                <wp:positionV relativeFrom="paragraph">
                  <wp:posOffset>151809</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25AFA394" w:rsidR="00353AF2" w:rsidRPr="00BA3D76" w:rsidRDefault="00BA3D76" w:rsidP="00BA3D76">
          <w:pPr>
            <w:spacing w:after="0"/>
            <w:jc w:val="center"/>
            <w:rPr>
              <w:b/>
              <w:sz w:val="18"/>
              <w:szCs w:val="18"/>
            </w:rPr>
          </w:pPr>
          <w:r w:rsidRPr="00BA3D76">
            <w:rPr>
              <w:b/>
              <w:sz w:val="18"/>
              <w:szCs w:val="18"/>
            </w:rPr>
            <w:t>PRO-MO-GS-009</w:t>
          </w:r>
        </w:p>
      </w:tc>
    </w:tr>
    <w:tr w:rsidR="00353AF2" w:rsidRPr="00D031C0" w14:paraId="149AF2C2" w14:textId="77777777" w:rsidTr="00BA3D76">
      <w:trPr>
        <w:cantSplit/>
        <w:trHeight w:val="265"/>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686CC48C" w:rsidR="00353AF2" w:rsidRPr="00353AF2" w:rsidRDefault="00353AF2" w:rsidP="008E06EF">
          <w:pPr>
            <w:pStyle w:val="Heading1"/>
            <w:spacing w:line="360" w:lineRule="auto"/>
            <w:jc w:val="center"/>
            <w:rPr>
              <w:rFonts w:ascii="Times New Roman" w:hAnsi="Times New Roman" w:cs="Times New Roman"/>
              <w:b/>
              <w:sz w:val="36"/>
              <w:szCs w:val="36"/>
            </w:rPr>
          </w:pPr>
          <w:r w:rsidRPr="00353AF2">
            <w:rPr>
              <w:rFonts w:ascii="Times New Roman" w:hAnsi="Times New Roman" w:cs="Times New Roman"/>
              <w:b/>
              <w:color w:val="auto"/>
              <w:sz w:val="36"/>
              <w:szCs w:val="36"/>
            </w:rPr>
            <w:t>BỆNH</w:t>
          </w:r>
          <w:r w:rsidR="00085AA8">
            <w:rPr>
              <w:rFonts w:ascii="Times New Roman" w:hAnsi="Times New Roman" w:cs="Times New Roman"/>
              <w:b/>
              <w:color w:val="auto"/>
              <w:sz w:val="36"/>
              <w:szCs w:val="36"/>
            </w:rPr>
            <w:t xml:space="preserve"> TRĨ</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0FA7DFA5" w:rsidR="00353AF2" w:rsidRPr="00FD45A7" w:rsidRDefault="00353AF2" w:rsidP="00454288">
          <w:pPr>
            <w:spacing w:after="20"/>
            <w:rPr>
              <w:noProof/>
              <w:sz w:val="18"/>
            </w:rPr>
          </w:pPr>
          <w:r w:rsidRPr="00FD45A7">
            <w:rPr>
              <w:noProof/>
              <w:sz w:val="18"/>
            </w:rPr>
            <w:t xml:space="preserve">Phiên bản: </w:t>
          </w:r>
          <w:r w:rsidR="00BA3D76">
            <w:rPr>
              <w:noProof/>
              <w:sz w:val="18"/>
            </w:rPr>
            <w:t>00</w:t>
          </w:r>
        </w:p>
      </w:tc>
    </w:tr>
    <w:tr w:rsidR="00353AF2" w14:paraId="32D68E98" w14:textId="77777777" w:rsidTr="00BA3D76">
      <w:trPr>
        <w:cantSplit/>
        <w:trHeight w:val="283"/>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0F1DFE74" w:rsidR="00353AF2" w:rsidRPr="00FD45A7" w:rsidRDefault="00353AF2" w:rsidP="00454288">
          <w:pPr>
            <w:spacing w:after="20"/>
            <w:rPr>
              <w:noProof/>
              <w:sz w:val="18"/>
            </w:rPr>
          </w:pPr>
          <w:r w:rsidRPr="00FD45A7">
            <w:rPr>
              <w:noProof/>
              <w:sz w:val="18"/>
            </w:rPr>
            <w:t>Ngày hiệu lực:</w:t>
          </w:r>
          <w:r w:rsidR="00BA3D76">
            <w:rPr>
              <w:noProof/>
              <w:sz w:val="18"/>
            </w:rPr>
            <w:t xml:space="preserve"> 15/11/2022</w:t>
          </w:r>
          <w:r w:rsidRPr="00FD45A7">
            <w:rPr>
              <w:noProof/>
              <w:sz w:val="18"/>
            </w:rPr>
            <w:t xml:space="preserve"> </w:t>
          </w:r>
        </w:p>
      </w:tc>
    </w:tr>
    <w:tr w:rsidR="00353AF2" w:rsidRPr="00E456F3" w14:paraId="613D3A23" w14:textId="77777777" w:rsidTr="00BA3D76">
      <w:trPr>
        <w:cantSplit/>
        <w:trHeight w:val="273"/>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76D2D744" w:rsidR="00353AF2" w:rsidRPr="00FD45A7" w:rsidRDefault="00353AF2" w:rsidP="00454288">
          <w:pPr>
            <w:spacing w:after="20"/>
            <w:rPr>
              <w:noProof/>
              <w:sz w:val="16"/>
            </w:rPr>
          </w:pPr>
          <w:r w:rsidRPr="00FD45A7">
            <w:rPr>
              <w:noProof/>
              <w:sz w:val="18"/>
            </w:rPr>
            <w:t xml:space="preserve">Số trang: </w:t>
          </w:r>
          <w:r w:rsidR="00BA3D76">
            <w:rPr>
              <w:noProof/>
              <w:sz w:val="18"/>
            </w:rPr>
            <w:t>07</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6"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7"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178EC"/>
    <w:multiLevelType w:val="multilevel"/>
    <w:tmpl w:val="94D8BC9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72E0C"/>
    <w:multiLevelType w:val="hybridMultilevel"/>
    <w:tmpl w:val="2BFCB406"/>
    <w:lvl w:ilvl="0" w:tplc="EDE282FA">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1EB13319"/>
    <w:multiLevelType w:val="multilevel"/>
    <w:tmpl w:val="081C896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3" w15:restartNumberingAfterBreak="0">
    <w:nsid w:val="1F181A0C"/>
    <w:multiLevelType w:val="multilevel"/>
    <w:tmpl w:val="F02ED280"/>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4" w15:restartNumberingAfterBreak="0">
    <w:nsid w:val="21207691"/>
    <w:multiLevelType w:val="multilevel"/>
    <w:tmpl w:val="C7FE069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20D1637"/>
    <w:multiLevelType w:val="multilevel"/>
    <w:tmpl w:val="D35CECC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7"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8"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6F131CA"/>
    <w:multiLevelType w:val="multilevel"/>
    <w:tmpl w:val="BCC0BF4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4" w15:restartNumberingAfterBreak="0">
    <w:nsid w:val="2E5531B4"/>
    <w:multiLevelType w:val="multilevel"/>
    <w:tmpl w:val="FCFCEDA2"/>
    <w:lvl w:ilvl="0">
      <w:start w:val="1"/>
      <w:numFmt w:val="bullet"/>
      <w:lvlText w:val="-"/>
      <w:lvlJc w:val="left"/>
      <w:pPr>
        <w:tabs>
          <w:tab w:val="num" w:pos="0"/>
        </w:tabs>
        <w:ind w:left="1800" w:hanging="360"/>
      </w:pPr>
      <w:rPr>
        <w:rFonts w:ascii="Calibri" w:hAnsi="Calibri" w:cs="Calibri"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5" w15:restartNumberingAfterBreak="0">
    <w:nsid w:val="32761A7C"/>
    <w:multiLevelType w:val="hybridMultilevel"/>
    <w:tmpl w:val="53264DFA"/>
    <w:lvl w:ilvl="0" w:tplc="901E6B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8"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2E34E32"/>
    <w:multiLevelType w:val="multilevel"/>
    <w:tmpl w:val="27D2216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31"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32"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33"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4"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527528C2"/>
    <w:multiLevelType w:val="multilevel"/>
    <w:tmpl w:val="B8ECC60E"/>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6"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C766E29"/>
    <w:multiLevelType w:val="multilevel"/>
    <w:tmpl w:val="D82A666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9"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D227CD"/>
    <w:multiLevelType w:val="multilevel"/>
    <w:tmpl w:val="2DF8F3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4F14571"/>
    <w:multiLevelType w:val="multilevel"/>
    <w:tmpl w:val="859AFA7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45"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6"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47"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8"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9" w15:restartNumberingAfterBreak="0">
    <w:nsid w:val="7ADA53A3"/>
    <w:multiLevelType w:val="multilevel"/>
    <w:tmpl w:val="C822793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9"/>
  </w:num>
  <w:num w:numId="2">
    <w:abstractNumId w:val="7"/>
  </w:num>
  <w:num w:numId="3">
    <w:abstractNumId w:val="39"/>
  </w:num>
  <w:num w:numId="4">
    <w:abstractNumId w:val="44"/>
  </w:num>
  <w:num w:numId="5">
    <w:abstractNumId w:val="33"/>
  </w:num>
  <w:num w:numId="6">
    <w:abstractNumId w:val="30"/>
  </w:num>
  <w:num w:numId="7">
    <w:abstractNumId w:val="12"/>
  </w:num>
  <w:num w:numId="8">
    <w:abstractNumId w:val="43"/>
  </w:num>
  <w:num w:numId="9">
    <w:abstractNumId w:val="4"/>
  </w:num>
  <w:num w:numId="10">
    <w:abstractNumId w:val="0"/>
  </w:num>
  <w:num w:numId="11">
    <w:abstractNumId w:val="1"/>
  </w:num>
  <w:num w:numId="12">
    <w:abstractNumId w:val="47"/>
  </w:num>
  <w:num w:numId="13">
    <w:abstractNumId w:val="38"/>
  </w:num>
  <w:num w:numId="14">
    <w:abstractNumId w:val="40"/>
  </w:num>
  <w:num w:numId="15">
    <w:abstractNumId w:val="48"/>
  </w:num>
  <w:num w:numId="16">
    <w:abstractNumId w:val="5"/>
  </w:num>
  <w:num w:numId="17">
    <w:abstractNumId w:val="23"/>
  </w:num>
  <w:num w:numId="18">
    <w:abstractNumId w:val="46"/>
  </w:num>
  <w:num w:numId="19">
    <w:abstractNumId w:val="6"/>
  </w:num>
  <w:num w:numId="20">
    <w:abstractNumId w:val="2"/>
  </w:num>
  <w:num w:numId="21">
    <w:abstractNumId w:val="17"/>
  </w:num>
  <w:num w:numId="22">
    <w:abstractNumId w:val="22"/>
  </w:num>
  <w:num w:numId="23">
    <w:abstractNumId w:val="28"/>
  </w:num>
  <w:num w:numId="24">
    <w:abstractNumId w:val="34"/>
  </w:num>
  <w:num w:numId="25">
    <w:abstractNumId w:val="16"/>
  </w:num>
  <w:num w:numId="26">
    <w:abstractNumId w:val="32"/>
  </w:num>
  <w:num w:numId="27">
    <w:abstractNumId w:val="31"/>
  </w:num>
  <w:num w:numId="28">
    <w:abstractNumId w:val="18"/>
  </w:num>
  <w:num w:numId="29">
    <w:abstractNumId w:val="27"/>
  </w:num>
  <w:num w:numId="30">
    <w:abstractNumId w:val="21"/>
  </w:num>
  <w:num w:numId="31">
    <w:abstractNumId w:val="45"/>
  </w:num>
  <w:num w:numId="32">
    <w:abstractNumId w:val="20"/>
  </w:num>
  <w:num w:numId="33">
    <w:abstractNumId w:val="36"/>
  </w:num>
  <w:num w:numId="34">
    <w:abstractNumId w:val="26"/>
  </w:num>
  <w:num w:numId="35">
    <w:abstractNumId w:val="3"/>
  </w:num>
  <w:num w:numId="36">
    <w:abstractNumId w:val="10"/>
  </w:num>
  <w:num w:numId="37">
    <w:abstractNumId w:val="25"/>
  </w:num>
  <w:num w:numId="38">
    <w:abstractNumId w:val="8"/>
  </w:num>
  <w:num w:numId="39">
    <w:abstractNumId w:val="49"/>
  </w:num>
  <w:num w:numId="40">
    <w:abstractNumId w:val="11"/>
  </w:num>
  <w:num w:numId="41">
    <w:abstractNumId w:val="42"/>
  </w:num>
  <w:num w:numId="42">
    <w:abstractNumId w:val="35"/>
  </w:num>
  <w:num w:numId="43">
    <w:abstractNumId w:val="29"/>
  </w:num>
  <w:num w:numId="44">
    <w:abstractNumId w:val="13"/>
  </w:num>
  <w:num w:numId="45">
    <w:abstractNumId w:val="24"/>
  </w:num>
  <w:num w:numId="46">
    <w:abstractNumId w:val="37"/>
  </w:num>
  <w:num w:numId="47">
    <w:abstractNumId w:val="41"/>
  </w:num>
  <w:num w:numId="48">
    <w:abstractNumId w:val="15"/>
  </w:num>
  <w:num w:numId="49">
    <w:abstractNumId w:val="1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85AA8"/>
    <w:rsid w:val="000C3EE1"/>
    <w:rsid w:val="000D6AA1"/>
    <w:rsid w:val="000F3516"/>
    <w:rsid w:val="000F4121"/>
    <w:rsid w:val="00101DBA"/>
    <w:rsid w:val="00111AB1"/>
    <w:rsid w:val="001A6B73"/>
    <w:rsid w:val="001D1FB0"/>
    <w:rsid w:val="001D7A59"/>
    <w:rsid w:val="001F7A3C"/>
    <w:rsid w:val="00217816"/>
    <w:rsid w:val="00272405"/>
    <w:rsid w:val="002775D5"/>
    <w:rsid w:val="002D34CF"/>
    <w:rsid w:val="00353AF2"/>
    <w:rsid w:val="0036737C"/>
    <w:rsid w:val="00371719"/>
    <w:rsid w:val="00375912"/>
    <w:rsid w:val="00386672"/>
    <w:rsid w:val="003A2E82"/>
    <w:rsid w:val="003B12E4"/>
    <w:rsid w:val="003B58BC"/>
    <w:rsid w:val="00446E32"/>
    <w:rsid w:val="0046470B"/>
    <w:rsid w:val="004A0325"/>
    <w:rsid w:val="004A1601"/>
    <w:rsid w:val="004B144D"/>
    <w:rsid w:val="005861B7"/>
    <w:rsid w:val="006464D2"/>
    <w:rsid w:val="0067246F"/>
    <w:rsid w:val="00693713"/>
    <w:rsid w:val="00693FDA"/>
    <w:rsid w:val="007159F6"/>
    <w:rsid w:val="007B2808"/>
    <w:rsid w:val="0081162B"/>
    <w:rsid w:val="008457D3"/>
    <w:rsid w:val="008836FE"/>
    <w:rsid w:val="008C78F5"/>
    <w:rsid w:val="008E06EF"/>
    <w:rsid w:val="0091680D"/>
    <w:rsid w:val="00943209"/>
    <w:rsid w:val="009C2F94"/>
    <w:rsid w:val="009C6210"/>
    <w:rsid w:val="00A13EC1"/>
    <w:rsid w:val="00A37739"/>
    <w:rsid w:val="00A44621"/>
    <w:rsid w:val="00B671DD"/>
    <w:rsid w:val="00BA3D76"/>
    <w:rsid w:val="00BA4876"/>
    <w:rsid w:val="00BD4127"/>
    <w:rsid w:val="00BF60DB"/>
    <w:rsid w:val="00C823A1"/>
    <w:rsid w:val="00C82BEB"/>
    <w:rsid w:val="00CA5F24"/>
    <w:rsid w:val="00D031C0"/>
    <w:rsid w:val="00D5611B"/>
    <w:rsid w:val="00DA7DB7"/>
    <w:rsid w:val="00DC4773"/>
    <w:rsid w:val="00DD6A51"/>
    <w:rsid w:val="00E14DB6"/>
    <w:rsid w:val="00E35BA7"/>
    <w:rsid w:val="00E37A4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 w:id="182643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297;nh_m&#7841;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ongkhamdakhoathegioi.vn/7-nguyen-nhan-dan-den-benh-ro-hau-mon-184.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hongkhamdakhoathegioi.vn/benh-tri/" TargetMode="External"/><Relationship Id="rId4" Type="http://schemas.openxmlformats.org/officeDocument/2006/relationships/settings" Target="settings.xml"/><Relationship Id="rId9" Type="http://schemas.openxmlformats.org/officeDocument/2006/relationships/hyperlink" Target="https://vi.wikipedia.org/wiki/H&#7853;u_m&#244;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EA20F-2D36-4110-B7F3-49E0CB50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2022-11-09T03:12:00Z</dcterms:created>
  <dcterms:modified xsi:type="dcterms:W3CDTF">2022-11-09T03:14:00Z</dcterms:modified>
</cp:coreProperties>
</file>