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F6E6C7F"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448B0A88" w14:textId="75B7025A" w:rsidR="001E6D46" w:rsidRPr="001E6D46" w:rsidRDefault="001E6D46" w:rsidP="001E6D46">
      <w:pPr>
        <w:pStyle w:val="ListParagraph"/>
        <w:numPr>
          <w:ilvl w:val="0"/>
          <w:numId w:val="36"/>
        </w:numPr>
        <w:spacing w:after="0" w:line="360" w:lineRule="auto"/>
        <w:jc w:val="both"/>
        <w:rPr>
          <w:sz w:val="26"/>
          <w:szCs w:val="26"/>
        </w:rPr>
      </w:pPr>
      <w:r w:rsidRPr="001E6D46">
        <w:rPr>
          <w:sz w:val="26"/>
          <w:szCs w:val="26"/>
        </w:rPr>
        <w:t xml:space="preserve">Bướu nhân giáp là nhóm bệnh thường gặp trong nhóm bệnh nội tiết, theo thống kê ở Hoa kỳ bệnh bướu nhân giáp chiếm tỷ lệ trung bình 4% dân số, nữ nhiều hơn nam giới chiếm tỷ </w:t>
      </w:r>
      <w:proofErr w:type="gramStart"/>
      <w:r w:rsidRPr="001E6D46">
        <w:rPr>
          <w:sz w:val="26"/>
          <w:szCs w:val="26"/>
        </w:rPr>
        <w:t>lệ  4</w:t>
      </w:r>
      <w:proofErr w:type="gramEnd"/>
      <w:r w:rsidRPr="001E6D46">
        <w:rPr>
          <w:sz w:val="26"/>
          <w:szCs w:val="26"/>
        </w:rPr>
        <w:t>/1, ở người trẻ chiếm tỷ lệ 1%, nhóm tuổi 11-18 chiếm 1,5%, nhóm trên 60 tuổi chiếm 5%, 50% bướu nhân giáp phát hiện trên siệu âm.</w:t>
      </w:r>
    </w:p>
    <w:p w14:paraId="3A450B18" w14:textId="092D551A" w:rsidR="001E6D46" w:rsidRPr="001E6D46" w:rsidRDefault="001E6D46" w:rsidP="001E6D46">
      <w:pPr>
        <w:pStyle w:val="ListParagraph"/>
        <w:numPr>
          <w:ilvl w:val="0"/>
          <w:numId w:val="36"/>
        </w:numPr>
        <w:spacing w:after="0" w:line="360" w:lineRule="auto"/>
        <w:jc w:val="both"/>
        <w:rPr>
          <w:sz w:val="26"/>
          <w:szCs w:val="26"/>
        </w:rPr>
      </w:pPr>
      <w:r w:rsidRPr="001E6D46">
        <w:rPr>
          <w:sz w:val="26"/>
          <w:szCs w:val="26"/>
        </w:rPr>
        <w:t>Dù cho bướu nhân chiếm tỷ lệ cao nhưng ung thư giáp hiếm, phần lớn 95% bướu giáp nhân là lành tính.</w:t>
      </w:r>
    </w:p>
    <w:p w14:paraId="25C83EBA" w14:textId="77777777" w:rsidR="00353AF2" w:rsidRPr="00D33691" w:rsidRDefault="00353AF2" w:rsidP="00DD6A51">
      <w:pPr>
        <w:pStyle w:val="ListParagraph"/>
        <w:numPr>
          <w:ilvl w:val="0"/>
          <w:numId w:val="29"/>
        </w:numPr>
        <w:spacing w:before="120" w:after="0" w:line="360" w:lineRule="auto"/>
        <w:ind w:left="426"/>
        <w:jc w:val="both"/>
        <w:rPr>
          <w:b/>
          <w:bCs/>
          <w:sz w:val="28"/>
          <w:szCs w:val="28"/>
          <w:highlight w:val="yellow"/>
        </w:rPr>
      </w:pPr>
      <w:r w:rsidRPr="00D33691">
        <w:rPr>
          <w:b/>
          <w:bCs/>
          <w:sz w:val="28"/>
          <w:szCs w:val="28"/>
          <w:highlight w:val="yellow"/>
        </w:rPr>
        <w:t>NGUYÊN NHÂN</w:t>
      </w:r>
    </w:p>
    <w:p w14:paraId="42713DF4" w14:textId="6A38C3F3"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4002A48B" w14:textId="77777777" w:rsidR="001E6D46" w:rsidRPr="00E45A85" w:rsidRDefault="001E6D46" w:rsidP="001E6D46">
      <w:pPr>
        <w:numPr>
          <w:ilvl w:val="0"/>
          <w:numId w:val="37"/>
        </w:numPr>
        <w:spacing w:after="0" w:line="360" w:lineRule="auto"/>
        <w:jc w:val="both"/>
        <w:rPr>
          <w:b/>
          <w:sz w:val="26"/>
          <w:szCs w:val="26"/>
        </w:rPr>
      </w:pPr>
      <w:r w:rsidRPr="00E45A85">
        <w:rPr>
          <w:b/>
          <w:sz w:val="26"/>
          <w:szCs w:val="26"/>
        </w:rPr>
        <w:t>Lâm sàng</w:t>
      </w:r>
    </w:p>
    <w:p w14:paraId="406F3A8B" w14:textId="77777777" w:rsidR="001E6D46" w:rsidRPr="00E45A85" w:rsidRDefault="001E6D46" w:rsidP="001E6D46">
      <w:pPr>
        <w:spacing w:after="0" w:line="360" w:lineRule="auto"/>
        <w:ind w:left="360"/>
        <w:jc w:val="both"/>
        <w:rPr>
          <w:sz w:val="26"/>
          <w:szCs w:val="26"/>
        </w:rPr>
      </w:pPr>
      <w:r w:rsidRPr="00E45A85">
        <w:rPr>
          <w:sz w:val="26"/>
          <w:szCs w:val="26"/>
        </w:rPr>
        <w:t>Phần lớn Bn không có triệu chứng, có thể phát hiện bướu nhân tình cờ khi khám sức khỏe, hay than phiền đau do xuất huyết vào trong nhân, đôi khi có cảm giác nghẹn ở vùng cổ, nuốt vướng. Một số trường hợp nhân ác tính lớn nhanh, có thể ghi nhận các triệu chứng xâm lấn tại chỗ như: nuốt khó, khàn giọng, sờ có thể thấy hạch vùng cổ, bướu giáp cứng khó di động.</w:t>
      </w:r>
    </w:p>
    <w:p w14:paraId="0625BC5E" w14:textId="77777777" w:rsidR="001E6D46" w:rsidRPr="00E45A85" w:rsidRDefault="001E6D46" w:rsidP="001E6D46">
      <w:pPr>
        <w:spacing w:after="0" w:line="360" w:lineRule="auto"/>
        <w:ind w:left="360" w:firstLine="360"/>
        <w:jc w:val="both"/>
        <w:rPr>
          <w:sz w:val="26"/>
          <w:szCs w:val="26"/>
        </w:rPr>
      </w:pPr>
      <w:r w:rsidRPr="00E45A85">
        <w:rPr>
          <w:sz w:val="26"/>
          <w:szCs w:val="26"/>
        </w:rPr>
        <w:t>Các dấu hiệu gợi ý nghi ngờ ung thư giáp:</w:t>
      </w:r>
    </w:p>
    <w:p w14:paraId="70B81BC4"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Phái nam</w:t>
      </w:r>
    </w:p>
    <w:p w14:paraId="620E2231" w14:textId="77777777" w:rsidR="001E6D46" w:rsidRPr="00E45A85" w:rsidRDefault="001E6D46" w:rsidP="001E6D46">
      <w:pPr>
        <w:numPr>
          <w:ilvl w:val="0"/>
          <w:numId w:val="38"/>
        </w:numPr>
        <w:spacing w:after="0" w:line="360" w:lineRule="auto"/>
        <w:jc w:val="both"/>
        <w:rPr>
          <w:sz w:val="26"/>
          <w:szCs w:val="26"/>
        </w:rPr>
      </w:pPr>
      <w:proofErr w:type="gramStart"/>
      <w:r w:rsidRPr="00E45A85">
        <w:rPr>
          <w:sz w:val="26"/>
          <w:szCs w:val="26"/>
        </w:rPr>
        <w:t>Tuổi  &lt;</w:t>
      </w:r>
      <w:proofErr w:type="gramEnd"/>
      <w:r w:rsidRPr="00E45A85">
        <w:rPr>
          <w:sz w:val="26"/>
          <w:szCs w:val="26"/>
        </w:rPr>
        <w:t xml:space="preserve"> 20 hay  &gt; 40</w:t>
      </w:r>
    </w:p>
    <w:p w14:paraId="53429288"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Kích thước nhân đường kính &gt; 4 cm</w:t>
      </w:r>
    </w:p>
    <w:p w14:paraId="3BFC585A"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Nhân lớn nhanh</w:t>
      </w:r>
    </w:p>
    <w:p w14:paraId="5AD65294"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Những triệu chứng xâm lấn tại chỗ, nuốt khó, đau vùng cổ, khan giọng, khó thở.</w:t>
      </w:r>
    </w:p>
    <w:p w14:paraId="6B2AE875"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Có tiền sử xạ vùng cổ</w:t>
      </w:r>
    </w:p>
    <w:p w14:paraId="6824B189"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Có tiền sử gia đình ung thư giáp dạng nhú, ung thư giáp dạng tủy hay đa u tuyến nội tiết (MEN)</w:t>
      </w:r>
    </w:p>
    <w:p w14:paraId="62BBB74C" w14:textId="77777777" w:rsidR="001E6D46" w:rsidRPr="00E45A85" w:rsidRDefault="001E6D46" w:rsidP="001E6D46">
      <w:pPr>
        <w:numPr>
          <w:ilvl w:val="0"/>
          <w:numId w:val="37"/>
        </w:numPr>
        <w:spacing w:after="0" w:line="360" w:lineRule="auto"/>
        <w:jc w:val="both"/>
        <w:rPr>
          <w:b/>
          <w:sz w:val="26"/>
          <w:szCs w:val="26"/>
        </w:rPr>
      </w:pPr>
      <w:r w:rsidRPr="00E45A85">
        <w:rPr>
          <w:b/>
          <w:sz w:val="26"/>
          <w:szCs w:val="26"/>
        </w:rPr>
        <w:t>Xét nghiệm cận lâm sàng</w:t>
      </w:r>
    </w:p>
    <w:p w14:paraId="5673D957" w14:textId="77777777" w:rsidR="001E6D46" w:rsidRPr="00E45A85" w:rsidRDefault="001E6D46" w:rsidP="001E6D46">
      <w:pPr>
        <w:numPr>
          <w:ilvl w:val="1"/>
          <w:numId w:val="37"/>
        </w:numPr>
        <w:spacing w:after="0" w:line="360" w:lineRule="auto"/>
        <w:jc w:val="both"/>
        <w:rPr>
          <w:b/>
          <w:i/>
          <w:sz w:val="26"/>
          <w:szCs w:val="26"/>
        </w:rPr>
      </w:pPr>
      <w:r w:rsidRPr="00E45A85">
        <w:rPr>
          <w:b/>
          <w:i/>
          <w:sz w:val="26"/>
          <w:szCs w:val="26"/>
        </w:rPr>
        <w:t>Xét nghiệm sinh hóa</w:t>
      </w:r>
    </w:p>
    <w:p w14:paraId="3565CCAD"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Thường ghi nhận chức năng tuyến giáp bình giáp trong hầu hết bướu giáp nhân, rất hiếm trường hợp Bn có nhân giáp ác tính mà cường giáp, hay suy giáp.</w:t>
      </w:r>
    </w:p>
    <w:p w14:paraId="1D69DC2C"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lastRenderedPageBreak/>
        <w:t>Xét nghiệm kháng thể kháng giáp cao gợi ý tình traïng viêm giáp.</w:t>
      </w:r>
    </w:p>
    <w:p w14:paraId="013036DD" w14:textId="77777777" w:rsidR="001E6D46" w:rsidRPr="00E45A85" w:rsidRDefault="001E6D46" w:rsidP="001E6D46">
      <w:pPr>
        <w:numPr>
          <w:ilvl w:val="1"/>
          <w:numId w:val="37"/>
        </w:numPr>
        <w:spacing w:after="0" w:line="360" w:lineRule="auto"/>
        <w:jc w:val="both"/>
        <w:rPr>
          <w:b/>
          <w:i/>
          <w:sz w:val="26"/>
          <w:szCs w:val="26"/>
        </w:rPr>
      </w:pPr>
      <w:r w:rsidRPr="00E45A85">
        <w:rPr>
          <w:b/>
          <w:i/>
          <w:sz w:val="26"/>
          <w:szCs w:val="26"/>
        </w:rPr>
        <w:t>Siêu âm tuyến giáp</w:t>
      </w:r>
    </w:p>
    <w:p w14:paraId="31B57C93"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Siêu âm khả năng phát hiện bướu giáp nhân khá cao, ngay cả những nhân có kích thước &lt; 10</w:t>
      </w:r>
      <w:proofErr w:type="gramStart"/>
      <w:r w:rsidRPr="00E45A85">
        <w:rPr>
          <w:sz w:val="26"/>
          <w:szCs w:val="26"/>
        </w:rPr>
        <w:t>mm  khó</w:t>
      </w:r>
      <w:proofErr w:type="gramEnd"/>
      <w:r w:rsidRPr="00E45A85">
        <w:rPr>
          <w:sz w:val="26"/>
          <w:szCs w:val="26"/>
        </w:rPr>
        <w:t xml:space="preserve"> sờ thấy.</w:t>
      </w:r>
    </w:p>
    <w:p w14:paraId="1A78E767"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 xml:space="preserve">Siêu âm ghi nhận tính chất phản âm của nhân bờ, dấu hiệu vôi hóa, dấu hiệu tăng sinh mạch máu </w:t>
      </w:r>
      <w:proofErr w:type="gramStart"/>
      <w:r w:rsidRPr="00E45A85">
        <w:rPr>
          <w:sz w:val="26"/>
          <w:szCs w:val="26"/>
        </w:rPr>
        <w:t>( trên</w:t>
      </w:r>
      <w:proofErr w:type="gramEnd"/>
      <w:r w:rsidRPr="00E45A85">
        <w:rPr>
          <w:sz w:val="26"/>
          <w:szCs w:val="26"/>
        </w:rPr>
        <w:t xml:space="preserve"> Dopler màu),v.v….</w:t>
      </w:r>
    </w:p>
    <w:p w14:paraId="2B520AC9"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 xml:space="preserve">Những dấu hiệu gợi ý ác tính trên siêu âm: </w:t>
      </w:r>
    </w:p>
    <w:p w14:paraId="0574913C" w14:textId="77777777" w:rsidR="001E6D46" w:rsidRPr="00E45A85" w:rsidRDefault="001E6D46" w:rsidP="001E6D46">
      <w:pPr>
        <w:spacing w:after="0" w:line="360" w:lineRule="auto"/>
        <w:ind w:left="1080" w:firstLine="360"/>
        <w:jc w:val="both"/>
        <w:rPr>
          <w:sz w:val="26"/>
          <w:szCs w:val="26"/>
        </w:rPr>
      </w:pPr>
      <w:r w:rsidRPr="00E45A85">
        <w:rPr>
          <w:sz w:val="26"/>
          <w:szCs w:val="26"/>
        </w:rPr>
        <w:t>+ Hình dạng nhân không đồng đều</w:t>
      </w:r>
    </w:p>
    <w:p w14:paraId="63F45C36" w14:textId="77777777" w:rsidR="001E6D46" w:rsidRPr="00E45A85" w:rsidRDefault="001E6D46" w:rsidP="001E6D46">
      <w:pPr>
        <w:spacing w:after="0" w:line="360" w:lineRule="auto"/>
        <w:ind w:left="1080" w:firstLine="360"/>
        <w:jc w:val="both"/>
        <w:rPr>
          <w:sz w:val="26"/>
          <w:szCs w:val="26"/>
        </w:rPr>
      </w:pPr>
      <w:r w:rsidRPr="00E45A85">
        <w:rPr>
          <w:sz w:val="26"/>
          <w:szCs w:val="26"/>
        </w:rPr>
        <w:t>+ Tính chất echo kém</w:t>
      </w:r>
    </w:p>
    <w:p w14:paraId="308268A9" w14:textId="77777777" w:rsidR="001E6D46" w:rsidRPr="00E45A85" w:rsidRDefault="001E6D46" w:rsidP="001E6D46">
      <w:pPr>
        <w:spacing w:after="0" w:line="360" w:lineRule="auto"/>
        <w:ind w:left="1080" w:firstLine="360"/>
        <w:jc w:val="both"/>
        <w:rPr>
          <w:sz w:val="26"/>
          <w:szCs w:val="26"/>
        </w:rPr>
      </w:pPr>
      <w:r w:rsidRPr="00E45A85">
        <w:rPr>
          <w:sz w:val="26"/>
          <w:szCs w:val="26"/>
        </w:rPr>
        <w:t>+ Bờ nhân xác định không rõ</w:t>
      </w:r>
    </w:p>
    <w:p w14:paraId="15F5DFE2" w14:textId="77777777" w:rsidR="001E6D46" w:rsidRPr="00E45A85" w:rsidRDefault="001E6D46" w:rsidP="001E6D46">
      <w:pPr>
        <w:spacing w:after="0" w:line="360" w:lineRule="auto"/>
        <w:ind w:left="1080" w:firstLine="360"/>
        <w:jc w:val="both"/>
        <w:rPr>
          <w:sz w:val="26"/>
          <w:szCs w:val="26"/>
        </w:rPr>
      </w:pPr>
      <w:r w:rsidRPr="00E45A85">
        <w:rPr>
          <w:sz w:val="26"/>
          <w:szCs w:val="26"/>
        </w:rPr>
        <w:t>+ Dấu hiệu Halo dày không hoàn toàn</w:t>
      </w:r>
    </w:p>
    <w:p w14:paraId="149A9554" w14:textId="77777777" w:rsidR="001E6D46" w:rsidRPr="00E45A85" w:rsidRDefault="001E6D46" w:rsidP="001E6D46">
      <w:pPr>
        <w:spacing w:after="0" w:line="360" w:lineRule="auto"/>
        <w:ind w:left="1080" w:firstLine="360"/>
        <w:jc w:val="both"/>
        <w:rPr>
          <w:sz w:val="26"/>
          <w:szCs w:val="26"/>
        </w:rPr>
      </w:pPr>
      <w:r w:rsidRPr="00E45A85">
        <w:rPr>
          <w:sz w:val="26"/>
          <w:szCs w:val="26"/>
        </w:rPr>
        <w:t>+ Sự hiện diện vi hạt calci hóa</w:t>
      </w:r>
    </w:p>
    <w:p w14:paraId="095F8226" w14:textId="77777777" w:rsidR="001E6D46" w:rsidRPr="00E45A85" w:rsidRDefault="001E6D46" w:rsidP="001E6D46">
      <w:pPr>
        <w:spacing w:after="0" w:line="360" w:lineRule="auto"/>
        <w:ind w:left="1080" w:firstLine="360"/>
        <w:jc w:val="both"/>
        <w:rPr>
          <w:sz w:val="26"/>
          <w:szCs w:val="26"/>
        </w:rPr>
      </w:pPr>
      <w:r w:rsidRPr="00E45A85">
        <w:rPr>
          <w:sz w:val="26"/>
          <w:szCs w:val="26"/>
        </w:rPr>
        <w:t>+ Sự hiện diện phân phối của mạch máu trong nhân</w:t>
      </w:r>
    </w:p>
    <w:p w14:paraId="30109BFC" w14:textId="77777777" w:rsidR="001E6D46" w:rsidRPr="00E45A85" w:rsidRDefault="001E6D46" w:rsidP="001E6D46">
      <w:pPr>
        <w:numPr>
          <w:ilvl w:val="1"/>
          <w:numId w:val="37"/>
        </w:numPr>
        <w:spacing w:after="0" w:line="360" w:lineRule="auto"/>
        <w:jc w:val="both"/>
        <w:rPr>
          <w:b/>
          <w:i/>
          <w:sz w:val="26"/>
          <w:szCs w:val="26"/>
        </w:rPr>
      </w:pPr>
      <w:r w:rsidRPr="00E45A85">
        <w:rPr>
          <w:b/>
          <w:i/>
          <w:sz w:val="26"/>
          <w:szCs w:val="26"/>
        </w:rPr>
        <w:t xml:space="preserve">Xạ hình tuyến </w:t>
      </w:r>
      <w:proofErr w:type="gramStart"/>
      <w:r w:rsidRPr="00E45A85">
        <w:rPr>
          <w:b/>
          <w:i/>
          <w:sz w:val="26"/>
          <w:szCs w:val="26"/>
        </w:rPr>
        <w:t>giáp(</w:t>
      </w:r>
      <w:proofErr w:type="gramEnd"/>
      <w:r w:rsidRPr="00E45A85">
        <w:rPr>
          <w:b/>
          <w:i/>
          <w:sz w:val="26"/>
          <w:szCs w:val="26"/>
        </w:rPr>
        <w:t>chưa thực hiện tại BVQ8)</w:t>
      </w:r>
    </w:p>
    <w:p w14:paraId="083CE486" w14:textId="77777777" w:rsidR="001E6D46" w:rsidRPr="00E45A85" w:rsidRDefault="001E6D46" w:rsidP="001E6D46">
      <w:pPr>
        <w:spacing w:after="0" w:line="360" w:lineRule="auto"/>
        <w:ind w:left="360"/>
        <w:jc w:val="both"/>
        <w:rPr>
          <w:sz w:val="26"/>
          <w:szCs w:val="26"/>
        </w:rPr>
      </w:pPr>
      <w:r w:rsidRPr="00E45A85">
        <w:rPr>
          <w:sz w:val="26"/>
          <w:szCs w:val="26"/>
        </w:rPr>
        <w:t>Xạ hình tuyến giáp đánh giá nhân bắt xạ:</w:t>
      </w:r>
    </w:p>
    <w:p w14:paraId="23179138"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Nhân nóng còn gọi là nhân có chức năng tự động cao, nhân này được xác định rõ khi vùng nhân bắt giữ chất phóng xạ nhiều hơn vùng mô chung quanh, hay vùng xung quanh bị ức chế.</w:t>
      </w:r>
    </w:p>
    <w:p w14:paraId="5A2ACF15"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Nhân đẳng xạ còn gọi là nhân không có chức năng, bắt xạ bình thường như những vùng chung quanh</w:t>
      </w:r>
    </w:p>
    <w:p w14:paraId="37574C3E"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Nhân lạnh còn gọi nhân giảm chức năng hay không có chức năng.</w:t>
      </w:r>
    </w:p>
    <w:p w14:paraId="2B14CAC7" w14:textId="77777777" w:rsidR="001E6D46" w:rsidRPr="00E45A85" w:rsidRDefault="001E6D46" w:rsidP="001E6D46">
      <w:pPr>
        <w:spacing w:after="0" w:line="360" w:lineRule="auto"/>
        <w:ind w:left="360"/>
        <w:jc w:val="both"/>
        <w:rPr>
          <w:sz w:val="26"/>
          <w:szCs w:val="26"/>
        </w:rPr>
      </w:pPr>
      <w:r w:rsidRPr="00E45A85">
        <w:rPr>
          <w:sz w:val="26"/>
          <w:szCs w:val="26"/>
        </w:rPr>
        <w:t>Hầu hết nhân nóng là lành tính, chỉ 5%- 10% nhân lạnh ác tính</w:t>
      </w:r>
    </w:p>
    <w:p w14:paraId="57B40F7B" w14:textId="77777777" w:rsidR="001E6D46" w:rsidRPr="00E45A85" w:rsidRDefault="001E6D46" w:rsidP="001E6D46">
      <w:pPr>
        <w:numPr>
          <w:ilvl w:val="1"/>
          <w:numId w:val="37"/>
        </w:numPr>
        <w:spacing w:after="0" w:line="360" w:lineRule="auto"/>
        <w:jc w:val="both"/>
        <w:rPr>
          <w:b/>
          <w:i/>
          <w:sz w:val="26"/>
          <w:szCs w:val="26"/>
        </w:rPr>
      </w:pPr>
      <w:r w:rsidRPr="00E45A85">
        <w:rPr>
          <w:b/>
          <w:i/>
          <w:sz w:val="26"/>
          <w:szCs w:val="26"/>
        </w:rPr>
        <w:t xml:space="preserve">Chọc hút tế bào tuyến giáp bằng kim </w:t>
      </w:r>
      <w:proofErr w:type="gramStart"/>
      <w:r w:rsidRPr="00E45A85">
        <w:rPr>
          <w:b/>
          <w:i/>
          <w:sz w:val="26"/>
          <w:szCs w:val="26"/>
        </w:rPr>
        <w:t>nhỏ(</w:t>
      </w:r>
      <w:proofErr w:type="gramEnd"/>
      <w:r w:rsidRPr="00E45A85">
        <w:rPr>
          <w:b/>
          <w:i/>
          <w:sz w:val="26"/>
          <w:szCs w:val="26"/>
        </w:rPr>
        <w:t>chưa thực hiện tại BVQ8)</w:t>
      </w:r>
    </w:p>
    <w:p w14:paraId="31C2BDB2" w14:textId="77777777" w:rsidR="001E6D46" w:rsidRPr="00E45A85" w:rsidRDefault="001E6D46" w:rsidP="001E6D46">
      <w:pPr>
        <w:spacing w:after="0" w:line="360" w:lineRule="auto"/>
        <w:ind w:left="360"/>
        <w:jc w:val="both"/>
        <w:rPr>
          <w:sz w:val="26"/>
          <w:szCs w:val="26"/>
        </w:rPr>
      </w:pPr>
      <w:r w:rsidRPr="00E45A85">
        <w:rPr>
          <w:sz w:val="26"/>
          <w:szCs w:val="26"/>
        </w:rPr>
        <w:t>Có giá trị cao trong chẩn đoán ban đầu phân biệt nhân lành tính và ác tính. FNA dưới hướng dẫn siêu âm nên thực hiện ở nhân có kích thước dưới 10mm không sờ bằng tay được.</w:t>
      </w:r>
    </w:p>
    <w:p w14:paraId="16F4319B"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Kết quả tế bào học nhân giáp lành tính, loại trừ ung thư với giá trị tiên đoán âm 95%- 98%.</w:t>
      </w:r>
    </w:p>
    <w:p w14:paraId="311FB5EA"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lastRenderedPageBreak/>
        <w:t>Kết quả tế bào học nhân giáp ác tính, giá trị tiên đoán dương ung thư giáp 95% trong tất cả các loại ung thư giáp</w:t>
      </w:r>
    </w:p>
    <w:p w14:paraId="2892AB19"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Kết quả tế bào học trung gian hay nghi ngờ trong đó 15% là ác tính, 85% là lành tính.</w:t>
      </w:r>
    </w:p>
    <w:p w14:paraId="5F03ADA5" w14:textId="77777777" w:rsidR="001E6D46" w:rsidRDefault="001E6D46" w:rsidP="001E6D46">
      <w:pPr>
        <w:spacing w:after="0" w:line="360" w:lineRule="auto"/>
        <w:ind w:left="1260"/>
        <w:jc w:val="both"/>
        <w:rPr>
          <w:b/>
          <w:sz w:val="26"/>
          <w:szCs w:val="26"/>
        </w:rPr>
      </w:pPr>
    </w:p>
    <w:p w14:paraId="1DBAB6CD" w14:textId="3A16B8DB" w:rsidR="001E6D46" w:rsidRPr="00C30D0F" w:rsidRDefault="001E6D46" w:rsidP="001E6D46">
      <w:pPr>
        <w:spacing w:after="0" w:line="360" w:lineRule="auto"/>
        <w:ind w:left="1260"/>
        <w:jc w:val="both"/>
        <w:rPr>
          <w:b/>
          <w:sz w:val="26"/>
          <w:szCs w:val="26"/>
        </w:rPr>
      </w:pPr>
      <w:r>
        <w:rPr>
          <w:b/>
          <w:sz w:val="26"/>
          <w:szCs w:val="26"/>
        </w:rPr>
        <w:t xml:space="preserve">              </w:t>
      </w:r>
      <w:r w:rsidRPr="00E45A85">
        <w:rPr>
          <w:b/>
          <w:sz w:val="26"/>
          <w:szCs w:val="26"/>
        </w:rPr>
        <w:t>HƯỚNG XỬ TRÍ BƯỚU GIÁP NHÂN</w:t>
      </w:r>
      <w:r w:rsidRPr="00C30D0F">
        <w:rPr>
          <w:sz w:val="26"/>
          <w:szCs w:val="26"/>
        </w:rPr>
        <w:t xml:space="preserve"> </w:t>
      </w:r>
    </w:p>
    <w:p w14:paraId="1F038C59" w14:textId="2A94C9B4" w:rsidR="001E6D46" w:rsidRPr="00E45A85" w:rsidRDefault="001E6D46" w:rsidP="001E6D46">
      <w:pPr>
        <w:spacing w:after="0" w:line="360" w:lineRule="auto"/>
        <w:rPr>
          <w:sz w:val="26"/>
          <w:szCs w:val="26"/>
        </w:rPr>
      </w:pPr>
      <w:r>
        <w:rPr>
          <w:noProof/>
          <w:sz w:val="26"/>
          <w:szCs w:val="26"/>
        </w:rPr>
        <mc:AlternateContent>
          <mc:Choice Requires="wpg">
            <w:drawing>
              <wp:anchor distT="0" distB="0" distL="114300" distR="114300" simplePos="0" relativeHeight="251667456" behindDoc="0" locked="0" layoutInCell="1" allowOverlap="1" wp14:anchorId="6D7C38EF" wp14:editId="6E96CF1F">
                <wp:simplePos x="0" y="0"/>
                <wp:positionH relativeFrom="column">
                  <wp:posOffset>342900</wp:posOffset>
                </wp:positionH>
                <wp:positionV relativeFrom="paragraph">
                  <wp:posOffset>141605</wp:posOffset>
                </wp:positionV>
                <wp:extent cx="5600700" cy="5029835"/>
                <wp:effectExtent l="9525" t="6350" r="9525"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029835"/>
                          <a:chOff x="1980" y="6456"/>
                          <a:chExt cx="8820" cy="7921"/>
                        </a:xfrm>
                      </wpg:grpSpPr>
                      <wps:wsp>
                        <wps:cNvPr id="10" name="Line 11"/>
                        <wps:cNvCnPr>
                          <a:cxnSpLocks noChangeShapeType="1"/>
                        </wps:cNvCnPr>
                        <wps:spPr bwMode="auto">
                          <a:xfrm flipV="1">
                            <a:off x="7380" y="7717"/>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7740" y="11497"/>
                            <a:ext cx="90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6735" y="11137"/>
                            <a:ext cx="42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4"/>
                        <wpg:cNvGrpSpPr>
                          <a:grpSpLocks/>
                        </wpg:cNvGrpSpPr>
                        <wpg:grpSpPr bwMode="auto">
                          <a:xfrm>
                            <a:off x="1980" y="6456"/>
                            <a:ext cx="8820" cy="7921"/>
                            <a:chOff x="1620" y="2542"/>
                            <a:chExt cx="8820" cy="7921"/>
                          </a:xfrm>
                        </wpg:grpSpPr>
                        <wps:wsp>
                          <wps:cNvPr id="14" name="Line 15"/>
                          <wps:cNvCnPr>
                            <a:cxnSpLocks noChangeShapeType="1"/>
                          </wps:cNvCnPr>
                          <wps:spPr bwMode="auto">
                            <a:xfrm>
                              <a:off x="3225" y="3983"/>
                              <a:ext cx="675"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V="1">
                              <a:off x="2445" y="3983"/>
                              <a:ext cx="7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flipV="1">
                              <a:off x="8100" y="8303"/>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flipV="1">
                              <a:off x="1980" y="7763"/>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flipV="1">
                              <a:off x="8100" y="985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 name="Group 20"/>
                          <wpg:cNvGrpSpPr>
                            <a:grpSpLocks/>
                          </wpg:cNvGrpSpPr>
                          <wpg:grpSpPr bwMode="auto">
                            <a:xfrm>
                              <a:off x="1620" y="2542"/>
                              <a:ext cx="8820" cy="7921"/>
                              <a:chOff x="2160" y="2506"/>
                              <a:chExt cx="8820" cy="7921"/>
                            </a:xfrm>
                          </wpg:grpSpPr>
                          <wps:wsp>
                            <wps:cNvPr id="21" name="Rectangle 21"/>
                            <wps:cNvSpPr>
                              <a:spLocks noChangeArrowheads="1"/>
                            </wps:cNvSpPr>
                            <wps:spPr bwMode="auto">
                              <a:xfrm>
                                <a:off x="5220" y="2506"/>
                                <a:ext cx="1620" cy="540"/>
                              </a:xfrm>
                              <a:prstGeom prst="rect">
                                <a:avLst/>
                              </a:prstGeom>
                              <a:solidFill>
                                <a:srgbClr val="FFFFFF"/>
                              </a:solidFill>
                              <a:ln w="9525">
                                <a:solidFill>
                                  <a:srgbClr val="000000"/>
                                </a:solidFill>
                                <a:miter lim="800000"/>
                                <a:headEnd/>
                                <a:tailEnd/>
                              </a:ln>
                            </wps:spPr>
                            <wps:txbx>
                              <w:txbxContent>
                                <w:p w14:paraId="5E72A9F2" w14:textId="77777777" w:rsidR="001E6D46" w:rsidRPr="00FB14E9" w:rsidRDefault="001E6D46" w:rsidP="001E6D46">
                                  <w:pPr>
                                    <w:spacing w:after="0"/>
                                  </w:pPr>
                                  <w:r>
                                    <w:t>NHÂ</w:t>
                                  </w:r>
                                  <w:r w:rsidRPr="00FB14E9">
                                    <w:t xml:space="preserve">N GIÁP </w:t>
                                  </w:r>
                                </w:p>
                              </w:txbxContent>
                            </wps:txbx>
                            <wps:bodyPr rot="0" vert="horz" wrap="square" lIns="91440" tIns="45720" rIns="91440" bIns="45720" anchor="t" anchorCtr="0" upright="1">
                              <a:noAutofit/>
                            </wps:bodyPr>
                          </wps:wsp>
                          <wps:wsp>
                            <wps:cNvPr id="22" name="Rectangle 22"/>
                            <wps:cNvSpPr>
                              <a:spLocks noChangeArrowheads="1"/>
                            </wps:cNvSpPr>
                            <wps:spPr bwMode="auto">
                              <a:xfrm>
                                <a:off x="2520" y="2957"/>
                                <a:ext cx="2520" cy="990"/>
                              </a:xfrm>
                              <a:prstGeom prst="rect">
                                <a:avLst/>
                              </a:prstGeom>
                              <a:solidFill>
                                <a:srgbClr val="FFFFFF"/>
                              </a:solidFill>
                              <a:ln w="9525">
                                <a:solidFill>
                                  <a:srgbClr val="000000"/>
                                </a:solidFill>
                                <a:miter lim="800000"/>
                                <a:headEnd/>
                                <a:tailEnd/>
                              </a:ln>
                            </wps:spPr>
                            <wps:txbx>
                              <w:txbxContent>
                                <w:p w14:paraId="30C6C1FD" w14:textId="77777777" w:rsidR="001E6D46" w:rsidRPr="00FB14E9" w:rsidRDefault="001E6D46" w:rsidP="001E6D46">
                                  <w:pPr>
                                    <w:spacing w:after="0"/>
                                  </w:pPr>
                                  <w:r w:rsidRPr="00FB14E9">
                                    <w:t>Siêu âm tuyến giáp đánh giá nguy cơ ung thư</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7200" y="3227"/>
                                <a:ext cx="2880" cy="540"/>
                              </a:xfrm>
                              <a:prstGeom prst="rect">
                                <a:avLst/>
                              </a:prstGeom>
                              <a:solidFill>
                                <a:srgbClr val="FFFFFF"/>
                              </a:solidFill>
                              <a:ln w="9525">
                                <a:solidFill>
                                  <a:srgbClr val="000000"/>
                                </a:solidFill>
                                <a:miter lim="800000"/>
                                <a:headEnd/>
                                <a:tailEnd/>
                              </a:ln>
                            </wps:spPr>
                            <wps:txbx>
                              <w:txbxContent>
                                <w:p w14:paraId="0917A577" w14:textId="77777777" w:rsidR="001E6D46" w:rsidRPr="00FB14E9" w:rsidRDefault="001E6D46" w:rsidP="001E6D46">
                                  <w:pPr>
                                    <w:spacing w:after="0"/>
                                  </w:pPr>
                                  <w:r>
                                    <w:t xml:space="preserve">                </w:t>
                                  </w:r>
                                  <w:r w:rsidRPr="00FB14E9">
                                    <w:t xml:space="preserve">TSH + FT4 </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2160" y="4307"/>
                                <a:ext cx="1440" cy="1620"/>
                              </a:xfrm>
                              <a:prstGeom prst="rect">
                                <a:avLst/>
                              </a:prstGeom>
                              <a:solidFill>
                                <a:srgbClr val="FFFFFF"/>
                              </a:solidFill>
                              <a:ln w="9525">
                                <a:solidFill>
                                  <a:srgbClr val="000000"/>
                                </a:solidFill>
                                <a:miter lim="800000"/>
                                <a:headEnd/>
                                <a:tailEnd/>
                              </a:ln>
                            </wps:spPr>
                            <wps:txbx>
                              <w:txbxContent>
                                <w:p w14:paraId="3224172B" w14:textId="77777777" w:rsidR="001E6D46" w:rsidRPr="00FB14E9" w:rsidRDefault="001E6D46" w:rsidP="001E6D46">
                                  <w:pPr>
                                    <w:spacing w:after="0"/>
                                  </w:pPr>
                                  <w:r w:rsidRPr="00FB14E9">
                                    <w:t>Nhân giáp dưới 1cm không dấu hiệu nghi ngờ ác tính</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3960" y="4307"/>
                                <a:ext cx="1980" cy="1620"/>
                              </a:xfrm>
                              <a:prstGeom prst="rect">
                                <a:avLst/>
                              </a:prstGeom>
                              <a:solidFill>
                                <a:srgbClr val="FFFFFF"/>
                              </a:solidFill>
                              <a:ln w="9525">
                                <a:solidFill>
                                  <a:srgbClr val="000000"/>
                                </a:solidFill>
                                <a:miter lim="800000"/>
                                <a:headEnd/>
                                <a:tailEnd/>
                              </a:ln>
                            </wps:spPr>
                            <wps:txbx>
                              <w:txbxContent>
                                <w:p w14:paraId="769FFC0F" w14:textId="77777777" w:rsidR="001E6D46" w:rsidRPr="00FB14E9" w:rsidRDefault="001E6D46" w:rsidP="001E6D46">
                                  <w:pPr>
                                    <w:spacing w:after="0"/>
                                  </w:pPr>
                                  <w:r w:rsidRPr="00FB14E9">
                                    <w:t>Nhân giáp &gt;1cm, hoặc &lt; 1cm có dấu hiệu nghi ngờ ác tính trên siêu âm</w:t>
                                  </w:r>
                                </w:p>
                                <w:p w14:paraId="7295C402" w14:textId="77777777" w:rsidR="001E6D46" w:rsidRDefault="001E6D46" w:rsidP="001E6D46"/>
                              </w:txbxContent>
                            </wps:txbx>
                            <wps:bodyPr rot="0" vert="horz" wrap="square" lIns="91440" tIns="45720" rIns="91440" bIns="45720" anchor="t" anchorCtr="0" upright="1">
                              <a:noAutofit/>
                            </wps:bodyPr>
                          </wps:wsp>
                          <wps:wsp>
                            <wps:cNvPr id="26" name="Text Box 26"/>
                            <wps:cNvSpPr txBox="1">
                              <a:spLocks noChangeArrowheads="1"/>
                            </wps:cNvSpPr>
                            <wps:spPr bwMode="auto">
                              <a:xfrm>
                                <a:off x="6480" y="4307"/>
                                <a:ext cx="1260" cy="720"/>
                              </a:xfrm>
                              <a:prstGeom prst="rect">
                                <a:avLst/>
                              </a:prstGeom>
                              <a:solidFill>
                                <a:srgbClr val="FFFFFF"/>
                              </a:solidFill>
                              <a:ln w="9525">
                                <a:solidFill>
                                  <a:srgbClr val="000000"/>
                                </a:solidFill>
                                <a:miter lim="800000"/>
                                <a:headEnd/>
                                <a:tailEnd/>
                              </a:ln>
                            </wps:spPr>
                            <wps:txbx>
                              <w:txbxContent>
                                <w:p w14:paraId="29596D18" w14:textId="77777777" w:rsidR="001E6D46" w:rsidRPr="00FB14E9" w:rsidRDefault="001E6D46" w:rsidP="001E6D46">
                                  <w:pPr>
                                    <w:spacing w:after="0"/>
                                  </w:pPr>
                                  <w:r w:rsidRPr="00FB14E9">
                                    <w:t>TSH bình thường</w:t>
                                  </w:r>
                                </w:p>
                                <w:p w14:paraId="66BB0304" w14:textId="77777777" w:rsidR="001E6D46" w:rsidRDefault="001E6D46" w:rsidP="001E6D46"/>
                              </w:txbxContent>
                            </wps:txbx>
                            <wps:bodyPr rot="0" vert="horz" wrap="square" lIns="91440" tIns="45720" rIns="91440" bIns="45720" anchor="t" anchorCtr="0" upright="1">
                              <a:noAutofit/>
                            </wps:bodyPr>
                          </wps:wsp>
                          <wps:wsp>
                            <wps:cNvPr id="27" name="Text Box 27"/>
                            <wps:cNvSpPr txBox="1">
                              <a:spLocks noChangeArrowheads="1"/>
                            </wps:cNvSpPr>
                            <wps:spPr bwMode="auto">
                              <a:xfrm>
                                <a:off x="8280" y="4307"/>
                                <a:ext cx="2520" cy="1080"/>
                              </a:xfrm>
                              <a:prstGeom prst="rect">
                                <a:avLst/>
                              </a:prstGeom>
                              <a:solidFill>
                                <a:srgbClr val="FFFFFF"/>
                              </a:solidFill>
                              <a:ln w="9525">
                                <a:solidFill>
                                  <a:srgbClr val="000000"/>
                                </a:solidFill>
                                <a:miter lim="800000"/>
                                <a:headEnd/>
                                <a:tailEnd/>
                              </a:ln>
                            </wps:spPr>
                            <wps:txbx>
                              <w:txbxContent>
                                <w:p w14:paraId="658F0B9D" w14:textId="77777777" w:rsidR="001E6D46" w:rsidRPr="00FB14E9" w:rsidRDefault="001E6D46" w:rsidP="001E6D46">
                                  <w:pPr>
                                    <w:spacing w:after="0"/>
                                  </w:pPr>
                                  <w:r w:rsidRPr="00FB14E9">
                                    <w:t>TSH thấp hoặc bướu đa nhân vùng thiếu hụt Iode</w:t>
                                  </w: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6480" y="5927"/>
                                <a:ext cx="1980" cy="1260"/>
                              </a:xfrm>
                              <a:prstGeom prst="rect">
                                <a:avLst/>
                              </a:prstGeom>
                              <a:solidFill>
                                <a:srgbClr val="FFFFFF"/>
                              </a:solidFill>
                              <a:ln w="9525">
                                <a:solidFill>
                                  <a:srgbClr val="000000"/>
                                </a:solidFill>
                                <a:miter lim="800000"/>
                                <a:headEnd/>
                                <a:tailEnd/>
                              </a:ln>
                            </wps:spPr>
                            <wps:txbx>
                              <w:txbxContent>
                                <w:p w14:paraId="6E6F5F60" w14:textId="77777777" w:rsidR="001E6D46" w:rsidRPr="00FB14E9" w:rsidRDefault="001E6D46" w:rsidP="001E6D46">
                                  <w:pPr>
                                    <w:spacing w:after="0"/>
                                  </w:pPr>
                                  <w:r w:rsidRPr="00FB14E9">
                                    <w:t>Có dấu hiệu nghi ngờ ung thư giáp trên lâm sàng hoặc siêu âm</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9180" y="5927"/>
                                <a:ext cx="1800" cy="1260"/>
                              </a:xfrm>
                              <a:prstGeom prst="rect">
                                <a:avLst/>
                              </a:prstGeom>
                              <a:solidFill>
                                <a:srgbClr val="FFFFFF"/>
                              </a:solidFill>
                              <a:ln w="9525">
                                <a:solidFill>
                                  <a:srgbClr val="000000"/>
                                </a:solidFill>
                                <a:miter lim="800000"/>
                                <a:headEnd/>
                                <a:tailEnd/>
                              </a:ln>
                            </wps:spPr>
                            <wps:txbx>
                              <w:txbxContent>
                                <w:p w14:paraId="5388C79A" w14:textId="77777777" w:rsidR="001E6D46" w:rsidRPr="00FB14E9" w:rsidRDefault="001E6D46" w:rsidP="001E6D46">
                                  <w:pPr>
                                    <w:spacing w:after="0"/>
                                  </w:pPr>
                                  <w:r w:rsidRPr="00FB14E9">
                                    <w:t>Chức năng tuyến giap bình thường hoặc xạ hình nhân lạnh</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2160" y="7007"/>
                                <a:ext cx="1260" cy="720"/>
                              </a:xfrm>
                              <a:prstGeom prst="rect">
                                <a:avLst/>
                              </a:prstGeom>
                              <a:solidFill>
                                <a:srgbClr val="FFFFFF"/>
                              </a:solidFill>
                              <a:ln w="9525">
                                <a:solidFill>
                                  <a:srgbClr val="000000"/>
                                </a:solidFill>
                                <a:miter lim="800000"/>
                                <a:headEnd/>
                                <a:tailEnd/>
                              </a:ln>
                            </wps:spPr>
                            <wps:txbx>
                              <w:txbxContent>
                                <w:p w14:paraId="57C65C67" w14:textId="77777777" w:rsidR="001E6D46" w:rsidRPr="00FB14E9" w:rsidRDefault="001E6D46" w:rsidP="001E6D46">
                                  <w:r w:rsidRPr="00FB14E9">
                                    <w:t>Theo dõi</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5400" y="7547"/>
                                <a:ext cx="1080" cy="540"/>
                              </a:xfrm>
                              <a:prstGeom prst="rect">
                                <a:avLst/>
                              </a:prstGeom>
                              <a:solidFill>
                                <a:srgbClr val="FFFFFF"/>
                              </a:solidFill>
                              <a:ln w="9525">
                                <a:solidFill>
                                  <a:srgbClr val="000000"/>
                                </a:solidFill>
                                <a:miter lim="800000"/>
                                <a:headEnd/>
                                <a:tailEnd/>
                              </a:ln>
                            </wps:spPr>
                            <wps:txbx>
                              <w:txbxContent>
                                <w:p w14:paraId="2C5E22CA" w14:textId="77777777" w:rsidR="001E6D46" w:rsidRPr="00FB14E9" w:rsidRDefault="001E6D46" w:rsidP="001E6D46">
                                  <w:pPr>
                                    <w:spacing w:after="0"/>
                                  </w:pPr>
                                  <w:r w:rsidRPr="00FB14E9">
                                    <w:t>không</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8640" y="7727"/>
                                <a:ext cx="1800" cy="540"/>
                              </a:xfrm>
                              <a:prstGeom prst="rect">
                                <a:avLst/>
                              </a:prstGeom>
                              <a:solidFill>
                                <a:srgbClr val="FFFFFF"/>
                              </a:solidFill>
                              <a:ln w="9525">
                                <a:solidFill>
                                  <a:srgbClr val="000000"/>
                                </a:solidFill>
                                <a:miter lim="800000"/>
                                <a:headEnd/>
                                <a:tailEnd/>
                              </a:ln>
                            </wps:spPr>
                            <wps:txbx>
                              <w:txbxContent>
                                <w:p w14:paraId="12DDD713" w14:textId="77777777" w:rsidR="001E6D46" w:rsidRPr="00FB14E9" w:rsidRDefault="001E6D46" w:rsidP="001E6D46">
                                  <w:pPr>
                                    <w:spacing w:after="0"/>
                                  </w:pPr>
                                  <w:r w:rsidRPr="00FB14E9">
                                    <w:t>Sinh thiết FNA</w:t>
                                  </w: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4140" y="9167"/>
                                <a:ext cx="1620" cy="540"/>
                              </a:xfrm>
                              <a:prstGeom prst="rect">
                                <a:avLst/>
                              </a:prstGeom>
                              <a:solidFill>
                                <a:srgbClr val="FFFFFF"/>
                              </a:solidFill>
                              <a:ln w="9525">
                                <a:solidFill>
                                  <a:srgbClr val="000000"/>
                                </a:solidFill>
                                <a:miter lim="800000"/>
                                <a:headEnd/>
                                <a:tailEnd/>
                              </a:ln>
                            </wps:spPr>
                            <wps:txbx>
                              <w:txbxContent>
                                <w:p w14:paraId="3DCE58CB" w14:textId="77777777" w:rsidR="001E6D46" w:rsidRPr="00FB14E9" w:rsidRDefault="001E6D46" w:rsidP="001E6D46">
                                  <w:pPr>
                                    <w:spacing w:after="0"/>
                                  </w:pPr>
                                  <w:r w:rsidRPr="00FB14E9">
                                    <w:t>Lành tính</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6480" y="9167"/>
                                <a:ext cx="2160" cy="1260"/>
                              </a:xfrm>
                              <a:prstGeom prst="rect">
                                <a:avLst/>
                              </a:prstGeom>
                              <a:solidFill>
                                <a:srgbClr val="FFFFFF"/>
                              </a:solidFill>
                              <a:ln w="9525">
                                <a:solidFill>
                                  <a:srgbClr val="000000"/>
                                </a:solidFill>
                                <a:miter lim="800000"/>
                                <a:headEnd/>
                                <a:tailEnd/>
                              </a:ln>
                            </wps:spPr>
                            <wps:txbx>
                              <w:txbxContent>
                                <w:p w14:paraId="6A318AE3" w14:textId="77777777" w:rsidR="001E6D46" w:rsidRPr="00FB14E9" w:rsidRDefault="001E6D46" w:rsidP="001E6D46">
                                  <w:pPr>
                                    <w:spacing w:after="0"/>
                                  </w:pPr>
                                  <w:r w:rsidRPr="00FB14E9">
                                    <w:t xml:space="preserve">Tổn thương </w:t>
                                  </w:r>
                                  <w:proofErr w:type="gramStart"/>
                                  <w:r w:rsidRPr="00FB14E9">
                                    <w:t>TG  dạng</w:t>
                                  </w:r>
                                  <w:proofErr w:type="gramEnd"/>
                                  <w:r w:rsidRPr="00FB14E9">
                                    <w:t xml:space="preserve"> nang hoặc nghi ngờ tế bào ác tính</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9180" y="9527"/>
                                <a:ext cx="1440" cy="540"/>
                              </a:xfrm>
                              <a:prstGeom prst="rect">
                                <a:avLst/>
                              </a:prstGeom>
                              <a:solidFill>
                                <a:srgbClr val="FFFFFF"/>
                              </a:solidFill>
                              <a:ln w="9525">
                                <a:solidFill>
                                  <a:srgbClr val="000000"/>
                                </a:solidFill>
                                <a:miter lim="800000"/>
                                <a:headEnd/>
                                <a:tailEnd/>
                              </a:ln>
                            </wps:spPr>
                            <wps:txbx>
                              <w:txbxContent>
                                <w:p w14:paraId="5FCDFD77" w14:textId="77777777" w:rsidR="001E6D46" w:rsidRPr="00FB14E9" w:rsidRDefault="001E6D46" w:rsidP="001E6D46">
                                  <w:pPr>
                                    <w:spacing w:after="0"/>
                                  </w:pPr>
                                  <w:r w:rsidRPr="00FB14E9">
                                    <w:t>Phẫu thuật</w:t>
                                  </w:r>
                                </w:p>
                              </w:txbxContent>
                            </wps:txbx>
                            <wps:bodyPr rot="0" vert="horz" wrap="square" lIns="91440" tIns="45720" rIns="91440" bIns="45720" anchor="t" anchorCtr="0" upright="1">
                              <a:noAutofit/>
                            </wps:bodyPr>
                          </wps:wsp>
                          <wps:wsp>
                            <wps:cNvPr id="36" name="Line 36"/>
                            <wps:cNvCnPr>
                              <a:cxnSpLocks noChangeShapeType="1"/>
                            </wps:cNvCnPr>
                            <wps:spPr bwMode="auto">
                              <a:xfrm>
                                <a:off x="6840" y="2687"/>
                                <a:ext cx="12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5940" y="5927"/>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8640" y="3767"/>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flipH="1" flipV="1">
                                <a:off x="8460" y="664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flipV="1">
                                <a:off x="2520" y="9527"/>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9720" y="5387"/>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flipV="1">
                                <a:off x="5760" y="8267"/>
                                <a:ext cx="36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flipH="1" flipV="1">
                                <a:off x="5940" y="4667"/>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 name="Rectangle 44"/>
                          <wps:cNvSpPr>
                            <a:spLocks noChangeArrowheads="1"/>
                          </wps:cNvSpPr>
                          <wps:spPr bwMode="auto">
                            <a:xfrm>
                              <a:off x="5400" y="6503"/>
                              <a:ext cx="37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43898" w14:textId="77777777" w:rsidR="001E6D46" w:rsidRPr="00A97EC6" w:rsidRDefault="001E6D46" w:rsidP="001E6D46">
                                <w:pPr>
                                  <w:spacing w:after="0"/>
                                  <w:rPr>
                                    <w:b/>
                                    <w:sz w:val="20"/>
                                    <w:szCs w:val="20"/>
                                  </w:rPr>
                                </w:pPr>
                                <w:r w:rsidRPr="00A97EC6">
                                  <w:rPr>
                                    <w:b/>
                                    <w:sz w:val="20"/>
                                    <w:szCs w:val="20"/>
                                  </w:rPr>
                                  <w:t>TSH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7C38EF" id="Group 9" o:spid="_x0000_s1026" style="position:absolute;margin-left:27pt;margin-top:11.15pt;width:441pt;height:396.05pt;z-index:251667456" coordorigin="1980,6456" coordsize="8820,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">
                <v:line id="Line 11" o:spid="_x0000_s1027" style="position:absolute;flip:y;visibility:visible;mso-wrap-style:square" from="7380,7717" to="8460,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 o:spid="_x0000_s1028" style="position:absolute;visibility:visible;mso-wrap-style:square" from="7740,11497" to="8640,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AutoShape 13" o:spid="_x0000_s1029" type="#_x0000_t32" style="position:absolute;left:6735;top:11137;width:42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id="Group 14" o:spid="_x0000_s1030" style="position:absolute;left:1980;top:6456;width:8820;height:7921" coordorigin="1620,2542" coordsize="8820,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5" o:spid="_x0000_s1031" style="position:absolute;visibility:visible;mso-wrap-style:square" from="3225,3983" to="390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2" style="position:absolute;flip:y;visibility:visible;mso-wrap-style:square" from="2445,3983" to="3225,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7" o:spid="_x0000_s1033" style="position:absolute;flip:y;visibility:visible;mso-wrap-style:square" from="8100,8303" to="8820,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8" o:spid="_x0000_s1034" style="position:absolute;flip:y;visibility:visible;mso-wrap-style:square" from="1980,7763" to="1980,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9" o:spid="_x0000_s1035" style="position:absolute;flip:y;visibility:visible;mso-wrap-style:square" from="8100,9855" to="8640,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group id="Group 20" o:spid="_x0000_s1036" style="position:absolute;left:1620;top:2542;width:8820;height:7921" coordorigin="2160,2506" coordsize="8820,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7" style="position:absolute;left:5220;top:2506;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5E72A9F2" w14:textId="77777777" w:rsidR="001E6D46" w:rsidRPr="00FB14E9" w:rsidRDefault="001E6D46" w:rsidP="001E6D46">
                            <w:pPr>
                              <w:spacing w:after="0"/>
                            </w:pPr>
                            <w:r>
                              <w:t>NHÂ</w:t>
                            </w:r>
                            <w:r w:rsidRPr="00FB14E9">
                              <w:t xml:space="preserve">N GIÁP </w:t>
                            </w:r>
                          </w:p>
                        </w:txbxContent>
                      </v:textbox>
                    </v:rect>
                    <v:rect id="Rectangle 22" o:spid="_x0000_s1038" style="position:absolute;left:2520;top:2957;width:252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30C6C1FD" w14:textId="77777777" w:rsidR="001E6D46" w:rsidRPr="00FB14E9" w:rsidRDefault="001E6D46" w:rsidP="001E6D46">
                            <w:pPr>
                              <w:spacing w:after="0"/>
                            </w:pPr>
                            <w:r w:rsidRPr="00FB14E9">
                              <w:t>Siêu âm tuyến giáp đánh giá nguy cơ ung thư</w:t>
                            </w:r>
                          </w:p>
                        </w:txbxContent>
                      </v:textbox>
                    </v:rect>
                    <v:shapetype id="_x0000_t202" coordsize="21600,21600" o:spt="202" path="m,l,21600r21600,l21600,xe">
                      <v:stroke joinstyle="miter"/>
                      <v:path gradientshapeok="t" o:connecttype="rect"/>
                    </v:shapetype>
                    <v:shape id="Text Box 23" o:spid="_x0000_s1039" type="#_x0000_t202" style="position:absolute;left:7200;top:3227;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917A577" w14:textId="77777777" w:rsidR="001E6D46" w:rsidRPr="00FB14E9" w:rsidRDefault="001E6D46" w:rsidP="001E6D46">
                            <w:pPr>
                              <w:spacing w:after="0"/>
                            </w:pPr>
                            <w:r>
                              <w:t xml:space="preserve">                </w:t>
                            </w:r>
                            <w:r w:rsidRPr="00FB14E9">
                              <w:t xml:space="preserve">TSH + FT4 </w:t>
                            </w:r>
                          </w:p>
                        </w:txbxContent>
                      </v:textbox>
                    </v:shape>
                    <v:shape id="Text Box 24" o:spid="_x0000_s1040" type="#_x0000_t202" style="position:absolute;left:2160;top:4307;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224172B" w14:textId="77777777" w:rsidR="001E6D46" w:rsidRPr="00FB14E9" w:rsidRDefault="001E6D46" w:rsidP="001E6D46">
                            <w:pPr>
                              <w:spacing w:after="0"/>
                            </w:pPr>
                            <w:r w:rsidRPr="00FB14E9">
                              <w:t>Nhân giáp dưới 1cm không dấu hiệu nghi ngờ ác tính</w:t>
                            </w:r>
                          </w:p>
                        </w:txbxContent>
                      </v:textbox>
                    </v:shape>
                    <v:shape id="Text Box 25" o:spid="_x0000_s1041" type="#_x0000_t202" style="position:absolute;left:3960;top:4307;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69FFC0F" w14:textId="77777777" w:rsidR="001E6D46" w:rsidRPr="00FB14E9" w:rsidRDefault="001E6D46" w:rsidP="001E6D46">
                            <w:pPr>
                              <w:spacing w:after="0"/>
                            </w:pPr>
                            <w:r w:rsidRPr="00FB14E9">
                              <w:t>Nhân giáp &gt;1cm, hoặc &lt; 1cm có dấu hiệu nghi ngờ ác tính trên siêu âm</w:t>
                            </w:r>
                          </w:p>
                          <w:p w14:paraId="7295C402" w14:textId="77777777" w:rsidR="001E6D46" w:rsidRDefault="001E6D46" w:rsidP="001E6D46"/>
                        </w:txbxContent>
                      </v:textbox>
                    </v:shape>
                    <v:shape id="Text Box 26" o:spid="_x0000_s1042" type="#_x0000_t202" style="position:absolute;left:6480;top:4307;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9596D18" w14:textId="77777777" w:rsidR="001E6D46" w:rsidRPr="00FB14E9" w:rsidRDefault="001E6D46" w:rsidP="001E6D46">
                            <w:pPr>
                              <w:spacing w:after="0"/>
                            </w:pPr>
                            <w:r w:rsidRPr="00FB14E9">
                              <w:t>TSH bình thường</w:t>
                            </w:r>
                          </w:p>
                          <w:p w14:paraId="66BB0304" w14:textId="77777777" w:rsidR="001E6D46" w:rsidRDefault="001E6D46" w:rsidP="001E6D46"/>
                        </w:txbxContent>
                      </v:textbox>
                    </v:shape>
                    <v:shape id="Text Box 27" o:spid="_x0000_s1043" type="#_x0000_t202" style="position:absolute;left:8280;top:4307;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658F0B9D" w14:textId="77777777" w:rsidR="001E6D46" w:rsidRPr="00FB14E9" w:rsidRDefault="001E6D46" w:rsidP="001E6D46">
                            <w:pPr>
                              <w:spacing w:after="0"/>
                            </w:pPr>
                            <w:r w:rsidRPr="00FB14E9">
                              <w:t>TSH thấp hoặc bướu đa nhân vùng thiếu hụt Iode</w:t>
                            </w:r>
                          </w:p>
                        </w:txbxContent>
                      </v:textbox>
                    </v:shape>
                    <v:shape id="Text Box 28" o:spid="_x0000_s1044" type="#_x0000_t202" style="position:absolute;left:6480;top:5927;width:19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6F5F60" w14:textId="77777777" w:rsidR="001E6D46" w:rsidRPr="00FB14E9" w:rsidRDefault="001E6D46" w:rsidP="001E6D46">
                            <w:pPr>
                              <w:spacing w:after="0"/>
                            </w:pPr>
                            <w:r w:rsidRPr="00FB14E9">
                              <w:t>Có dấu hiệu nghi ngờ ung thư giáp trên lâm sàng hoặc siêu âm</w:t>
                            </w:r>
                          </w:p>
                        </w:txbxContent>
                      </v:textbox>
                    </v:shape>
                    <v:shape id="Text Box 29" o:spid="_x0000_s1045" type="#_x0000_t202" style="position:absolute;left:9180;top:5927;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388C79A" w14:textId="77777777" w:rsidR="001E6D46" w:rsidRPr="00FB14E9" w:rsidRDefault="001E6D46" w:rsidP="001E6D46">
                            <w:pPr>
                              <w:spacing w:after="0"/>
                            </w:pPr>
                            <w:r w:rsidRPr="00FB14E9">
                              <w:t>Chức năng tuyến giap bình thường hoặc xạ hình nhân lạnh</w:t>
                            </w:r>
                          </w:p>
                        </w:txbxContent>
                      </v:textbox>
                    </v:shape>
                    <v:shape id="Text Box 30" o:spid="_x0000_s1046" type="#_x0000_t202" style="position:absolute;left:2160;top:7007;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57C65C67" w14:textId="77777777" w:rsidR="001E6D46" w:rsidRPr="00FB14E9" w:rsidRDefault="001E6D46" w:rsidP="001E6D46">
                            <w:r w:rsidRPr="00FB14E9">
                              <w:t>Theo dõi</w:t>
                            </w:r>
                          </w:p>
                        </w:txbxContent>
                      </v:textbox>
                    </v:shape>
                    <v:shape id="Text Box 31" o:spid="_x0000_s1047" type="#_x0000_t202" style="position:absolute;left:5400;top:754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C5E22CA" w14:textId="77777777" w:rsidR="001E6D46" w:rsidRPr="00FB14E9" w:rsidRDefault="001E6D46" w:rsidP="001E6D46">
                            <w:pPr>
                              <w:spacing w:after="0"/>
                            </w:pPr>
                            <w:r w:rsidRPr="00FB14E9">
                              <w:t>không</w:t>
                            </w:r>
                          </w:p>
                        </w:txbxContent>
                      </v:textbox>
                    </v:shape>
                    <v:shape id="Text Box 32" o:spid="_x0000_s1048" type="#_x0000_t202" style="position:absolute;left:8640;top:772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2DDD713" w14:textId="77777777" w:rsidR="001E6D46" w:rsidRPr="00FB14E9" w:rsidRDefault="001E6D46" w:rsidP="001E6D46">
                            <w:pPr>
                              <w:spacing w:after="0"/>
                            </w:pPr>
                            <w:r w:rsidRPr="00FB14E9">
                              <w:t>Sinh thiết FNA</w:t>
                            </w:r>
                          </w:p>
                        </w:txbxContent>
                      </v:textbox>
                    </v:shape>
                    <v:shape id="Text Box 33" o:spid="_x0000_s1049" type="#_x0000_t202" style="position:absolute;left:4140;top:916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3DCE58CB" w14:textId="77777777" w:rsidR="001E6D46" w:rsidRPr="00FB14E9" w:rsidRDefault="001E6D46" w:rsidP="001E6D46">
                            <w:pPr>
                              <w:spacing w:after="0"/>
                            </w:pPr>
                            <w:r w:rsidRPr="00FB14E9">
                              <w:t>Lành tính</w:t>
                            </w:r>
                          </w:p>
                        </w:txbxContent>
                      </v:textbox>
                    </v:shape>
                    <v:shape id="Text Box 34" o:spid="_x0000_s1050" type="#_x0000_t202" style="position:absolute;left:6480;top:9167;width:21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A318AE3" w14:textId="77777777" w:rsidR="001E6D46" w:rsidRPr="00FB14E9" w:rsidRDefault="001E6D46" w:rsidP="001E6D46">
                            <w:pPr>
                              <w:spacing w:after="0"/>
                            </w:pPr>
                            <w:r w:rsidRPr="00FB14E9">
                              <w:t xml:space="preserve">Tổn thương </w:t>
                            </w:r>
                            <w:proofErr w:type="gramStart"/>
                            <w:r w:rsidRPr="00FB14E9">
                              <w:t>TG  dạng</w:t>
                            </w:r>
                            <w:proofErr w:type="gramEnd"/>
                            <w:r w:rsidRPr="00FB14E9">
                              <w:t xml:space="preserve"> nang hoặc nghi ngờ tế bào ác tính</w:t>
                            </w:r>
                          </w:p>
                        </w:txbxContent>
                      </v:textbox>
                    </v:shape>
                    <v:shape id="Text Box 35" o:spid="_x0000_s1051" type="#_x0000_t202" style="position:absolute;left:9180;top:952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5FCDFD77" w14:textId="77777777" w:rsidR="001E6D46" w:rsidRPr="00FB14E9" w:rsidRDefault="001E6D46" w:rsidP="001E6D46">
                            <w:pPr>
                              <w:spacing w:after="0"/>
                            </w:pPr>
                            <w:r w:rsidRPr="00FB14E9">
                              <w:t>Phẫu thuật</w:t>
                            </w:r>
                          </w:p>
                        </w:txbxContent>
                      </v:textbox>
                    </v:shape>
                    <v:line id="Line 36" o:spid="_x0000_s1052" style="position:absolute;visibility:visible;mso-wrap-style:square" from="6840,2687" to="8100,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7" o:spid="_x0000_s1053" style="position:absolute;visibility:visible;mso-wrap-style:square" from="5940,5927" to="6480,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8" o:spid="_x0000_s1054" style="position:absolute;visibility:visible;mso-wrap-style:square" from="8640,3767" to="10080,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9" o:spid="_x0000_s1055" style="position:absolute;flip:x y;visibility:visible;mso-wrap-style:square" from="8460,6647" to="9180,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xAAAANsAAAAPAAAAZHJzL2Rvd25yZXYueG1sRI9Ba8JA&#10;FITvgv9heYI33WhB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P/9jsXEAAAA2wAAAA8A&#10;AAAAAAAAAAAAAAAABwIAAGRycy9kb3ducmV2LnhtbFBLBQYAAAAAAwADALcAAAD4AgAAAAA=&#10;">
                      <v:stroke endarrow="block"/>
                    </v:line>
                    <v:line id="Line 40" o:spid="_x0000_s1056" style="position:absolute;flip:y;visibility:visible;mso-wrap-style:square" from="2520,9527" to="4140,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41" o:spid="_x0000_s1057" style="position:absolute;visibility:visible;mso-wrap-style:square" from="9720,5387" to="9900,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2" o:spid="_x0000_s1058" style="position:absolute;flip:y;visibility:visible;mso-wrap-style:square" from="5760,8267" to="9360,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43" o:spid="_x0000_s1059" style="position:absolute;flip:x y;visibility:visible;mso-wrap-style:square" from="5940,4667" to="648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pSxAAAANsAAAAPAAAAZHJzL2Rvd25yZXYueG1sRI9Ba8JA&#10;FITvBf/D8gRvdWMV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MYTylLEAAAA2wAAAA8A&#10;AAAAAAAAAAAAAAAABwIAAGRycy9kb3ducmV2LnhtbFBLBQYAAAAAAwADALcAAAD4AgAAAAA=&#10;">
                      <v:stroke endarrow="block"/>
                    </v:line>
                  </v:group>
                  <v:rect id="Rectangle 44" o:spid="_x0000_s1060" style="position:absolute;left:5400;top:6503;width:37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textbox>
                      <w:txbxContent>
                        <w:p w14:paraId="13043898" w14:textId="77777777" w:rsidR="001E6D46" w:rsidRPr="00A97EC6" w:rsidRDefault="001E6D46" w:rsidP="001E6D46">
                          <w:pPr>
                            <w:spacing w:after="0"/>
                            <w:rPr>
                              <w:b/>
                              <w:sz w:val="20"/>
                              <w:szCs w:val="20"/>
                            </w:rPr>
                          </w:pPr>
                          <w:r w:rsidRPr="00A97EC6">
                            <w:rPr>
                              <w:b/>
                              <w:sz w:val="20"/>
                              <w:szCs w:val="20"/>
                            </w:rPr>
                            <w:t>TSH</w:t>
                          </w:r>
                        </w:p>
                      </w:txbxContent>
                    </v:textbox>
                  </v:rect>
                </v:group>
              </v:group>
            </w:pict>
          </mc:Fallback>
        </mc:AlternateContent>
      </w:r>
    </w:p>
    <w:p w14:paraId="662BFCCF" w14:textId="5D9DFDF5" w:rsidR="001E6D46" w:rsidRPr="00E45A85" w:rsidRDefault="001E6D46" w:rsidP="001E6D46">
      <w:pPr>
        <w:spacing w:after="0" w:line="360" w:lineRule="auto"/>
        <w:rPr>
          <w:b/>
          <w:sz w:val="26"/>
          <w:szCs w:val="26"/>
        </w:rPr>
      </w:pPr>
      <w:r>
        <w:rPr>
          <w:noProof/>
          <w:sz w:val="26"/>
          <w:szCs w:val="26"/>
        </w:rPr>
        <mc:AlternateContent>
          <mc:Choice Requires="wps">
            <w:drawing>
              <wp:anchor distT="0" distB="0" distL="114300" distR="114300" simplePos="0" relativeHeight="251661312" behindDoc="0" locked="0" layoutInCell="1" allowOverlap="1" wp14:anchorId="51A11B04" wp14:editId="5CE1CDB8">
                <wp:simplePos x="0" y="0"/>
                <wp:positionH relativeFrom="column">
                  <wp:posOffset>1790700</wp:posOffset>
                </wp:positionH>
                <wp:positionV relativeFrom="paragraph">
                  <wp:posOffset>31115</wp:posOffset>
                </wp:positionV>
                <wp:extent cx="495300" cy="17145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B47A"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2.45pt" to="18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3wKQIAAEQ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"/>
            </w:pict>
          </mc:Fallback>
        </mc:AlternateContent>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b/>
          <w:sz w:val="26"/>
          <w:szCs w:val="26"/>
        </w:rPr>
        <w:tab/>
      </w:r>
      <w:r w:rsidRPr="00E45A85">
        <w:rPr>
          <w:b/>
          <w:sz w:val="26"/>
          <w:szCs w:val="26"/>
        </w:rPr>
        <w:tab/>
      </w:r>
      <w:r w:rsidRPr="00E45A85">
        <w:rPr>
          <w:b/>
          <w:sz w:val="26"/>
          <w:szCs w:val="26"/>
        </w:rPr>
        <w:tab/>
      </w:r>
    </w:p>
    <w:p w14:paraId="408E802B" w14:textId="77777777" w:rsidR="001E6D46" w:rsidRPr="00E45A85" w:rsidRDefault="001E6D46" w:rsidP="001E6D46">
      <w:pPr>
        <w:spacing w:after="0" w:line="360" w:lineRule="auto"/>
        <w:rPr>
          <w:sz w:val="26"/>
          <w:szCs w:val="26"/>
        </w:rPr>
      </w:pPr>
      <w:r w:rsidRPr="00E45A85">
        <w:rPr>
          <w:sz w:val="26"/>
          <w:szCs w:val="26"/>
        </w:rPr>
        <w:tab/>
      </w:r>
      <w:r w:rsidRPr="00E45A85">
        <w:rPr>
          <w:sz w:val="26"/>
          <w:szCs w:val="26"/>
        </w:rPr>
        <w:tab/>
      </w:r>
    </w:p>
    <w:p w14:paraId="35D7CBD6" w14:textId="77777777" w:rsidR="001E6D46" w:rsidRPr="00E45A85" w:rsidRDefault="001E6D46" w:rsidP="001E6D46">
      <w:pPr>
        <w:spacing w:after="0" w:line="360" w:lineRule="auto"/>
        <w:rPr>
          <w:sz w:val="26"/>
          <w:szCs w:val="26"/>
        </w:rPr>
      </w:pP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p>
    <w:p w14:paraId="32B39EE5" w14:textId="77777777" w:rsidR="001E6D46" w:rsidRPr="00E45A85" w:rsidRDefault="001E6D46" w:rsidP="001E6D46">
      <w:pPr>
        <w:tabs>
          <w:tab w:val="left" w:pos="6225"/>
        </w:tabs>
        <w:spacing w:after="0" w:line="360" w:lineRule="auto"/>
        <w:rPr>
          <w:sz w:val="26"/>
          <w:szCs w:val="26"/>
        </w:rPr>
      </w:pPr>
      <w:r w:rsidRPr="00E45A85">
        <w:rPr>
          <w:sz w:val="26"/>
          <w:szCs w:val="26"/>
        </w:rPr>
        <w:tab/>
      </w:r>
    </w:p>
    <w:p w14:paraId="2FE37BFA" w14:textId="2D562F84" w:rsidR="001E6D46" w:rsidRPr="00E45A85" w:rsidRDefault="001E6D46" w:rsidP="001E6D46">
      <w:pPr>
        <w:spacing w:after="0" w:line="360" w:lineRule="auto"/>
        <w:rPr>
          <w:sz w:val="26"/>
          <w:szCs w:val="26"/>
        </w:rPr>
      </w:pPr>
      <w:r>
        <w:rPr>
          <w:noProof/>
          <w:sz w:val="26"/>
          <w:szCs w:val="26"/>
        </w:rPr>
        <mc:AlternateContent>
          <mc:Choice Requires="wps">
            <w:drawing>
              <wp:anchor distT="0" distB="0" distL="114300" distR="114300" simplePos="0" relativeHeight="251663360" behindDoc="0" locked="0" layoutInCell="1" allowOverlap="1" wp14:anchorId="2C96527A" wp14:editId="4715E099">
                <wp:simplePos x="0" y="0"/>
                <wp:positionH relativeFrom="column">
                  <wp:posOffset>1485900</wp:posOffset>
                </wp:positionH>
                <wp:positionV relativeFrom="paragraph">
                  <wp:posOffset>130175</wp:posOffset>
                </wp:positionV>
                <wp:extent cx="342900" cy="228600"/>
                <wp:effectExtent l="9525" t="13970" r="952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66F4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25pt" to="2in,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"/>
            </w:pict>
          </mc:Fallback>
        </mc:AlternateContent>
      </w:r>
      <w:r>
        <w:rPr>
          <w:noProof/>
          <w:sz w:val="26"/>
          <w:szCs w:val="26"/>
        </w:rPr>
        <mc:AlternateContent>
          <mc:Choice Requires="wps">
            <w:drawing>
              <wp:anchor distT="0" distB="0" distL="114300" distR="114300" simplePos="0" relativeHeight="251662336" behindDoc="0" locked="0" layoutInCell="1" allowOverlap="1" wp14:anchorId="1DE6ECFC" wp14:editId="227E53F8">
                <wp:simplePos x="0" y="0"/>
                <wp:positionH relativeFrom="column">
                  <wp:posOffset>685800</wp:posOffset>
                </wp:positionH>
                <wp:positionV relativeFrom="paragraph">
                  <wp:posOffset>130175</wp:posOffset>
                </wp:positionV>
                <wp:extent cx="342900" cy="228600"/>
                <wp:effectExtent l="9525" t="13970" r="952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D29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5pt" to="8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"/>
            </w:pict>
          </mc:Fallback>
        </mc:AlternateContent>
      </w:r>
    </w:p>
    <w:p w14:paraId="4517F5EB" w14:textId="099C2381" w:rsidR="001E6D46" w:rsidRPr="00E45A85" w:rsidRDefault="001E6D46" w:rsidP="001E6D46">
      <w:pPr>
        <w:tabs>
          <w:tab w:val="left" w:pos="4200"/>
        </w:tabs>
        <w:spacing w:after="0" w:line="360" w:lineRule="auto"/>
        <w:rPr>
          <w:sz w:val="26"/>
          <w:szCs w:val="26"/>
        </w:rPr>
      </w:pPr>
      <w:r>
        <w:rPr>
          <w:noProof/>
          <w:sz w:val="26"/>
          <w:szCs w:val="26"/>
        </w:rPr>
        <mc:AlternateContent>
          <mc:Choice Requires="wps">
            <w:drawing>
              <wp:anchor distT="0" distB="0" distL="114300" distR="114300" simplePos="0" relativeHeight="251664384" behindDoc="0" locked="0" layoutInCell="1" allowOverlap="1" wp14:anchorId="3F1E5125" wp14:editId="5601440A">
                <wp:simplePos x="0" y="0"/>
                <wp:positionH relativeFrom="column">
                  <wp:posOffset>685800</wp:posOffset>
                </wp:positionH>
                <wp:positionV relativeFrom="paragraph">
                  <wp:posOffset>297815</wp:posOffset>
                </wp:positionV>
                <wp:extent cx="0" cy="685800"/>
                <wp:effectExtent l="57150" t="8255" r="5715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2939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45pt" to="54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bW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">
                <v:stroke endarrow="block"/>
              </v:line>
            </w:pict>
          </mc:Fallback>
        </mc:AlternateContent>
      </w:r>
      <w:r w:rsidRPr="00E45A85">
        <w:rPr>
          <w:sz w:val="26"/>
          <w:szCs w:val="26"/>
        </w:rPr>
        <w:tab/>
      </w:r>
    </w:p>
    <w:p w14:paraId="434218E1" w14:textId="77777777" w:rsidR="001E6D46" w:rsidRPr="00E45A85" w:rsidRDefault="001E6D46" w:rsidP="001E6D46">
      <w:pPr>
        <w:spacing w:after="0" w:line="360" w:lineRule="auto"/>
        <w:rPr>
          <w:sz w:val="26"/>
          <w:szCs w:val="26"/>
        </w:rPr>
      </w:pPr>
    </w:p>
    <w:p w14:paraId="59C147C7" w14:textId="77777777" w:rsidR="001E6D46" w:rsidRPr="00E45A85" w:rsidRDefault="001E6D46" w:rsidP="001E6D46">
      <w:pPr>
        <w:spacing w:after="0" w:line="360" w:lineRule="auto"/>
        <w:rPr>
          <w:sz w:val="26"/>
          <w:szCs w:val="26"/>
        </w:rPr>
      </w:pPr>
    </w:p>
    <w:p w14:paraId="66EB878A" w14:textId="0A6BFC31" w:rsidR="001E6D46" w:rsidRPr="00E45A85" w:rsidRDefault="001E6D46" w:rsidP="001E6D46">
      <w:pPr>
        <w:spacing w:after="0" w:line="360" w:lineRule="auto"/>
        <w:rPr>
          <w:sz w:val="26"/>
          <w:szCs w:val="26"/>
        </w:rPr>
      </w:pPr>
      <w:r>
        <w:rPr>
          <w:noProof/>
          <w:sz w:val="26"/>
          <w:szCs w:val="26"/>
        </w:rPr>
        <mc:AlternateContent>
          <mc:Choice Requires="wps">
            <w:drawing>
              <wp:anchor distT="0" distB="0" distL="114300" distR="114300" simplePos="0" relativeHeight="251666432" behindDoc="0" locked="0" layoutInCell="1" allowOverlap="1" wp14:anchorId="091BCADE" wp14:editId="6AC7B4B2">
                <wp:simplePos x="0" y="0"/>
                <wp:positionH relativeFrom="column">
                  <wp:posOffset>2800350</wp:posOffset>
                </wp:positionH>
                <wp:positionV relativeFrom="paragraph">
                  <wp:posOffset>86360</wp:posOffset>
                </wp:positionV>
                <wp:extent cx="571500" cy="228600"/>
                <wp:effectExtent l="9525" t="10160"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B97C7" id="Straight Arrow Connector 4" o:spid="_x0000_s1026" type="#_x0000_t32" style="position:absolute;margin-left:220.5pt;margin-top:6.8pt;width:45pt;height: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"/>
            </w:pict>
          </mc:Fallback>
        </mc:AlternateContent>
      </w:r>
    </w:p>
    <w:p w14:paraId="74BBA8B3" w14:textId="63AE6F11" w:rsidR="001E6D46" w:rsidRPr="00E45A85" w:rsidRDefault="001E6D46" w:rsidP="001E6D46">
      <w:pPr>
        <w:spacing w:after="0" w:line="360" w:lineRule="auto"/>
        <w:rPr>
          <w:sz w:val="26"/>
          <w:szCs w:val="26"/>
        </w:rPr>
      </w:pPr>
      <w:r>
        <w:rPr>
          <w:noProof/>
          <w:sz w:val="26"/>
          <w:szCs w:val="26"/>
        </w:rPr>
        <mc:AlternateContent>
          <mc:Choice Requires="wps">
            <w:drawing>
              <wp:anchor distT="0" distB="0" distL="114300" distR="114300" simplePos="0" relativeHeight="251665408" behindDoc="0" locked="0" layoutInCell="1" allowOverlap="1" wp14:anchorId="0A4252A3" wp14:editId="74A11BA5">
                <wp:simplePos x="0" y="0"/>
                <wp:positionH relativeFrom="column">
                  <wp:posOffset>1143000</wp:posOffset>
                </wp:positionH>
                <wp:positionV relativeFrom="paragraph">
                  <wp:posOffset>92075</wp:posOffset>
                </wp:positionV>
                <wp:extent cx="1257300" cy="228600"/>
                <wp:effectExtent l="28575" t="61595"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4447E" id="Straight Connector 3"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5pt" to="18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">
                <v:stroke endarrow="block"/>
              </v:line>
            </w:pict>
          </mc:Fallback>
        </mc:AlternateContent>
      </w:r>
      <w:r>
        <w:rPr>
          <w:noProof/>
          <w:sz w:val="26"/>
          <w:szCs w:val="26"/>
        </w:rPr>
        <mc:AlternateContent>
          <mc:Choice Requires="wps">
            <w:drawing>
              <wp:anchor distT="0" distB="0" distL="114300" distR="114300" simplePos="0" relativeHeight="251660288" behindDoc="0" locked="0" layoutInCell="1" allowOverlap="1" wp14:anchorId="2D68DC3B" wp14:editId="2B172FD4">
                <wp:simplePos x="0" y="0"/>
                <wp:positionH relativeFrom="column">
                  <wp:posOffset>3543300</wp:posOffset>
                </wp:positionH>
                <wp:positionV relativeFrom="paragraph">
                  <wp:posOffset>3175</wp:posOffset>
                </wp:positionV>
                <wp:extent cx="457200" cy="3429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0EB7C960" w14:textId="77777777" w:rsidR="001E6D46" w:rsidRDefault="001E6D46" w:rsidP="001E6D46">
                            <w:pPr>
                              <w:spacing w:after="0"/>
                            </w:pPr>
                            <w:r>
                              <w:t>Có</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DC3B" id="Text Box 2" o:spid="_x0000_s1061" type="#_x0000_t202" style="position:absolute;margin-left:279pt;margin-top:.2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">
                <v:textbox>
                  <w:txbxContent>
                    <w:p w14:paraId="0EB7C960" w14:textId="77777777" w:rsidR="001E6D46" w:rsidRDefault="001E6D46" w:rsidP="001E6D46">
                      <w:pPr>
                        <w:spacing w:after="0"/>
                      </w:pPr>
                      <w:r>
                        <w:t>Có</w:t>
                      </w:r>
                      <w:r>
                        <w:tab/>
                      </w:r>
                    </w:p>
                  </w:txbxContent>
                </v:textbox>
              </v:shape>
            </w:pict>
          </mc:Fallback>
        </mc:AlternateContent>
      </w:r>
      <w:r w:rsidRPr="00E45A85">
        <w:rPr>
          <w:sz w:val="26"/>
          <w:szCs w:val="26"/>
        </w:rPr>
        <w:tab/>
      </w:r>
    </w:p>
    <w:p w14:paraId="5E43C69F" w14:textId="77777777" w:rsidR="001E6D46" w:rsidRPr="00E45A85" w:rsidRDefault="001E6D46" w:rsidP="001E6D46">
      <w:pPr>
        <w:spacing w:after="0" w:line="360" w:lineRule="auto"/>
        <w:rPr>
          <w:sz w:val="26"/>
          <w:szCs w:val="26"/>
        </w:rPr>
      </w:pPr>
    </w:p>
    <w:p w14:paraId="6927BBAB" w14:textId="77777777" w:rsidR="001E6D46" w:rsidRPr="00E45A85" w:rsidRDefault="001E6D46" w:rsidP="001E6D46">
      <w:pPr>
        <w:spacing w:after="0" w:line="360" w:lineRule="auto"/>
        <w:rPr>
          <w:sz w:val="26"/>
          <w:szCs w:val="26"/>
        </w:rPr>
      </w:pPr>
    </w:p>
    <w:p w14:paraId="34577D44" w14:textId="77777777" w:rsidR="001E6D46" w:rsidRPr="00E45A85" w:rsidRDefault="001E6D46" w:rsidP="001E6D46">
      <w:pPr>
        <w:spacing w:after="0" w:line="360" w:lineRule="auto"/>
        <w:rPr>
          <w:sz w:val="26"/>
          <w:szCs w:val="26"/>
        </w:rPr>
      </w:pPr>
    </w:p>
    <w:p w14:paraId="1B6D73FF" w14:textId="77777777" w:rsidR="001E6D46" w:rsidRPr="00E45A85" w:rsidRDefault="001E6D46" w:rsidP="001E6D46">
      <w:pPr>
        <w:spacing w:after="0" w:line="360" w:lineRule="auto"/>
        <w:rPr>
          <w:sz w:val="26"/>
          <w:szCs w:val="26"/>
        </w:rPr>
      </w:pP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p>
    <w:p w14:paraId="5107AC64" w14:textId="2B709A59" w:rsidR="001E6D46" w:rsidRPr="00E45A85" w:rsidRDefault="001E6D46" w:rsidP="001E6D46">
      <w:pPr>
        <w:spacing w:after="0" w:line="360" w:lineRule="auto"/>
        <w:rPr>
          <w:sz w:val="26"/>
          <w:szCs w:val="26"/>
        </w:rPr>
      </w:pP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t xml:space="preserve">    </w:t>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t xml:space="preserve">                        </w:t>
      </w:r>
      <w:r w:rsidRPr="00E45A85">
        <w:rPr>
          <w:sz w:val="26"/>
          <w:szCs w:val="26"/>
        </w:rPr>
        <w:tab/>
      </w:r>
      <w:r w:rsidRPr="00E45A85">
        <w:rPr>
          <w:sz w:val="26"/>
          <w:szCs w:val="26"/>
        </w:rPr>
        <w:tab/>
      </w:r>
      <w:r w:rsidRPr="00E45A85">
        <w:rPr>
          <w:sz w:val="26"/>
          <w:szCs w:val="26"/>
        </w:rPr>
        <w:tab/>
      </w:r>
      <w:r w:rsidRPr="00E45A85">
        <w:rPr>
          <w:sz w:val="26"/>
          <w:szCs w:val="26"/>
        </w:rPr>
        <w:tab/>
      </w:r>
      <w:r w:rsidRPr="00E45A85">
        <w:rPr>
          <w:sz w:val="26"/>
          <w:szCs w:val="26"/>
        </w:rPr>
        <w:tab/>
      </w:r>
      <w:r>
        <w:rPr>
          <w:noProof/>
          <w:sz w:val="26"/>
          <w:szCs w:val="26"/>
        </w:rPr>
        <mc:AlternateContent>
          <mc:Choice Requires="wps">
            <w:drawing>
              <wp:anchor distT="0" distB="0" distL="114300" distR="114300" simplePos="0" relativeHeight="251659264" behindDoc="0" locked="0" layoutInCell="1" allowOverlap="1" wp14:anchorId="2AD592EF" wp14:editId="7517C1BE">
                <wp:simplePos x="0" y="0"/>
                <wp:positionH relativeFrom="column">
                  <wp:posOffset>2400300</wp:posOffset>
                </wp:positionH>
                <wp:positionV relativeFrom="paragraph">
                  <wp:posOffset>18357215</wp:posOffset>
                </wp:positionV>
                <wp:extent cx="685800" cy="228600"/>
                <wp:effectExtent l="9525" t="1016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D06E775" w14:textId="77777777" w:rsidR="001E6D46" w:rsidRDefault="001E6D46" w:rsidP="001E6D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92EF" id="Text Box 1" o:spid="_x0000_s1062" type="#_x0000_t202" style="position:absolute;margin-left:189pt;margin-top:1445.4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">
                <v:textbox>
                  <w:txbxContent>
                    <w:p w14:paraId="2D06E775" w14:textId="77777777" w:rsidR="001E6D46" w:rsidRDefault="001E6D46" w:rsidP="001E6D46"/>
                  </w:txbxContent>
                </v:textbox>
              </v:shape>
            </w:pict>
          </mc:Fallback>
        </mc:AlternateContent>
      </w:r>
    </w:p>
    <w:p w14:paraId="1EC23B56" w14:textId="77777777" w:rsidR="001E6D46" w:rsidRDefault="001E6D46" w:rsidP="001E6D46">
      <w:pPr>
        <w:pStyle w:val="ListParagraph"/>
        <w:spacing w:before="120" w:after="0" w:line="360" w:lineRule="auto"/>
        <w:ind w:left="426"/>
        <w:jc w:val="both"/>
        <w:rPr>
          <w:b/>
          <w:bCs/>
          <w:sz w:val="28"/>
          <w:szCs w:val="28"/>
        </w:rPr>
      </w:pPr>
    </w:p>
    <w:p w14:paraId="0B70B6A5" w14:textId="6FBA34B4"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7D50ABAB" w14:textId="77777777" w:rsidR="001E6D46" w:rsidRPr="00E45A85" w:rsidRDefault="001E6D46" w:rsidP="001E6D46">
      <w:pPr>
        <w:numPr>
          <w:ilvl w:val="0"/>
          <w:numId w:val="40"/>
        </w:numPr>
        <w:spacing w:after="0" w:line="360" w:lineRule="auto"/>
        <w:jc w:val="both"/>
        <w:rPr>
          <w:b/>
          <w:sz w:val="26"/>
          <w:szCs w:val="26"/>
        </w:rPr>
      </w:pPr>
      <w:r w:rsidRPr="00E45A85">
        <w:rPr>
          <w:b/>
          <w:sz w:val="26"/>
          <w:szCs w:val="26"/>
        </w:rPr>
        <w:t xml:space="preserve">Nội khoa </w:t>
      </w:r>
    </w:p>
    <w:p w14:paraId="1AD6CB64" w14:textId="77777777" w:rsidR="001E6D46" w:rsidRPr="00E45A85" w:rsidRDefault="001E6D46" w:rsidP="001E6D46">
      <w:pPr>
        <w:spacing w:after="0" w:line="360" w:lineRule="auto"/>
        <w:ind w:left="360"/>
        <w:jc w:val="both"/>
        <w:rPr>
          <w:sz w:val="26"/>
          <w:szCs w:val="26"/>
        </w:rPr>
      </w:pPr>
      <w:r w:rsidRPr="00E45A85">
        <w:rPr>
          <w:sz w:val="26"/>
          <w:szCs w:val="26"/>
        </w:rPr>
        <w:t xml:space="preserve">-  </w:t>
      </w:r>
      <w:r w:rsidRPr="00E45A85">
        <w:rPr>
          <w:sz w:val="26"/>
          <w:szCs w:val="26"/>
        </w:rPr>
        <w:tab/>
        <w:t>Nhân lành tính: Levothyrox   50-  200µg / ngày</w:t>
      </w:r>
    </w:p>
    <w:p w14:paraId="3D457001" w14:textId="77777777" w:rsidR="001E6D46" w:rsidRPr="00E45A85" w:rsidRDefault="001E6D46" w:rsidP="001E6D46">
      <w:pPr>
        <w:spacing w:after="0" w:line="360" w:lineRule="auto"/>
        <w:ind w:left="360"/>
        <w:jc w:val="both"/>
        <w:rPr>
          <w:sz w:val="26"/>
          <w:szCs w:val="26"/>
        </w:rPr>
      </w:pPr>
      <w:r w:rsidRPr="00E45A85">
        <w:rPr>
          <w:sz w:val="26"/>
          <w:szCs w:val="26"/>
        </w:rPr>
        <w:t xml:space="preserve">-  </w:t>
      </w:r>
      <w:r w:rsidRPr="00E45A85">
        <w:rPr>
          <w:sz w:val="26"/>
          <w:szCs w:val="26"/>
        </w:rPr>
        <w:tab/>
        <w:t>Thời gian liên tục trung bình từ 6 tháng đến 1 năm</w:t>
      </w:r>
    </w:p>
    <w:p w14:paraId="2BE6A471" w14:textId="77777777" w:rsidR="001E6D46" w:rsidRPr="00E45A85" w:rsidRDefault="001E6D46" w:rsidP="001E6D46">
      <w:pPr>
        <w:spacing w:after="0" w:line="360" w:lineRule="auto"/>
        <w:ind w:left="360"/>
        <w:jc w:val="both"/>
        <w:rPr>
          <w:sz w:val="26"/>
          <w:szCs w:val="26"/>
        </w:rPr>
      </w:pPr>
      <w:r w:rsidRPr="00E45A85">
        <w:rPr>
          <w:sz w:val="26"/>
          <w:szCs w:val="26"/>
        </w:rPr>
        <w:lastRenderedPageBreak/>
        <w:t xml:space="preserve">-  </w:t>
      </w:r>
      <w:r w:rsidRPr="00E45A85">
        <w:rPr>
          <w:sz w:val="26"/>
          <w:szCs w:val="26"/>
        </w:rPr>
        <w:tab/>
        <w:t>Theo dõi liều Levothyrox duy trì ức chế TSH từ 0,1 – 0,5µg / ml.</w:t>
      </w:r>
    </w:p>
    <w:p w14:paraId="4A3F40DE" w14:textId="243FF7E2" w:rsidR="001E6D46" w:rsidRPr="00E45A85" w:rsidRDefault="001E6D46" w:rsidP="001E6D46">
      <w:pPr>
        <w:numPr>
          <w:ilvl w:val="0"/>
          <w:numId w:val="40"/>
        </w:numPr>
        <w:spacing w:after="0" w:line="360" w:lineRule="auto"/>
        <w:jc w:val="both"/>
        <w:rPr>
          <w:b/>
          <w:sz w:val="26"/>
          <w:szCs w:val="26"/>
        </w:rPr>
      </w:pPr>
      <w:r w:rsidRPr="00E45A85">
        <w:rPr>
          <w:b/>
          <w:sz w:val="26"/>
          <w:szCs w:val="26"/>
        </w:rPr>
        <w:t xml:space="preserve"> </w:t>
      </w:r>
      <w:r>
        <w:rPr>
          <w:sz w:val="26"/>
          <w:szCs w:val="26"/>
        </w:rPr>
        <w:t>Chuyển lên bệnh viện tuyến trên</w:t>
      </w:r>
      <w:r w:rsidRPr="00E45A85">
        <w:rPr>
          <w:sz w:val="26"/>
          <w:szCs w:val="26"/>
        </w:rPr>
        <w:t xml:space="preserve"> </w:t>
      </w:r>
      <w:proofErr w:type="gramStart"/>
      <w:r w:rsidRPr="00E45A85">
        <w:rPr>
          <w:sz w:val="26"/>
          <w:szCs w:val="26"/>
        </w:rPr>
        <w:t>trong :</w:t>
      </w:r>
      <w:proofErr w:type="gramEnd"/>
    </w:p>
    <w:p w14:paraId="77A858DD" w14:textId="77777777" w:rsidR="001E6D46" w:rsidRPr="00E45A85" w:rsidRDefault="001E6D46" w:rsidP="001E6D46">
      <w:pPr>
        <w:numPr>
          <w:ilvl w:val="0"/>
          <w:numId w:val="38"/>
        </w:numPr>
        <w:spacing w:after="0" w:line="360" w:lineRule="auto"/>
        <w:jc w:val="both"/>
        <w:rPr>
          <w:sz w:val="26"/>
          <w:szCs w:val="26"/>
        </w:rPr>
      </w:pPr>
      <w:r w:rsidRPr="00E45A85">
        <w:rPr>
          <w:sz w:val="26"/>
          <w:szCs w:val="26"/>
        </w:rPr>
        <w:t>Nhân nghi ngờ aùc tính</w:t>
      </w:r>
    </w:p>
    <w:p w14:paraId="5584D054" w14:textId="11DDC51D" w:rsidR="001E6D46" w:rsidRPr="00085CF5" w:rsidRDefault="001E6D46" w:rsidP="00085CF5">
      <w:pPr>
        <w:numPr>
          <w:ilvl w:val="0"/>
          <w:numId w:val="38"/>
        </w:numPr>
        <w:spacing w:after="0" w:line="360" w:lineRule="auto"/>
        <w:jc w:val="both"/>
        <w:rPr>
          <w:sz w:val="26"/>
          <w:szCs w:val="26"/>
        </w:rPr>
      </w:pPr>
      <w:r w:rsidRPr="00E45A85">
        <w:rPr>
          <w:sz w:val="26"/>
          <w:szCs w:val="26"/>
        </w:rPr>
        <w:t>Nhân kích thước lớn &gt; 40mm</w:t>
      </w:r>
    </w:p>
    <w:p w14:paraId="1BDF09DC" w14:textId="60097C12" w:rsidR="00353AF2" w:rsidRPr="00D33691" w:rsidRDefault="00353AF2" w:rsidP="00DD6A51">
      <w:pPr>
        <w:pStyle w:val="ListParagraph"/>
        <w:numPr>
          <w:ilvl w:val="0"/>
          <w:numId w:val="29"/>
        </w:numPr>
        <w:spacing w:before="120" w:after="0" w:line="360" w:lineRule="auto"/>
        <w:ind w:left="426"/>
        <w:jc w:val="both"/>
        <w:rPr>
          <w:b/>
          <w:bCs/>
          <w:sz w:val="28"/>
          <w:szCs w:val="28"/>
          <w:highlight w:val="yellow"/>
        </w:rPr>
      </w:pPr>
      <w:r w:rsidRPr="00D33691">
        <w:rPr>
          <w:b/>
          <w:bCs/>
          <w:sz w:val="28"/>
          <w:szCs w:val="28"/>
          <w:highlight w:val="yellow"/>
        </w:rPr>
        <w:t>TIÊU CHUẨN NHẬP VIỆN</w:t>
      </w:r>
    </w:p>
    <w:p w14:paraId="5689F605" w14:textId="780A218F" w:rsidR="00353AF2" w:rsidRPr="00D33691" w:rsidRDefault="00353AF2" w:rsidP="00DD6A51">
      <w:pPr>
        <w:pStyle w:val="ListParagraph"/>
        <w:numPr>
          <w:ilvl w:val="0"/>
          <w:numId w:val="29"/>
        </w:numPr>
        <w:spacing w:before="120" w:after="0" w:line="360" w:lineRule="auto"/>
        <w:ind w:left="426"/>
        <w:jc w:val="both"/>
        <w:rPr>
          <w:b/>
          <w:bCs/>
          <w:sz w:val="28"/>
          <w:szCs w:val="28"/>
          <w:highlight w:val="yellow"/>
        </w:rPr>
      </w:pPr>
      <w:r w:rsidRPr="00D33691">
        <w:rPr>
          <w:b/>
          <w:bCs/>
          <w:sz w:val="28"/>
          <w:szCs w:val="28"/>
          <w:highlight w:val="yellow"/>
        </w:rPr>
        <w:t>TIÊN LƯỢNG BIẾN CHỨNG</w:t>
      </w:r>
    </w:p>
    <w:p w14:paraId="05AFF809" w14:textId="49FA7289" w:rsidR="00353AF2" w:rsidRPr="00D33691" w:rsidRDefault="00353AF2" w:rsidP="00DD6A51">
      <w:pPr>
        <w:pStyle w:val="ListParagraph"/>
        <w:numPr>
          <w:ilvl w:val="0"/>
          <w:numId w:val="29"/>
        </w:numPr>
        <w:spacing w:before="120" w:after="0" w:line="360" w:lineRule="auto"/>
        <w:ind w:left="426"/>
        <w:jc w:val="both"/>
        <w:rPr>
          <w:b/>
          <w:bCs/>
          <w:sz w:val="28"/>
          <w:szCs w:val="28"/>
          <w:highlight w:val="yellow"/>
        </w:rPr>
      </w:pPr>
      <w:r w:rsidRPr="00D33691">
        <w:rPr>
          <w:b/>
          <w:bCs/>
          <w:sz w:val="28"/>
          <w:szCs w:val="28"/>
          <w:highlight w:val="yellow"/>
        </w:rPr>
        <w:t>PHÒNG BỆNH</w:t>
      </w:r>
    </w:p>
    <w:p w14:paraId="47744991" w14:textId="18CABE6C" w:rsidR="001F7A3C" w:rsidRPr="00D33691" w:rsidRDefault="00353AF2" w:rsidP="00DD6A51">
      <w:pPr>
        <w:pStyle w:val="ListParagraph"/>
        <w:numPr>
          <w:ilvl w:val="0"/>
          <w:numId w:val="29"/>
        </w:numPr>
        <w:spacing w:before="120" w:after="0" w:line="360" w:lineRule="auto"/>
        <w:ind w:left="426"/>
        <w:jc w:val="both"/>
        <w:rPr>
          <w:b/>
          <w:bCs/>
          <w:sz w:val="28"/>
          <w:szCs w:val="28"/>
          <w:highlight w:val="yellow"/>
        </w:rPr>
      </w:pPr>
      <w:r w:rsidRPr="00D33691">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790D0238" w:rsidR="00D33691" w:rsidRDefault="00D33691" w:rsidP="00693713">
      <w:pPr>
        <w:pStyle w:val="BodyText"/>
        <w:spacing w:before="0" w:line="360" w:lineRule="auto"/>
        <w:ind w:right="266"/>
        <w:rPr>
          <w:sz w:val="26"/>
          <w:szCs w:val="26"/>
        </w:rPr>
      </w:pPr>
    </w:p>
    <w:p w14:paraId="329FCBF0" w14:textId="77777777" w:rsidR="00D33691" w:rsidRPr="00D33691" w:rsidRDefault="00D33691" w:rsidP="00D33691">
      <w:pPr>
        <w:rPr>
          <w:lang w:val="vi"/>
        </w:rPr>
      </w:pPr>
    </w:p>
    <w:p w14:paraId="68DD25F0" w14:textId="77777777" w:rsidR="00D33691" w:rsidRPr="00D33691" w:rsidRDefault="00D33691" w:rsidP="00D33691">
      <w:pPr>
        <w:rPr>
          <w:lang w:val="vi"/>
        </w:rPr>
      </w:pPr>
    </w:p>
    <w:p w14:paraId="706990B6" w14:textId="77777777" w:rsidR="00D33691" w:rsidRPr="00D33691" w:rsidRDefault="00D33691" w:rsidP="00D33691">
      <w:pPr>
        <w:rPr>
          <w:lang w:val="vi"/>
        </w:rPr>
      </w:pPr>
    </w:p>
    <w:p w14:paraId="13EC2993" w14:textId="77777777" w:rsidR="00D33691" w:rsidRPr="00D33691" w:rsidRDefault="00D33691" w:rsidP="00D33691">
      <w:pPr>
        <w:rPr>
          <w:lang w:val="vi"/>
        </w:rPr>
      </w:pPr>
    </w:p>
    <w:p w14:paraId="36EACBF3" w14:textId="77777777" w:rsidR="00D33691" w:rsidRPr="00D33691" w:rsidRDefault="00D33691" w:rsidP="00D33691">
      <w:pPr>
        <w:rPr>
          <w:lang w:val="vi"/>
        </w:rPr>
      </w:pPr>
    </w:p>
    <w:p w14:paraId="376CC5E4" w14:textId="77777777" w:rsidR="00D33691" w:rsidRPr="00D33691" w:rsidRDefault="00D33691" w:rsidP="00D33691">
      <w:pPr>
        <w:rPr>
          <w:lang w:val="vi"/>
        </w:rPr>
      </w:pPr>
    </w:p>
    <w:p w14:paraId="4051CDD3" w14:textId="77777777" w:rsidR="00D33691" w:rsidRPr="00D33691" w:rsidRDefault="00D33691" w:rsidP="00D33691">
      <w:pPr>
        <w:rPr>
          <w:lang w:val="vi"/>
        </w:rPr>
      </w:pPr>
    </w:p>
    <w:p w14:paraId="6871458F" w14:textId="77777777" w:rsidR="00D33691" w:rsidRPr="00D33691" w:rsidRDefault="00D33691" w:rsidP="00D33691">
      <w:pPr>
        <w:rPr>
          <w:lang w:val="vi"/>
        </w:rPr>
      </w:pPr>
    </w:p>
    <w:p w14:paraId="2DBD78DE" w14:textId="77777777" w:rsidR="00D33691" w:rsidRPr="00D33691" w:rsidRDefault="00D33691" w:rsidP="00D33691">
      <w:pPr>
        <w:rPr>
          <w:lang w:val="vi"/>
        </w:rPr>
      </w:pPr>
    </w:p>
    <w:p w14:paraId="26900C82" w14:textId="77777777" w:rsidR="00D33691" w:rsidRPr="00D33691" w:rsidRDefault="00D33691" w:rsidP="00D33691">
      <w:pPr>
        <w:rPr>
          <w:lang w:val="vi"/>
        </w:rPr>
      </w:pPr>
    </w:p>
    <w:p w14:paraId="519C01CF" w14:textId="77777777" w:rsidR="00D33691" w:rsidRPr="00D33691" w:rsidRDefault="00D33691" w:rsidP="00D33691">
      <w:pPr>
        <w:rPr>
          <w:lang w:val="vi"/>
        </w:rPr>
      </w:pPr>
    </w:p>
    <w:p w14:paraId="0006B2A2" w14:textId="77777777" w:rsidR="00D33691" w:rsidRPr="00D33691" w:rsidRDefault="00D33691" w:rsidP="00D33691">
      <w:pPr>
        <w:rPr>
          <w:lang w:val="vi"/>
        </w:rPr>
      </w:pPr>
    </w:p>
    <w:p w14:paraId="36A99AB6" w14:textId="77777777" w:rsidR="00D33691" w:rsidRPr="00D33691" w:rsidRDefault="00D33691" w:rsidP="00D33691">
      <w:pPr>
        <w:rPr>
          <w:lang w:val="vi"/>
        </w:rPr>
      </w:pPr>
    </w:p>
    <w:p w14:paraId="737A49D9" w14:textId="77777777" w:rsidR="00D33691" w:rsidRPr="00D33691" w:rsidRDefault="00D33691" w:rsidP="00D33691">
      <w:pPr>
        <w:rPr>
          <w:lang w:val="vi"/>
        </w:rPr>
      </w:pPr>
    </w:p>
    <w:p w14:paraId="24C81DD5" w14:textId="77777777" w:rsidR="00D33691" w:rsidRPr="00D33691" w:rsidRDefault="00D33691" w:rsidP="00D33691">
      <w:pPr>
        <w:rPr>
          <w:lang w:val="vi"/>
        </w:rPr>
      </w:pPr>
    </w:p>
    <w:p w14:paraId="5C25254E" w14:textId="77777777" w:rsidR="00D33691" w:rsidRPr="00D33691" w:rsidRDefault="00D33691" w:rsidP="00D33691">
      <w:pPr>
        <w:rPr>
          <w:lang w:val="vi"/>
        </w:rPr>
      </w:pPr>
    </w:p>
    <w:p w14:paraId="3A85B914" w14:textId="77777777" w:rsidR="00693713" w:rsidRPr="00D33691" w:rsidRDefault="00693713" w:rsidP="00D33691">
      <w:pPr>
        <w:rPr>
          <w:lang w:val="vi"/>
        </w:rPr>
        <w:sectPr w:rsidR="00693713" w:rsidRPr="00D33691" w:rsidSect="009C2F94">
          <w:headerReference w:type="default" r:id="rId8"/>
          <w:footerReference w:type="default" r:id="rId9"/>
          <w:pgSz w:w="12240" w:h="15840"/>
          <w:pgMar w:top="1134" w:right="902" w:bottom="964" w:left="1418" w:header="0" w:footer="737" w:gutter="0"/>
          <w:cols w:space="720"/>
          <w:docGrid w:linePitch="326"/>
        </w:sectPr>
      </w:pP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AAC78" w14:textId="77777777" w:rsidR="00AD41D5" w:rsidRDefault="00AD41D5" w:rsidP="00D031C0">
      <w:pPr>
        <w:spacing w:after="0" w:line="240" w:lineRule="auto"/>
      </w:pPr>
      <w:r>
        <w:separator/>
      </w:r>
    </w:p>
  </w:endnote>
  <w:endnote w:type="continuationSeparator" w:id="0">
    <w:p w14:paraId="68C22171" w14:textId="77777777" w:rsidR="00AD41D5" w:rsidRDefault="00AD41D5"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75F94D96"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85CF5">
              <w:rPr>
                <w:b/>
                <w:bCs/>
                <w:noProof/>
              </w:rPr>
              <w:t>5</w:t>
            </w:r>
            <w:r>
              <w:rPr>
                <w:b/>
                <w:bCs/>
                <w:szCs w:val="24"/>
              </w:rPr>
              <w:fldChar w:fldCharType="end"/>
            </w:r>
            <w:r>
              <w:t xml:space="preserve"> of </w:t>
            </w:r>
            <w:r w:rsidR="00D33691">
              <w:rPr>
                <w:b/>
                <w:bCs/>
                <w:szCs w:val="24"/>
              </w:rPr>
              <w:t>4</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FF9" w14:textId="0CCC4715" w:rsidR="00D33691" w:rsidRDefault="00D33691">
    <w:pPr>
      <w:pStyle w:val="Footer"/>
      <w:jc w:val="right"/>
    </w:pPr>
  </w:p>
  <w:p w14:paraId="7D8C1C52" w14:textId="77777777" w:rsidR="00D33691" w:rsidRDefault="00D3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A8E7" w14:textId="77777777" w:rsidR="00AD41D5" w:rsidRDefault="00AD41D5" w:rsidP="00D031C0">
      <w:pPr>
        <w:spacing w:after="0" w:line="240" w:lineRule="auto"/>
      </w:pPr>
      <w:r>
        <w:separator/>
      </w:r>
    </w:p>
  </w:footnote>
  <w:footnote w:type="continuationSeparator" w:id="0">
    <w:p w14:paraId="3B4C0735" w14:textId="77777777" w:rsidR="00AD41D5" w:rsidRDefault="00AD41D5"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2FCA6467">
                <wp:simplePos x="0" y="0"/>
                <wp:positionH relativeFrom="margin">
                  <wp:posOffset>109797</wp:posOffset>
                </wp:positionH>
                <wp:positionV relativeFrom="paragraph">
                  <wp:posOffset>172523</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6215C018" w:rsidR="00353AF2" w:rsidRPr="00D33691" w:rsidRDefault="00D33691" w:rsidP="00D33691">
          <w:pPr>
            <w:spacing w:after="0"/>
            <w:jc w:val="center"/>
            <w:rPr>
              <w:b/>
              <w:sz w:val="18"/>
              <w:szCs w:val="18"/>
            </w:rPr>
          </w:pPr>
          <w:r w:rsidRPr="00D33691">
            <w:rPr>
              <w:b/>
              <w:sz w:val="18"/>
              <w:szCs w:val="18"/>
            </w:rPr>
            <w:t>PRO-MO-OPD-015</w:t>
          </w:r>
        </w:p>
      </w:tc>
    </w:tr>
    <w:tr w:rsidR="00353AF2" w:rsidRPr="00D031C0" w14:paraId="149AF2C2" w14:textId="77777777" w:rsidTr="00D33691">
      <w:trPr>
        <w:cantSplit/>
        <w:trHeight w:val="280"/>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60FD0EF" w:rsidR="00353AF2" w:rsidRPr="00D33691" w:rsidRDefault="00353AF2" w:rsidP="008E06EF">
          <w:pPr>
            <w:pStyle w:val="Heading1"/>
            <w:spacing w:line="360" w:lineRule="auto"/>
            <w:jc w:val="center"/>
            <w:rPr>
              <w:rFonts w:ascii="Times New Roman" w:hAnsi="Times New Roman" w:cs="Times New Roman"/>
              <w:b/>
            </w:rPr>
          </w:pPr>
          <w:r w:rsidRPr="00D33691">
            <w:rPr>
              <w:rFonts w:ascii="Times New Roman" w:hAnsi="Times New Roman" w:cs="Times New Roman"/>
              <w:b/>
              <w:color w:val="auto"/>
            </w:rPr>
            <w:t>BỆ</w:t>
          </w:r>
          <w:r w:rsidR="001E6D46" w:rsidRPr="00D33691">
            <w:rPr>
              <w:rFonts w:ascii="Times New Roman" w:hAnsi="Times New Roman" w:cs="Times New Roman"/>
              <w:b/>
              <w:color w:val="auto"/>
            </w:rPr>
            <w:t>NH BƯỚU GIÁP NHÂN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4857955D" w:rsidR="00353AF2" w:rsidRPr="00FD45A7" w:rsidRDefault="00353AF2" w:rsidP="00454288">
          <w:pPr>
            <w:spacing w:after="20"/>
            <w:rPr>
              <w:noProof/>
              <w:sz w:val="18"/>
            </w:rPr>
          </w:pPr>
          <w:r w:rsidRPr="00FD45A7">
            <w:rPr>
              <w:noProof/>
              <w:sz w:val="18"/>
            </w:rPr>
            <w:t xml:space="preserve">Phiên bản: </w:t>
          </w:r>
          <w:r w:rsidR="00D33691">
            <w:rPr>
              <w:noProof/>
              <w:sz w:val="18"/>
            </w:rPr>
            <w:t>00</w:t>
          </w:r>
        </w:p>
      </w:tc>
    </w:tr>
    <w:tr w:rsidR="00353AF2" w14:paraId="32D68E98" w14:textId="77777777" w:rsidTr="00D33691">
      <w:trPr>
        <w:cantSplit/>
        <w:trHeight w:val="270"/>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291D1ED2" w:rsidR="00353AF2" w:rsidRPr="00FD45A7" w:rsidRDefault="00353AF2" w:rsidP="00454288">
          <w:pPr>
            <w:spacing w:after="20"/>
            <w:rPr>
              <w:noProof/>
              <w:sz w:val="18"/>
            </w:rPr>
          </w:pPr>
          <w:r w:rsidRPr="00FD45A7">
            <w:rPr>
              <w:noProof/>
              <w:sz w:val="18"/>
            </w:rPr>
            <w:t xml:space="preserve">Ngày hiệu lực: </w:t>
          </w:r>
          <w:r w:rsidR="00D33691">
            <w:rPr>
              <w:noProof/>
              <w:sz w:val="18"/>
            </w:rPr>
            <w:t>15/11/2022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76A5995" w:rsidR="00353AF2" w:rsidRPr="00FD45A7" w:rsidRDefault="00353AF2" w:rsidP="00454288">
          <w:pPr>
            <w:spacing w:after="20"/>
            <w:rPr>
              <w:noProof/>
              <w:sz w:val="16"/>
            </w:rPr>
          </w:pPr>
          <w:r w:rsidRPr="00FD45A7">
            <w:rPr>
              <w:noProof/>
              <w:sz w:val="18"/>
            </w:rPr>
            <w:t xml:space="preserve">Số trang: </w:t>
          </w:r>
          <w:r w:rsidR="00D33691">
            <w:rPr>
              <w:noProof/>
              <w:sz w:val="18"/>
            </w:rPr>
            <w:t>04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E266F8"/>
    <w:multiLevelType w:val="hybridMultilevel"/>
    <w:tmpl w:val="122C89EC"/>
    <w:lvl w:ilvl="0" w:tplc="7B62DD22">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0A7BFC"/>
    <w:multiLevelType w:val="hybridMultilevel"/>
    <w:tmpl w:val="2B966872"/>
    <w:lvl w:ilvl="0" w:tplc="A0EE58C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B160B2"/>
    <w:multiLevelType w:val="hybridMultilevel"/>
    <w:tmpl w:val="8DEE66BA"/>
    <w:lvl w:ilvl="0" w:tplc="FA366CB4">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2292FB1"/>
    <w:multiLevelType w:val="hybridMultilevel"/>
    <w:tmpl w:val="D10C5248"/>
    <w:lvl w:ilvl="0" w:tplc="FDE003DC">
      <w:start w:val="1"/>
      <w:numFmt w:val="decimal"/>
      <w:lvlText w:val="%1."/>
      <w:lvlJc w:val="left"/>
      <w:pPr>
        <w:tabs>
          <w:tab w:val="num" w:pos="1080"/>
        </w:tabs>
        <w:ind w:left="1080" w:hanging="360"/>
      </w:pPr>
      <w:rPr>
        <w:rFonts w:hint="default"/>
      </w:rPr>
    </w:lvl>
    <w:lvl w:ilvl="1" w:tplc="68643576">
      <w:numFmt w:val="none"/>
      <w:lvlText w:val=""/>
      <w:lvlJc w:val="left"/>
      <w:pPr>
        <w:tabs>
          <w:tab w:val="num" w:pos="360"/>
        </w:tabs>
      </w:pPr>
    </w:lvl>
    <w:lvl w:ilvl="2" w:tplc="5BFC2E64">
      <w:numFmt w:val="none"/>
      <w:lvlText w:val=""/>
      <w:lvlJc w:val="left"/>
      <w:pPr>
        <w:tabs>
          <w:tab w:val="num" w:pos="360"/>
        </w:tabs>
      </w:pPr>
    </w:lvl>
    <w:lvl w:ilvl="3" w:tplc="170219CA">
      <w:numFmt w:val="none"/>
      <w:lvlText w:val=""/>
      <w:lvlJc w:val="left"/>
      <w:pPr>
        <w:tabs>
          <w:tab w:val="num" w:pos="360"/>
        </w:tabs>
      </w:pPr>
    </w:lvl>
    <w:lvl w:ilvl="4" w:tplc="DD92B5A6">
      <w:numFmt w:val="none"/>
      <w:lvlText w:val=""/>
      <w:lvlJc w:val="left"/>
      <w:pPr>
        <w:tabs>
          <w:tab w:val="num" w:pos="360"/>
        </w:tabs>
      </w:pPr>
    </w:lvl>
    <w:lvl w:ilvl="5" w:tplc="310CFBCA">
      <w:numFmt w:val="none"/>
      <w:lvlText w:val=""/>
      <w:lvlJc w:val="left"/>
      <w:pPr>
        <w:tabs>
          <w:tab w:val="num" w:pos="360"/>
        </w:tabs>
      </w:pPr>
    </w:lvl>
    <w:lvl w:ilvl="6" w:tplc="FAAC4C22">
      <w:numFmt w:val="none"/>
      <w:lvlText w:val=""/>
      <w:lvlJc w:val="left"/>
      <w:pPr>
        <w:tabs>
          <w:tab w:val="num" w:pos="360"/>
        </w:tabs>
      </w:pPr>
    </w:lvl>
    <w:lvl w:ilvl="7" w:tplc="0AE693D0">
      <w:numFmt w:val="none"/>
      <w:lvlText w:val=""/>
      <w:lvlJc w:val="left"/>
      <w:pPr>
        <w:tabs>
          <w:tab w:val="num" w:pos="360"/>
        </w:tabs>
      </w:pPr>
    </w:lvl>
    <w:lvl w:ilvl="8" w:tplc="2A2C46A4">
      <w:numFmt w:val="none"/>
      <w:lvlText w:val=""/>
      <w:lvlJc w:val="left"/>
      <w:pPr>
        <w:tabs>
          <w:tab w:val="num" w:pos="360"/>
        </w:tabs>
      </w:p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9" w15:restartNumberingAfterBreak="0">
    <w:nsid w:val="78FE75FF"/>
    <w:multiLevelType w:val="hybridMultilevel"/>
    <w:tmpl w:val="A8D800D6"/>
    <w:lvl w:ilvl="0" w:tplc="5554FB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31"/>
  </w:num>
  <w:num w:numId="4">
    <w:abstractNumId w:val="34"/>
  </w:num>
  <w:num w:numId="5">
    <w:abstractNumId w:val="26"/>
  </w:num>
  <w:num w:numId="6">
    <w:abstractNumId w:val="23"/>
  </w:num>
  <w:num w:numId="7">
    <w:abstractNumId w:val="11"/>
  </w:num>
  <w:num w:numId="8">
    <w:abstractNumId w:val="33"/>
  </w:num>
  <w:num w:numId="9">
    <w:abstractNumId w:val="5"/>
  </w:num>
  <w:num w:numId="10">
    <w:abstractNumId w:val="0"/>
  </w:num>
  <w:num w:numId="11">
    <w:abstractNumId w:val="1"/>
  </w:num>
  <w:num w:numId="12">
    <w:abstractNumId w:val="37"/>
  </w:num>
  <w:num w:numId="13">
    <w:abstractNumId w:val="30"/>
  </w:num>
  <w:num w:numId="14">
    <w:abstractNumId w:val="32"/>
  </w:num>
  <w:num w:numId="15">
    <w:abstractNumId w:val="38"/>
  </w:num>
  <w:num w:numId="16">
    <w:abstractNumId w:val="6"/>
  </w:num>
  <w:num w:numId="17">
    <w:abstractNumId w:val="18"/>
  </w:num>
  <w:num w:numId="18">
    <w:abstractNumId w:val="36"/>
  </w:num>
  <w:num w:numId="19">
    <w:abstractNumId w:val="7"/>
  </w:num>
  <w:num w:numId="20">
    <w:abstractNumId w:val="2"/>
  </w:num>
  <w:num w:numId="21">
    <w:abstractNumId w:val="13"/>
  </w:num>
  <w:num w:numId="22">
    <w:abstractNumId w:val="17"/>
  </w:num>
  <w:num w:numId="23">
    <w:abstractNumId w:val="21"/>
  </w:num>
  <w:num w:numId="24">
    <w:abstractNumId w:val="27"/>
  </w:num>
  <w:num w:numId="25">
    <w:abstractNumId w:val="12"/>
  </w:num>
  <w:num w:numId="26">
    <w:abstractNumId w:val="25"/>
  </w:num>
  <w:num w:numId="27">
    <w:abstractNumId w:val="24"/>
  </w:num>
  <w:num w:numId="28">
    <w:abstractNumId w:val="14"/>
  </w:num>
  <w:num w:numId="29">
    <w:abstractNumId w:val="20"/>
  </w:num>
  <w:num w:numId="30">
    <w:abstractNumId w:val="16"/>
  </w:num>
  <w:num w:numId="31">
    <w:abstractNumId w:val="35"/>
  </w:num>
  <w:num w:numId="32">
    <w:abstractNumId w:val="15"/>
  </w:num>
  <w:num w:numId="33">
    <w:abstractNumId w:val="29"/>
  </w:num>
  <w:num w:numId="34">
    <w:abstractNumId w:val="19"/>
  </w:num>
  <w:num w:numId="35">
    <w:abstractNumId w:val="4"/>
  </w:num>
  <w:num w:numId="36">
    <w:abstractNumId w:val="3"/>
  </w:num>
  <w:num w:numId="37">
    <w:abstractNumId w:val="28"/>
  </w:num>
  <w:num w:numId="38">
    <w:abstractNumId w:val="8"/>
  </w:num>
  <w:num w:numId="39">
    <w:abstractNumId w:val="2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85CF5"/>
    <w:rsid w:val="000C3EE1"/>
    <w:rsid w:val="000D6AA1"/>
    <w:rsid w:val="000F4121"/>
    <w:rsid w:val="00101DBA"/>
    <w:rsid w:val="00106CC7"/>
    <w:rsid w:val="00111AB1"/>
    <w:rsid w:val="001A6B73"/>
    <w:rsid w:val="001D1FB0"/>
    <w:rsid w:val="001D7A59"/>
    <w:rsid w:val="001E6D46"/>
    <w:rsid w:val="001F7A3C"/>
    <w:rsid w:val="00217816"/>
    <w:rsid w:val="00272405"/>
    <w:rsid w:val="002775D5"/>
    <w:rsid w:val="002D34CF"/>
    <w:rsid w:val="00353AF2"/>
    <w:rsid w:val="0036737C"/>
    <w:rsid w:val="00371719"/>
    <w:rsid w:val="00375912"/>
    <w:rsid w:val="00386672"/>
    <w:rsid w:val="003A2E82"/>
    <w:rsid w:val="003B12E4"/>
    <w:rsid w:val="003B58BC"/>
    <w:rsid w:val="00444304"/>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AD41D5"/>
    <w:rsid w:val="00B671DD"/>
    <w:rsid w:val="00BA4876"/>
    <w:rsid w:val="00BD4127"/>
    <w:rsid w:val="00BF60DB"/>
    <w:rsid w:val="00C823A1"/>
    <w:rsid w:val="00C82BEB"/>
    <w:rsid w:val="00D031C0"/>
    <w:rsid w:val="00D33691"/>
    <w:rsid w:val="00D5611B"/>
    <w:rsid w:val="00DA7DB7"/>
    <w:rsid w:val="00DC4773"/>
    <w:rsid w:val="00DD6A51"/>
    <w:rsid w:val="00DE3397"/>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5573">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5FD1-B815-4B74-9DF0-13198ADC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2022-11-07T02:32:00Z</dcterms:created>
  <dcterms:modified xsi:type="dcterms:W3CDTF">2022-11-07T02:35:00Z</dcterms:modified>
</cp:coreProperties>
</file>