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23CBAC78" w:rsidR="00353AF2" w:rsidRDefault="00353AF2" w:rsidP="00DD6A51">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547630C6" w14:textId="77777777" w:rsidR="002501A6" w:rsidRPr="002501A6" w:rsidRDefault="002501A6" w:rsidP="002501A6">
      <w:pPr>
        <w:pStyle w:val="ListParagraph"/>
        <w:spacing w:after="0" w:line="360" w:lineRule="auto"/>
        <w:jc w:val="center"/>
        <w:rPr>
          <w:sz w:val="26"/>
          <w:szCs w:val="26"/>
        </w:rPr>
      </w:pPr>
      <w:r w:rsidRPr="002501A6">
        <w:rPr>
          <w:sz w:val="26"/>
          <w:szCs w:val="26"/>
        </w:rPr>
        <w:t>PHÂN LOẠI KHUYẾN CÁO (class)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4230"/>
        <w:gridCol w:w="2448"/>
      </w:tblGrid>
      <w:tr w:rsidR="002501A6" w:rsidRPr="00E45A85" w14:paraId="33FEFA2F" w14:textId="77777777" w:rsidTr="008F2543">
        <w:tc>
          <w:tcPr>
            <w:tcW w:w="2178" w:type="dxa"/>
          </w:tcPr>
          <w:p w14:paraId="5539F95D" w14:textId="77777777" w:rsidR="002501A6" w:rsidRPr="00E45A85" w:rsidRDefault="002501A6" w:rsidP="008F2543">
            <w:pPr>
              <w:spacing w:after="0" w:line="360" w:lineRule="auto"/>
              <w:jc w:val="center"/>
              <w:rPr>
                <w:b/>
                <w:sz w:val="26"/>
                <w:szCs w:val="26"/>
              </w:rPr>
            </w:pPr>
            <w:r w:rsidRPr="00E45A85">
              <w:rPr>
                <w:b/>
                <w:sz w:val="26"/>
                <w:szCs w:val="26"/>
              </w:rPr>
              <w:t>Loại khuyến cáo</w:t>
            </w:r>
          </w:p>
        </w:tc>
        <w:tc>
          <w:tcPr>
            <w:tcW w:w="4230" w:type="dxa"/>
          </w:tcPr>
          <w:p w14:paraId="2C205208" w14:textId="77777777" w:rsidR="002501A6" w:rsidRPr="00E45A85" w:rsidRDefault="002501A6" w:rsidP="008F2543">
            <w:pPr>
              <w:spacing w:after="0" w:line="360" w:lineRule="auto"/>
              <w:jc w:val="center"/>
              <w:rPr>
                <w:b/>
                <w:sz w:val="26"/>
                <w:szCs w:val="26"/>
              </w:rPr>
            </w:pPr>
            <w:r w:rsidRPr="00E45A85">
              <w:rPr>
                <w:b/>
                <w:sz w:val="26"/>
                <w:szCs w:val="26"/>
              </w:rPr>
              <w:t>Định nghĩa</w:t>
            </w:r>
          </w:p>
        </w:tc>
        <w:tc>
          <w:tcPr>
            <w:tcW w:w="2448" w:type="dxa"/>
          </w:tcPr>
          <w:p w14:paraId="6EF7D04D" w14:textId="77777777" w:rsidR="002501A6" w:rsidRPr="00E45A85" w:rsidRDefault="002501A6" w:rsidP="008F2543">
            <w:pPr>
              <w:spacing w:after="0" w:line="360" w:lineRule="auto"/>
              <w:jc w:val="center"/>
              <w:rPr>
                <w:b/>
                <w:sz w:val="26"/>
                <w:szCs w:val="26"/>
              </w:rPr>
            </w:pPr>
            <w:r w:rsidRPr="00E45A85">
              <w:rPr>
                <w:b/>
                <w:sz w:val="26"/>
                <w:szCs w:val="26"/>
              </w:rPr>
              <w:t>Ý nghĩa</w:t>
            </w:r>
          </w:p>
        </w:tc>
      </w:tr>
      <w:tr w:rsidR="002501A6" w:rsidRPr="00E45A85" w14:paraId="4CC7837C" w14:textId="77777777" w:rsidTr="008F2543">
        <w:tc>
          <w:tcPr>
            <w:tcW w:w="2178" w:type="dxa"/>
          </w:tcPr>
          <w:p w14:paraId="57D0993E" w14:textId="77777777" w:rsidR="002501A6" w:rsidRPr="00E45A85" w:rsidRDefault="002501A6" w:rsidP="002501A6">
            <w:pPr>
              <w:spacing w:after="0" w:line="360" w:lineRule="auto"/>
              <w:jc w:val="center"/>
              <w:rPr>
                <w:sz w:val="26"/>
                <w:szCs w:val="26"/>
              </w:rPr>
            </w:pPr>
          </w:p>
          <w:p w14:paraId="7893B3E4" w14:textId="77777777" w:rsidR="002501A6" w:rsidRPr="00E45A85" w:rsidRDefault="002501A6" w:rsidP="002501A6">
            <w:pPr>
              <w:spacing w:after="0" w:line="360" w:lineRule="auto"/>
              <w:jc w:val="center"/>
              <w:rPr>
                <w:sz w:val="26"/>
                <w:szCs w:val="26"/>
              </w:rPr>
            </w:pPr>
            <w:r w:rsidRPr="00E45A85">
              <w:rPr>
                <w:sz w:val="26"/>
                <w:szCs w:val="26"/>
              </w:rPr>
              <w:t>I</w:t>
            </w:r>
          </w:p>
        </w:tc>
        <w:tc>
          <w:tcPr>
            <w:tcW w:w="4230" w:type="dxa"/>
          </w:tcPr>
          <w:p w14:paraId="55691FE6" w14:textId="77777777" w:rsidR="002501A6" w:rsidRPr="00E45A85" w:rsidRDefault="002501A6" w:rsidP="008F2543">
            <w:pPr>
              <w:spacing w:after="0" w:line="360" w:lineRule="auto"/>
              <w:rPr>
                <w:sz w:val="26"/>
                <w:szCs w:val="26"/>
              </w:rPr>
            </w:pPr>
            <w:r w:rsidRPr="00E45A85">
              <w:rPr>
                <w:sz w:val="26"/>
                <w:szCs w:val="26"/>
              </w:rPr>
              <w:t>Bằng chứng và/hoặc đồng thuận chung cho rằng điều trị/phương thức có lợi, hữu dụng, có hiệu quả</w:t>
            </w:r>
          </w:p>
        </w:tc>
        <w:tc>
          <w:tcPr>
            <w:tcW w:w="2448" w:type="dxa"/>
          </w:tcPr>
          <w:p w14:paraId="3CF98DF3" w14:textId="77777777" w:rsidR="002501A6" w:rsidRPr="00E45A85" w:rsidRDefault="002501A6" w:rsidP="008F2543">
            <w:pPr>
              <w:spacing w:after="0" w:line="360" w:lineRule="auto"/>
              <w:rPr>
                <w:sz w:val="26"/>
                <w:szCs w:val="26"/>
              </w:rPr>
            </w:pPr>
            <w:r w:rsidRPr="00E45A85">
              <w:rPr>
                <w:sz w:val="26"/>
                <w:szCs w:val="26"/>
              </w:rPr>
              <w:t>Được khuyến cáo / chỉ định</w:t>
            </w:r>
          </w:p>
        </w:tc>
      </w:tr>
      <w:tr w:rsidR="002501A6" w:rsidRPr="00E45A85" w14:paraId="7F884B47" w14:textId="77777777" w:rsidTr="008F2543">
        <w:trPr>
          <w:trHeight w:val="2303"/>
        </w:trPr>
        <w:tc>
          <w:tcPr>
            <w:tcW w:w="2178" w:type="dxa"/>
          </w:tcPr>
          <w:p w14:paraId="1D0C0E94" w14:textId="77777777" w:rsidR="002501A6" w:rsidRPr="00E45A85" w:rsidRDefault="002501A6" w:rsidP="002501A6">
            <w:pPr>
              <w:spacing w:after="0" w:line="360" w:lineRule="auto"/>
              <w:jc w:val="center"/>
              <w:rPr>
                <w:sz w:val="26"/>
                <w:szCs w:val="26"/>
              </w:rPr>
            </w:pPr>
            <w:r w:rsidRPr="00E45A85">
              <w:rPr>
                <w:sz w:val="26"/>
                <w:szCs w:val="26"/>
              </w:rPr>
              <w:t>II</w:t>
            </w:r>
          </w:p>
          <w:p w14:paraId="72981822" w14:textId="77777777" w:rsidR="002501A6" w:rsidRPr="00E45A85" w:rsidRDefault="002501A6" w:rsidP="002501A6">
            <w:pPr>
              <w:spacing w:after="0" w:line="360" w:lineRule="auto"/>
              <w:jc w:val="center"/>
              <w:rPr>
                <w:sz w:val="26"/>
                <w:szCs w:val="26"/>
              </w:rPr>
            </w:pPr>
          </w:p>
          <w:p w14:paraId="4FE2BE6C" w14:textId="77777777" w:rsidR="002501A6" w:rsidRPr="00E45A85" w:rsidRDefault="002501A6" w:rsidP="002501A6">
            <w:pPr>
              <w:spacing w:after="0" w:line="360" w:lineRule="auto"/>
              <w:jc w:val="center"/>
              <w:rPr>
                <w:sz w:val="26"/>
                <w:szCs w:val="26"/>
              </w:rPr>
            </w:pPr>
          </w:p>
          <w:p w14:paraId="48B008A1" w14:textId="45DC89B8" w:rsidR="002501A6" w:rsidRPr="00E45A85" w:rsidRDefault="002501A6" w:rsidP="002501A6">
            <w:pPr>
              <w:spacing w:after="0" w:line="360" w:lineRule="auto"/>
              <w:jc w:val="center"/>
              <w:rPr>
                <w:sz w:val="26"/>
                <w:szCs w:val="26"/>
              </w:rPr>
            </w:pPr>
            <w:r w:rsidRPr="00E45A85">
              <w:rPr>
                <w:sz w:val="26"/>
                <w:szCs w:val="26"/>
              </w:rPr>
              <w:t>IIa</w:t>
            </w:r>
          </w:p>
          <w:p w14:paraId="2447E8B3" w14:textId="77777777" w:rsidR="002501A6" w:rsidRPr="00E45A85" w:rsidRDefault="002501A6" w:rsidP="002501A6">
            <w:pPr>
              <w:spacing w:after="0" w:line="360" w:lineRule="auto"/>
              <w:jc w:val="center"/>
              <w:rPr>
                <w:sz w:val="26"/>
                <w:szCs w:val="26"/>
              </w:rPr>
            </w:pPr>
          </w:p>
          <w:p w14:paraId="75B6D731" w14:textId="389C252C" w:rsidR="002501A6" w:rsidRPr="00E45A85" w:rsidRDefault="002501A6" w:rsidP="002501A6">
            <w:pPr>
              <w:spacing w:after="0" w:line="360" w:lineRule="auto"/>
              <w:jc w:val="center"/>
              <w:rPr>
                <w:sz w:val="26"/>
                <w:szCs w:val="26"/>
              </w:rPr>
            </w:pPr>
            <w:r w:rsidRPr="00E45A85">
              <w:rPr>
                <w:sz w:val="26"/>
                <w:szCs w:val="26"/>
              </w:rPr>
              <w:t>IIb</w:t>
            </w:r>
          </w:p>
        </w:tc>
        <w:tc>
          <w:tcPr>
            <w:tcW w:w="4230" w:type="dxa"/>
          </w:tcPr>
          <w:p w14:paraId="026A6D8A" w14:textId="77777777" w:rsidR="002501A6" w:rsidRPr="00E45A85" w:rsidRDefault="002501A6" w:rsidP="008F2543">
            <w:pPr>
              <w:spacing w:after="0" w:line="360" w:lineRule="auto"/>
              <w:rPr>
                <w:sz w:val="26"/>
                <w:szCs w:val="26"/>
              </w:rPr>
            </w:pPr>
            <w:r w:rsidRPr="00E45A85">
              <w:rPr>
                <w:sz w:val="26"/>
                <w:szCs w:val="26"/>
              </w:rPr>
              <w:t>Bằng chứng còn tranh cãi / còn bất đồng quan điểm trong chỉ định điều trị / phương thức</w:t>
            </w:r>
          </w:p>
          <w:p w14:paraId="47F8E8A0" w14:textId="77777777" w:rsidR="002501A6" w:rsidRPr="00E45A85" w:rsidRDefault="002501A6" w:rsidP="008F2543">
            <w:pPr>
              <w:spacing w:after="0" w:line="360" w:lineRule="auto"/>
              <w:rPr>
                <w:sz w:val="26"/>
                <w:szCs w:val="26"/>
              </w:rPr>
            </w:pPr>
            <w:r w:rsidRPr="00E45A85">
              <w:rPr>
                <w:sz w:val="26"/>
                <w:szCs w:val="26"/>
              </w:rPr>
              <w:t>Hữu dụng / hiệu quả được bằng chứng / quan điểm ủng hộ</w:t>
            </w:r>
          </w:p>
          <w:p w14:paraId="33012363" w14:textId="77777777" w:rsidR="002501A6" w:rsidRPr="00E45A85" w:rsidRDefault="002501A6" w:rsidP="008F2543">
            <w:pPr>
              <w:spacing w:after="0" w:line="360" w:lineRule="auto"/>
              <w:rPr>
                <w:sz w:val="26"/>
                <w:szCs w:val="26"/>
              </w:rPr>
            </w:pPr>
            <w:r w:rsidRPr="00E45A85">
              <w:rPr>
                <w:sz w:val="26"/>
                <w:szCs w:val="26"/>
              </w:rPr>
              <w:t>Hữu dụng / hiệu quả ít được ủng hộ</w:t>
            </w:r>
          </w:p>
          <w:p w14:paraId="4DB74E9A" w14:textId="77777777" w:rsidR="002501A6" w:rsidRPr="00E45A85" w:rsidRDefault="002501A6" w:rsidP="008F2543">
            <w:pPr>
              <w:spacing w:after="0" w:line="360" w:lineRule="auto"/>
              <w:rPr>
                <w:sz w:val="26"/>
                <w:szCs w:val="26"/>
              </w:rPr>
            </w:pPr>
          </w:p>
          <w:p w14:paraId="0C4F4849" w14:textId="77777777" w:rsidR="002501A6" w:rsidRPr="00E45A85" w:rsidRDefault="002501A6" w:rsidP="008F2543">
            <w:pPr>
              <w:spacing w:after="0" w:line="360" w:lineRule="auto"/>
              <w:rPr>
                <w:sz w:val="26"/>
                <w:szCs w:val="26"/>
              </w:rPr>
            </w:pPr>
          </w:p>
        </w:tc>
        <w:tc>
          <w:tcPr>
            <w:tcW w:w="2448" w:type="dxa"/>
          </w:tcPr>
          <w:p w14:paraId="5894BFEE" w14:textId="77777777" w:rsidR="002501A6" w:rsidRPr="00E45A85" w:rsidRDefault="002501A6" w:rsidP="008F2543">
            <w:pPr>
              <w:spacing w:after="0" w:line="360" w:lineRule="auto"/>
              <w:rPr>
                <w:sz w:val="26"/>
                <w:szCs w:val="26"/>
              </w:rPr>
            </w:pPr>
          </w:p>
          <w:p w14:paraId="5D93FC21" w14:textId="77777777" w:rsidR="002501A6" w:rsidRPr="00E45A85" w:rsidRDefault="002501A6" w:rsidP="008F2543">
            <w:pPr>
              <w:spacing w:after="0" w:line="360" w:lineRule="auto"/>
              <w:rPr>
                <w:sz w:val="26"/>
                <w:szCs w:val="26"/>
              </w:rPr>
            </w:pPr>
          </w:p>
          <w:p w14:paraId="113C62B2" w14:textId="77777777" w:rsidR="002501A6" w:rsidRPr="00E45A85" w:rsidRDefault="002501A6" w:rsidP="008F2543">
            <w:pPr>
              <w:spacing w:after="0" w:line="360" w:lineRule="auto"/>
              <w:rPr>
                <w:sz w:val="26"/>
                <w:szCs w:val="26"/>
              </w:rPr>
            </w:pPr>
          </w:p>
          <w:p w14:paraId="54A2FEEF" w14:textId="77777777" w:rsidR="002501A6" w:rsidRPr="00E45A85" w:rsidRDefault="002501A6" w:rsidP="008F2543">
            <w:pPr>
              <w:spacing w:after="0" w:line="360" w:lineRule="auto"/>
              <w:rPr>
                <w:sz w:val="26"/>
                <w:szCs w:val="26"/>
              </w:rPr>
            </w:pPr>
            <w:r w:rsidRPr="00E45A85">
              <w:rPr>
                <w:sz w:val="26"/>
                <w:szCs w:val="26"/>
              </w:rPr>
              <w:t>Nên được xem xét</w:t>
            </w:r>
          </w:p>
          <w:p w14:paraId="0C1B007A" w14:textId="77777777" w:rsidR="002501A6" w:rsidRPr="00E45A85" w:rsidRDefault="002501A6" w:rsidP="008F2543">
            <w:pPr>
              <w:spacing w:after="0" w:line="360" w:lineRule="auto"/>
              <w:rPr>
                <w:sz w:val="26"/>
                <w:szCs w:val="26"/>
              </w:rPr>
            </w:pPr>
          </w:p>
          <w:p w14:paraId="02EE0025" w14:textId="77777777" w:rsidR="002501A6" w:rsidRPr="00E45A85" w:rsidRDefault="002501A6" w:rsidP="008F2543">
            <w:pPr>
              <w:spacing w:after="0" w:line="360" w:lineRule="auto"/>
              <w:rPr>
                <w:sz w:val="26"/>
                <w:szCs w:val="26"/>
              </w:rPr>
            </w:pPr>
            <w:r w:rsidRPr="00E45A85">
              <w:rPr>
                <w:sz w:val="26"/>
                <w:szCs w:val="26"/>
              </w:rPr>
              <w:t>Có thể được xem xét</w:t>
            </w:r>
          </w:p>
        </w:tc>
      </w:tr>
      <w:tr w:rsidR="002501A6" w:rsidRPr="00E45A85" w14:paraId="09DA1661" w14:textId="77777777" w:rsidTr="008F2543">
        <w:tc>
          <w:tcPr>
            <w:tcW w:w="2178" w:type="dxa"/>
          </w:tcPr>
          <w:p w14:paraId="2ABCD9B5" w14:textId="77777777" w:rsidR="002501A6" w:rsidRPr="00E45A85" w:rsidRDefault="002501A6" w:rsidP="002501A6">
            <w:pPr>
              <w:spacing w:after="0" w:line="360" w:lineRule="auto"/>
              <w:jc w:val="center"/>
              <w:rPr>
                <w:sz w:val="26"/>
                <w:szCs w:val="26"/>
              </w:rPr>
            </w:pPr>
          </w:p>
          <w:p w14:paraId="29F8C95A" w14:textId="77777777" w:rsidR="002501A6" w:rsidRPr="00E45A85" w:rsidRDefault="002501A6" w:rsidP="002501A6">
            <w:pPr>
              <w:spacing w:after="0" w:line="360" w:lineRule="auto"/>
              <w:jc w:val="center"/>
              <w:rPr>
                <w:sz w:val="26"/>
                <w:szCs w:val="26"/>
              </w:rPr>
            </w:pPr>
            <w:r w:rsidRPr="00E45A85">
              <w:rPr>
                <w:sz w:val="26"/>
                <w:szCs w:val="26"/>
              </w:rPr>
              <w:t>III</w:t>
            </w:r>
          </w:p>
        </w:tc>
        <w:tc>
          <w:tcPr>
            <w:tcW w:w="4230" w:type="dxa"/>
          </w:tcPr>
          <w:p w14:paraId="485137F1" w14:textId="77777777" w:rsidR="002501A6" w:rsidRPr="00E45A85" w:rsidRDefault="002501A6" w:rsidP="008F2543">
            <w:pPr>
              <w:spacing w:after="0" w:line="360" w:lineRule="auto"/>
              <w:rPr>
                <w:sz w:val="26"/>
                <w:szCs w:val="26"/>
              </w:rPr>
            </w:pPr>
            <w:r w:rsidRPr="00E45A85">
              <w:rPr>
                <w:sz w:val="26"/>
                <w:szCs w:val="26"/>
              </w:rPr>
              <w:t>Bằng chứng và / hoặc đồng thuận chung cho rằng điều trị / phương thức không hữu dụng / hiệu quả, thậm chí có hại</w:t>
            </w:r>
          </w:p>
        </w:tc>
        <w:tc>
          <w:tcPr>
            <w:tcW w:w="2448" w:type="dxa"/>
          </w:tcPr>
          <w:p w14:paraId="6EDC05DE" w14:textId="77777777" w:rsidR="002501A6" w:rsidRPr="00E45A85" w:rsidRDefault="002501A6" w:rsidP="008F2543">
            <w:pPr>
              <w:spacing w:after="0" w:line="360" w:lineRule="auto"/>
              <w:rPr>
                <w:sz w:val="26"/>
                <w:szCs w:val="26"/>
              </w:rPr>
            </w:pPr>
            <w:r w:rsidRPr="00E45A85">
              <w:rPr>
                <w:sz w:val="26"/>
                <w:szCs w:val="26"/>
              </w:rPr>
              <w:t>Không được khuyến cáo</w:t>
            </w:r>
          </w:p>
        </w:tc>
      </w:tr>
    </w:tbl>
    <w:p w14:paraId="0F935A0F" w14:textId="2E35F528" w:rsidR="002501A6" w:rsidRPr="002501A6" w:rsidRDefault="002501A6" w:rsidP="002501A6">
      <w:pPr>
        <w:pStyle w:val="ListParagraph"/>
        <w:numPr>
          <w:ilvl w:val="1"/>
          <w:numId w:val="37"/>
        </w:numPr>
        <w:spacing w:after="0" w:line="360" w:lineRule="auto"/>
        <w:rPr>
          <w:b/>
          <w:sz w:val="26"/>
          <w:szCs w:val="26"/>
        </w:rPr>
      </w:pPr>
      <w:r w:rsidRPr="002501A6">
        <w:rPr>
          <w:b/>
          <w:sz w:val="26"/>
          <w:szCs w:val="26"/>
        </w:rPr>
        <w:t xml:space="preserve">ĐỊNH NGHĨA VÀ PHÂN LOẠI TĂNG HUYẾT ÁP: </w:t>
      </w:r>
    </w:p>
    <w:p w14:paraId="22F29FFB" w14:textId="77777777" w:rsidR="002501A6" w:rsidRPr="00E45A85" w:rsidRDefault="002501A6" w:rsidP="002501A6">
      <w:pPr>
        <w:spacing w:after="0" w:line="360" w:lineRule="auto"/>
        <w:rPr>
          <w:sz w:val="26"/>
          <w:szCs w:val="26"/>
        </w:rPr>
      </w:pPr>
      <w:r w:rsidRPr="00E45A85">
        <w:rPr>
          <w:sz w:val="26"/>
          <w:szCs w:val="26"/>
        </w:rPr>
        <w:t>Theo khuyến cáo của ESH/ESC 2013 (Hiệp hội THA/Tim mạch châu Âu)</w:t>
      </w:r>
    </w:p>
    <w:p w14:paraId="50F0324E" w14:textId="77777777" w:rsidR="002501A6" w:rsidRPr="00E45A85" w:rsidRDefault="002501A6" w:rsidP="002501A6">
      <w:pPr>
        <w:spacing w:after="0" w:line="360" w:lineRule="auto"/>
        <w:rPr>
          <w:sz w:val="26"/>
          <w:szCs w:val="26"/>
        </w:rPr>
      </w:pPr>
      <w:r w:rsidRPr="00E45A85">
        <w:rPr>
          <w:sz w:val="26"/>
          <w:szCs w:val="26"/>
        </w:rPr>
        <w:t xml:space="preserve">Tăng huyết áp (THA) là sự tăng kéo dài huyết áp tâm thu (HATT) ≥ 140 mmHg và/hoặc huyết áp tâm trương (HATTr) ≥ 90 mmHg </w:t>
      </w:r>
    </w:p>
    <w:p w14:paraId="29C6B72C" w14:textId="77777777" w:rsidR="002501A6" w:rsidRPr="00E45A85" w:rsidRDefault="002501A6" w:rsidP="002501A6">
      <w:pPr>
        <w:spacing w:after="0" w:line="360" w:lineRule="auto"/>
        <w:jc w:val="center"/>
        <w:rPr>
          <w:sz w:val="26"/>
          <w:szCs w:val="26"/>
        </w:rPr>
      </w:pPr>
      <w:r w:rsidRPr="00E45A85">
        <w:rPr>
          <w:sz w:val="26"/>
          <w:szCs w:val="26"/>
        </w:rPr>
        <w:t>ĐỊNH NGHĨA &amp; PHÂN LOẠI HUYẾT ÁP TẠI PHÒNG KHÁM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00"/>
        <w:gridCol w:w="1025"/>
        <w:gridCol w:w="1890"/>
      </w:tblGrid>
      <w:tr w:rsidR="002501A6" w:rsidRPr="00E45A85" w14:paraId="2A3242ED" w14:textId="77777777" w:rsidTr="008F2543">
        <w:trPr>
          <w:jc w:val="center"/>
        </w:trPr>
        <w:tc>
          <w:tcPr>
            <w:tcW w:w="2628" w:type="dxa"/>
          </w:tcPr>
          <w:p w14:paraId="476DEED9" w14:textId="77777777" w:rsidR="002501A6" w:rsidRPr="00E45A85" w:rsidRDefault="002501A6" w:rsidP="008F2543">
            <w:pPr>
              <w:spacing w:after="0" w:line="360" w:lineRule="auto"/>
              <w:jc w:val="center"/>
              <w:rPr>
                <w:sz w:val="26"/>
                <w:szCs w:val="26"/>
              </w:rPr>
            </w:pPr>
            <w:r w:rsidRPr="00E45A85">
              <w:rPr>
                <w:sz w:val="26"/>
                <w:szCs w:val="26"/>
              </w:rPr>
              <w:t>Phân loại</w:t>
            </w:r>
          </w:p>
        </w:tc>
        <w:tc>
          <w:tcPr>
            <w:tcW w:w="1800" w:type="dxa"/>
          </w:tcPr>
          <w:p w14:paraId="5F70C8D5" w14:textId="77777777" w:rsidR="002501A6" w:rsidRPr="00E45A85" w:rsidRDefault="002501A6" w:rsidP="008F2543">
            <w:pPr>
              <w:spacing w:after="0" w:line="360" w:lineRule="auto"/>
              <w:jc w:val="center"/>
              <w:rPr>
                <w:sz w:val="26"/>
                <w:szCs w:val="26"/>
              </w:rPr>
            </w:pPr>
            <w:r w:rsidRPr="00E45A85">
              <w:rPr>
                <w:sz w:val="26"/>
                <w:szCs w:val="26"/>
              </w:rPr>
              <w:t>HATT (mmHg)</w:t>
            </w:r>
          </w:p>
        </w:tc>
        <w:tc>
          <w:tcPr>
            <w:tcW w:w="990" w:type="dxa"/>
          </w:tcPr>
          <w:p w14:paraId="04D57098" w14:textId="77777777" w:rsidR="002501A6" w:rsidRPr="00E45A85" w:rsidRDefault="002501A6" w:rsidP="008F2543">
            <w:pPr>
              <w:spacing w:after="0" w:line="360" w:lineRule="auto"/>
              <w:jc w:val="center"/>
              <w:rPr>
                <w:sz w:val="26"/>
                <w:szCs w:val="26"/>
              </w:rPr>
            </w:pPr>
          </w:p>
        </w:tc>
        <w:tc>
          <w:tcPr>
            <w:tcW w:w="1890" w:type="dxa"/>
          </w:tcPr>
          <w:p w14:paraId="0B4D2933" w14:textId="77777777" w:rsidR="002501A6" w:rsidRPr="00E45A85" w:rsidRDefault="002501A6" w:rsidP="008F2543">
            <w:pPr>
              <w:spacing w:after="0" w:line="360" w:lineRule="auto"/>
              <w:jc w:val="center"/>
              <w:rPr>
                <w:sz w:val="26"/>
                <w:szCs w:val="26"/>
              </w:rPr>
            </w:pPr>
            <w:r w:rsidRPr="00E45A85">
              <w:rPr>
                <w:sz w:val="26"/>
                <w:szCs w:val="26"/>
              </w:rPr>
              <w:t>HATTr (mmHg)</w:t>
            </w:r>
          </w:p>
        </w:tc>
      </w:tr>
      <w:tr w:rsidR="002501A6" w:rsidRPr="00E45A85" w14:paraId="61E7D08A" w14:textId="77777777" w:rsidTr="008F2543">
        <w:trPr>
          <w:jc w:val="center"/>
        </w:trPr>
        <w:tc>
          <w:tcPr>
            <w:tcW w:w="2628" w:type="dxa"/>
          </w:tcPr>
          <w:p w14:paraId="653E36D1" w14:textId="77777777" w:rsidR="002501A6" w:rsidRPr="00E45A85" w:rsidRDefault="002501A6" w:rsidP="008F2543">
            <w:pPr>
              <w:spacing w:after="0" w:line="360" w:lineRule="auto"/>
              <w:rPr>
                <w:sz w:val="26"/>
                <w:szCs w:val="26"/>
              </w:rPr>
            </w:pPr>
            <w:r w:rsidRPr="00E45A85">
              <w:rPr>
                <w:sz w:val="26"/>
                <w:szCs w:val="26"/>
              </w:rPr>
              <w:t>Tối ưu</w:t>
            </w:r>
          </w:p>
        </w:tc>
        <w:tc>
          <w:tcPr>
            <w:tcW w:w="1800" w:type="dxa"/>
          </w:tcPr>
          <w:p w14:paraId="1EC9DD06" w14:textId="77777777" w:rsidR="002501A6" w:rsidRPr="00E45A85" w:rsidRDefault="002501A6" w:rsidP="008F2543">
            <w:pPr>
              <w:spacing w:after="0" w:line="360" w:lineRule="auto"/>
              <w:rPr>
                <w:sz w:val="26"/>
                <w:szCs w:val="26"/>
              </w:rPr>
            </w:pPr>
            <w:r w:rsidRPr="00E45A85">
              <w:rPr>
                <w:sz w:val="26"/>
                <w:szCs w:val="26"/>
              </w:rPr>
              <w:t>&lt; 120</w:t>
            </w:r>
          </w:p>
        </w:tc>
        <w:tc>
          <w:tcPr>
            <w:tcW w:w="990" w:type="dxa"/>
          </w:tcPr>
          <w:p w14:paraId="4130F4A3" w14:textId="77777777" w:rsidR="002501A6" w:rsidRPr="00E45A85" w:rsidRDefault="002501A6" w:rsidP="008F2543">
            <w:pPr>
              <w:spacing w:after="0" w:line="360" w:lineRule="auto"/>
              <w:rPr>
                <w:sz w:val="26"/>
                <w:szCs w:val="26"/>
              </w:rPr>
            </w:pPr>
            <w:r w:rsidRPr="00E45A85">
              <w:rPr>
                <w:sz w:val="26"/>
                <w:szCs w:val="26"/>
              </w:rPr>
              <w:t>và</w:t>
            </w:r>
          </w:p>
        </w:tc>
        <w:tc>
          <w:tcPr>
            <w:tcW w:w="1890" w:type="dxa"/>
          </w:tcPr>
          <w:p w14:paraId="0E25F9AB" w14:textId="77777777" w:rsidR="002501A6" w:rsidRPr="00E45A85" w:rsidRDefault="002501A6" w:rsidP="008F2543">
            <w:pPr>
              <w:spacing w:after="0" w:line="360" w:lineRule="auto"/>
              <w:rPr>
                <w:sz w:val="26"/>
                <w:szCs w:val="26"/>
              </w:rPr>
            </w:pPr>
            <w:r w:rsidRPr="00E45A85">
              <w:rPr>
                <w:sz w:val="26"/>
                <w:szCs w:val="26"/>
              </w:rPr>
              <w:t>&lt; 80</w:t>
            </w:r>
          </w:p>
        </w:tc>
      </w:tr>
      <w:tr w:rsidR="002501A6" w:rsidRPr="00E45A85" w14:paraId="6396BABB" w14:textId="77777777" w:rsidTr="008F2543">
        <w:trPr>
          <w:jc w:val="center"/>
        </w:trPr>
        <w:tc>
          <w:tcPr>
            <w:tcW w:w="2628" w:type="dxa"/>
          </w:tcPr>
          <w:p w14:paraId="1538198C" w14:textId="77777777" w:rsidR="002501A6" w:rsidRPr="00E45A85" w:rsidRDefault="002501A6" w:rsidP="008F2543">
            <w:pPr>
              <w:spacing w:after="0" w:line="360" w:lineRule="auto"/>
              <w:rPr>
                <w:sz w:val="26"/>
                <w:szCs w:val="26"/>
              </w:rPr>
            </w:pPr>
            <w:r w:rsidRPr="00E45A85">
              <w:rPr>
                <w:sz w:val="26"/>
                <w:szCs w:val="26"/>
              </w:rPr>
              <w:t>Bình thường</w:t>
            </w:r>
          </w:p>
        </w:tc>
        <w:tc>
          <w:tcPr>
            <w:tcW w:w="1800" w:type="dxa"/>
          </w:tcPr>
          <w:p w14:paraId="2438DA6A" w14:textId="77777777" w:rsidR="002501A6" w:rsidRPr="00E45A85" w:rsidRDefault="002501A6" w:rsidP="008F2543">
            <w:pPr>
              <w:spacing w:after="0" w:line="360" w:lineRule="auto"/>
              <w:rPr>
                <w:sz w:val="26"/>
                <w:szCs w:val="26"/>
              </w:rPr>
            </w:pPr>
            <w:r w:rsidRPr="00E45A85">
              <w:rPr>
                <w:sz w:val="26"/>
                <w:szCs w:val="26"/>
              </w:rPr>
              <w:t>120 – 129</w:t>
            </w:r>
          </w:p>
        </w:tc>
        <w:tc>
          <w:tcPr>
            <w:tcW w:w="990" w:type="dxa"/>
          </w:tcPr>
          <w:p w14:paraId="341FE415" w14:textId="77777777" w:rsidR="002501A6" w:rsidRPr="00E45A85" w:rsidRDefault="002501A6" w:rsidP="008F2543">
            <w:pPr>
              <w:spacing w:after="0" w:line="360" w:lineRule="auto"/>
              <w:rPr>
                <w:sz w:val="26"/>
                <w:szCs w:val="26"/>
              </w:rPr>
            </w:pPr>
            <w:r w:rsidRPr="00E45A85">
              <w:rPr>
                <w:sz w:val="26"/>
                <w:szCs w:val="26"/>
              </w:rPr>
              <w:t>và/hoặc</w:t>
            </w:r>
          </w:p>
        </w:tc>
        <w:tc>
          <w:tcPr>
            <w:tcW w:w="1890" w:type="dxa"/>
          </w:tcPr>
          <w:p w14:paraId="467DCFB9" w14:textId="77777777" w:rsidR="002501A6" w:rsidRPr="00E45A85" w:rsidRDefault="002501A6" w:rsidP="008F2543">
            <w:pPr>
              <w:spacing w:after="0" w:line="360" w:lineRule="auto"/>
              <w:rPr>
                <w:sz w:val="26"/>
                <w:szCs w:val="26"/>
              </w:rPr>
            </w:pPr>
            <w:r w:rsidRPr="00E45A85">
              <w:rPr>
                <w:sz w:val="26"/>
                <w:szCs w:val="26"/>
              </w:rPr>
              <w:t>80 – 84</w:t>
            </w:r>
          </w:p>
        </w:tc>
      </w:tr>
      <w:tr w:rsidR="002501A6" w:rsidRPr="00E45A85" w14:paraId="3D38A73E" w14:textId="77777777" w:rsidTr="008F2543">
        <w:trPr>
          <w:jc w:val="center"/>
        </w:trPr>
        <w:tc>
          <w:tcPr>
            <w:tcW w:w="2628" w:type="dxa"/>
          </w:tcPr>
          <w:p w14:paraId="28867F90" w14:textId="77777777" w:rsidR="002501A6" w:rsidRPr="00E45A85" w:rsidRDefault="002501A6" w:rsidP="008F2543">
            <w:pPr>
              <w:spacing w:after="0" w:line="360" w:lineRule="auto"/>
              <w:rPr>
                <w:sz w:val="26"/>
                <w:szCs w:val="26"/>
              </w:rPr>
            </w:pPr>
            <w:r w:rsidRPr="00E45A85">
              <w:rPr>
                <w:sz w:val="26"/>
                <w:szCs w:val="26"/>
              </w:rPr>
              <w:t>Bình thường cao</w:t>
            </w:r>
          </w:p>
        </w:tc>
        <w:tc>
          <w:tcPr>
            <w:tcW w:w="1800" w:type="dxa"/>
          </w:tcPr>
          <w:p w14:paraId="4AD872CE" w14:textId="77777777" w:rsidR="002501A6" w:rsidRPr="00E45A85" w:rsidRDefault="002501A6" w:rsidP="008F2543">
            <w:pPr>
              <w:spacing w:after="0" w:line="360" w:lineRule="auto"/>
              <w:rPr>
                <w:sz w:val="26"/>
                <w:szCs w:val="26"/>
              </w:rPr>
            </w:pPr>
            <w:r w:rsidRPr="00E45A85">
              <w:rPr>
                <w:sz w:val="26"/>
                <w:szCs w:val="26"/>
              </w:rPr>
              <w:t>130 – 139</w:t>
            </w:r>
          </w:p>
        </w:tc>
        <w:tc>
          <w:tcPr>
            <w:tcW w:w="990" w:type="dxa"/>
          </w:tcPr>
          <w:p w14:paraId="6CB92B37" w14:textId="77777777" w:rsidR="002501A6" w:rsidRPr="00E45A85" w:rsidRDefault="002501A6" w:rsidP="008F2543">
            <w:pPr>
              <w:spacing w:after="0" w:line="360" w:lineRule="auto"/>
              <w:rPr>
                <w:sz w:val="26"/>
                <w:szCs w:val="26"/>
              </w:rPr>
            </w:pPr>
            <w:r w:rsidRPr="00E45A85">
              <w:rPr>
                <w:sz w:val="26"/>
                <w:szCs w:val="26"/>
              </w:rPr>
              <w:t>và/hoặc</w:t>
            </w:r>
          </w:p>
        </w:tc>
        <w:tc>
          <w:tcPr>
            <w:tcW w:w="1890" w:type="dxa"/>
          </w:tcPr>
          <w:p w14:paraId="16BBC9C7" w14:textId="77777777" w:rsidR="002501A6" w:rsidRPr="00E45A85" w:rsidRDefault="002501A6" w:rsidP="008F2543">
            <w:pPr>
              <w:spacing w:after="0" w:line="360" w:lineRule="auto"/>
              <w:rPr>
                <w:sz w:val="26"/>
                <w:szCs w:val="26"/>
              </w:rPr>
            </w:pPr>
            <w:r w:rsidRPr="00E45A85">
              <w:rPr>
                <w:sz w:val="26"/>
                <w:szCs w:val="26"/>
              </w:rPr>
              <w:t>85 – 89</w:t>
            </w:r>
          </w:p>
        </w:tc>
      </w:tr>
      <w:tr w:rsidR="002501A6" w:rsidRPr="00E45A85" w14:paraId="5F4E69D4" w14:textId="77777777" w:rsidTr="008F2543">
        <w:trPr>
          <w:jc w:val="center"/>
        </w:trPr>
        <w:tc>
          <w:tcPr>
            <w:tcW w:w="2628" w:type="dxa"/>
          </w:tcPr>
          <w:p w14:paraId="4174C818" w14:textId="77777777" w:rsidR="002501A6" w:rsidRPr="00E45A85" w:rsidRDefault="002501A6" w:rsidP="008F2543">
            <w:pPr>
              <w:spacing w:after="0" w:line="360" w:lineRule="auto"/>
              <w:rPr>
                <w:sz w:val="26"/>
                <w:szCs w:val="26"/>
              </w:rPr>
            </w:pPr>
            <w:r w:rsidRPr="00E45A85">
              <w:rPr>
                <w:sz w:val="26"/>
                <w:szCs w:val="26"/>
              </w:rPr>
              <w:lastRenderedPageBreak/>
              <w:t>THA độ I</w:t>
            </w:r>
          </w:p>
        </w:tc>
        <w:tc>
          <w:tcPr>
            <w:tcW w:w="1800" w:type="dxa"/>
          </w:tcPr>
          <w:p w14:paraId="382D2101" w14:textId="77777777" w:rsidR="002501A6" w:rsidRPr="00E45A85" w:rsidRDefault="002501A6" w:rsidP="008F2543">
            <w:pPr>
              <w:spacing w:after="0" w:line="360" w:lineRule="auto"/>
              <w:rPr>
                <w:sz w:val="26"/>
                <w:szCs w:val="26"/>
              </w:rPr>
            </w:pPr>
            <w:r w:rsidRPr="00E45A85">
              <w:rPr>
                <w:sz w:val="26"/>
                <w:szCs w:val="26"/>
              </w:rPr>
              <w:t>140 – 159</w:t>
            </w:r>
          </w:p>
        </w:tc>
        <w:tc>
          <w:tcPr>
            <w:tcW w:w="990" w:type="dxa"/>
          </w:tcPr>
          <w:p w14:paraId="3657E680" w14:textId="77777777" w:rsidR="002501A6" w:rsidRPr="00E45A85" w:rsidRDefault="002501A6" w:rsidP="008F2543">
            <w:pPr>
              <w:spacing w:after="0" w:line="360" w:lineRule="auto"/>
              <w:rPr>
                <w:sz w:val="26"/>
                <w:szCs w:val="26"/>
              </w:rPr>
            </w:pPr>
            <w:r w:rsidRPr="00E45A85">
              <w:rPr>
                <w:sz w:val="26"/>
                <w:szCs w:val="26"/>
              </w:rPr>
              <w:t>và/hoặc</w:t>
            </w:r>
          </w:p>
        </w:tc>
        <w:tc>
          <w:tcPr>
            <w:tcW w:w="1890" w:type="dxa"/>
          </w:tcPr>
          <w:p w14:paraId="65328CBF" w14:textId="77777777" w:rsidR="002501A6" w:rsidRPr="00E45A85" w:rsidRDefault="002501A6" w:rsidP="008F2543">
            <w:pPr>
              <w:spacing w:after="0" w:line="360" w:lineRule="auto"/>
              <w:rPr>
                <w:sz w:val="26"/>
                <w:szCs w:val="26"/>
              </w:rPr>
            </w:pPr>
            <w:r w:rsidRPr="00E45A85">
              <w:rPr>
                <w:sz w:val="26"/>
                <w:szCs w:val="26"/>
              </w:rPr>
              <w:t>90 – 99</w:t>
            </w:r>
          </w:p>
        </w:tc>
      </w:tr>
      <w:tr w:rsidR="002501A6" w:rsidRPr="00E45A85" w14:paraId="0CBD52F9" w14:textId="77777777" w:rsidTr="008F2543">
        <w:trPr>
          <w:jc w:val="center"/>
        </w:trPr>
        <w:tc>
          <w:tcPr>
            <w:tcW w:w="2628" w:type="dxa"/>
          </w:tcPr>
          <w:p w14:paraId="5E3EE02D" w14:textId="77777777" w:rsidR="002501A6" w:rsidRPr="00E45A85" w:rsidRDefault="002501A6" w:rsidP="008F2543">
            <w:pPr>
              <w:spacing w:after="0" w:line="360" w:lineRule="auto"/>
              <w:rPr>
                <w:sz w:val="26"/>
                <w:szCs w:val="26"/>
              </w:rPr>
            </w:pPr>
            <w:r w:rsidRPr="00E45A85">
              <w:rPr>
                <w:sz w:val="26"/>
                <w:szCs w:val="26"/>
              </w:rPr>
              <w:t>THA độ II</w:t>
            </w:r>
          </w:p>
        </w:tc>
        <w:tc>
          <w:tcPr>
            <w:tcW w:w="1800" w:type="dxa"/>
          </w:tcPr>
          <w:p w14:paraId="2D2B0959" w14:textId="77777777" w:rsidR="002501A6" w:rsidRPr="00E45A85" w:rsidRDefault="002501A6" w:rsidP="008F2543">
            <w:pPr>
              <w:spacing w:after="0" w:line="360" w:lineRule="auto"/>
              <w:rPr>
                <w:sz w:val="26"/>
                <w:szCs w:val="26"/>
              </w:rPr>
            </w:pPr>
            <w:r w:rsidRPr="00E45A85">
              <w:rPr>
                <w:sz w:val="26"/>
                <w:szCs w:val="26"/>
              </w:rPr>
              <w:t>160 – 179</w:t>
            </w:r>
          </w:p>
        </w:tc>
        <w:tc>
          <w:tcPr>
            <w:tcW w:w="990" w:type="dxa"/>
          </w:tcPr>
          <w:p w14:paraId="67125D7E" w14:textId="77777777" w:rsidR="002501A6" w:rsidRPr="00E45A85" w:rsidRDefault="002501A6" w:rsidP="008F2543">
            <w:pPr>
              <w:spacing w:after="0" w:line="360" w:lineRule="auto"/>
              <w:rPr>
                <w:sz w:val="26"/>
                <w:szCs w:val="26"/>
              </w:rPr>
            </w:pPr>
            <w:r w:rsidRPr="00E45A85">
              <w:rPr>
                <w:sz w:val="26"/>
                <w:szCs w:val="26"/>
              </w:rPr>
              <w:t>và/hoặc</w:t>
            </w:r>
          </w:p>
        </w:tc>
        <w:tc>
          <w:tcPr>
            <w:tcW w:w="1890" w:type="dxa"/>
          </w:tcPr>
          <w:p w14:paraId="46999386" w14:textId="77777777" w:rsidR="002501A6" w:rsidRPr="00E45A85" w:rsidRDefault="002501A6" w:rsidP="008F2543">
            <w:pPr>
              <w:spacing w:after="0" w:line="360" w:lineRule="auto"/>
              <w:rPr>
                <w:sz w:val="26"/>
                <w:szCs w:val="26"/>
              </w:rPr>
            </w:pPr>
            <w:r w:rsidRPr="00E45A85">
              <w:rPr>
                <w:sz w:val="26"/>
                <w:szCs w:val="26"/>
              </w:rPr>
              <w:t>100 – 109</w:t>
            </w:r>
          </w:p>
        </w:tc>
      </w:tr>
      <w:tr w:rsidR="002501A6" w:rsidRPr="00E45A85" w14:paraId="7B42EA50" w14:textId="77777777" w:rsidTr="008F2543">
        <w:trPr>
          <w:jc w:val="center"/>
        </w:trPr>
        <w:tc>
          <w:tcPr>
            <w:tcW w:w="2628" w:type="dxa"/>
          </w:tcPr>
          <w:p w14:paraId="5624E562" w14:textId="77777777" w:rsidR="002501A6" w:rsidRPr="00E45A85" w:rsidRDefault="002501A6" w:rsidP="008F2543">
            <w:pPr>
              <w:spacing w:after="0" w:line="360" w:lineRule="auto"/>
              <w:rPr>
                <w:sz w:val="26"/>
                <w:szCs w:val="26"/>
              </w:rPr>
            </w:pPr>
            <w:r w:rsidRPr="00E45A85">
              <w:rPr>
                <w:sz w:val="26"/>
                <w:szCs w:val="26"/>
              </w:rPr>
              <w:t>THA độ III</w:t>
            </w:r>
          </w:p>
        </w:tc>
        <w:tc>
          <w:tcPr>
            <w:tcW w:w="1800" w:type="dxa"/>
          </w:tcPr>
          <w:p w14:paraId="6080D304" w14:textId="77777777" w:rsidR="002501A6" w:rsidRPr="00E45A85" w:rsidRDefault="002501A6" w:rsidP="008F2543">
            <w:pPr>
              <w:spacing w:after="0" w:line="360" w:lineRule="auto"/>
              <w:rPr>
                <w:sz w:val="26"/>
                <w:szCs w:val="26"/>
              </w:rPr>
            </w:pPr>
            <w:r w:rsidRPr="00E45A85">
              <w:rPr>
                <w:sz w:val="26"/>
                <w:szCs w:val="26"/>
              </w:rPr>
              <w:t>≥ 180</w:t>
            </w:r>
          </w:p>
        </w:tc>
        <w:tc>
          <w:tcPr>
            <w:tcW w:w="990" w:type="dxa"/>
          </w:tcPr>
          <w:p w14:paraId="492C284E" w14:textId="77777777" w:rsidR="002501A6" w:rsidRPr="00E45A85" w:rsidRDefault="002501A6" w:rsidP="008F2543">
            <w:pPr>
              <w:spacing w:after="0" w:line="360" w:lineRule="auto"/>
              <w:rPr>
                <w:sz w:val="26"/>
                <w:szCs w:val="26"/>
              </w:rPr>
            </w:pPr>
            <w:r w:rsidRPr="00E45A85">
              <w:rPr>
                <w:sz w:val="26"/>
                <w:szCs w:val="26"/>
              </w:rPr>
              <w:t>và/hoặc</w:t>
            </w:r>
          </w:p>
        </w:tc>
        <w:tc>
          <w:tcPr>
            <w:tcW w:w="1890" w:type="dxa"/>
          </w:tcPr>
          <w:p w14:paraId="3E1308BC" w14:textId="77777777" w:rsidR="002501A6" w:rsidRPr="00E45A85" w:rsidRDefault="002501A6" w:rsidP="008F2543">
            <w:pPr>
              <w:spacing w:after="0" w:line="360" w:lineRule="auto"/>
              <w:rPr>
                <w:sz w:val="26"/>
                <w:szCs w:val="26"/>
              </w:rPr>
            </w:pPr>
            <w:r w:rsidRPr="00E45A85">
              <w:rPr>
                <w:sz w:val="26"/>
                <w:szCs w:val="26"/>
              </w:rPr>
              <w:t>≥ 110</w:t>
            </w:r>
          </w:p>
        </w:tc>
      </w:tr>
      <w:tr w:rsidR="002501A6" w:rsidRPr="00E45A85" w14:paraId="76EB1B61" w14:textId="77777777" w:rsidTr="008F2543">
        <w:trPr>
          <w:jc w:val="center"/>
        </w:trPr>
        <w:tc>
          <w:tcPr>
            <w:tcW w:w="2628" w:type="dxa"/>
          </w:tcPr>
          <w:p w14:paraId="5123ECFB" w14:textId="77777777" w:rsidR="002501A6" w:rsidRPr="00E45A85" w:rsidRDefault="002501A6" w:rsidP="008F2543">
            <w:pPr>
              <w:spacing w:after="0" w:line="360" w:lineRule="auto"/>
              <w:rPr>
                <w:sz w:val="26"/>
                <w:szCs w:val="26"/>
              </w:rPr>
            </w:pPr>
            <w:r w:rsidRPr="00E45A85">
              <w:rPr>
                <w:sz w:val="26"/>
                <w:szCs w:val="26"/>
              </w:rPr>
              <w:t>THA Tâm thu đơn thuần</w:t>
            </w:r>
          </w:p>
        </w:tc>
        <w:tc>
          <w:tcPr>
            <w:tcW w:w="1800" w:type="dxa"/>
          </w:tcPr>
          <w:p w14:paraId="6A474501" w14:textId="77777777" w:rsidR="002501A6" w:rsidRPr="00E45A85" w:rsidRDefault="002501A6" w:rsidP="008F2543">
            <w:pPr>
              <w:spacing w:after="0" w:line="360" w:lineRule="auto"/>
              <w:rPr>
                <w:sz w:val="26"/>
                <w:szCs w:val="26"/>
              </w:rPr>
            </w:pPr>
            <w:r w:rsidRPr="00E45A85">
              <w:rPr>
                <w:sz w:val="26"/>
                <w:szCs w:val="26"/>
              </w:rPr>
              <w:t>≥ 140</w:t>
            </w:r>
          </w:p>
        </w:tc>
        <w:tc>
          <w:tcPr>
            <w:tcW w:w="990" w:type="dxa"/>
          </w:tcPr>
          <w:p w14:paraId="4B2F1FD0" w14:textId="77777777" w:rsidR="002501A6" w:rsidRPr="00E45A85" w:rsidRDefault="002501A6" w:rsidP="008F2543">
            <w:pPr>
              <w:spacing w:after="0" w:line="360" w:lineRule="auto"/>
              <w:rPr>
                <w:sz w:val="26"/>
                <w:szCs w:val="26"/>
              </w:rPr>
            </w:pPr>
            <w:r w:rsidRPr="00E45A85">
              <w:rPr>
                <w:sz w:val="26"/>
                <w:szCs w:val="26"/>
              </w:rPr>
              <w:t>và</w:t>
            </w:r>
          </w:p>
        </w:tc>
        <w:tc>
          <w:tcPr>
            <w:tcW w:w="1890" w:type="dxa"/>
          </w:tcPr>
          <w:p w14:paraId="69E45057" w14:textId="77777777" w:rsidR="002501A6" w:rsidRPr="00E45A85" w:rsidRDefault="002501A6" w:rsidP="008F2543">
            <w:pPr>
              <w:spacing w:after="0" w:line="360" w:lineRule="auto"/>
              <w:rPr>
                <w:sz w:val="26"/>
                <w:szCs w:val="26"/>
              </w:rPr>
            </w:pPr>
            <w:r w:rsidRPr="00E45A85">
              <w:rPr>
                <w:sz w:val="26"/>
                <w:szCs w:val="26"/>
              </w:rPr>
              <w:t>&lt; 90</w:t>
            </w:r>
          </w:p>
        </w:tc>
      </w:tr>
    </w:tbl>
    <w:p w14:paraId="34864928" w14:textId="77777777" w:rsidR="002501A6" w:rsidRPr="00E45A85" w:rsidRDefault="002501A6" w:rsidP="002501A6">
      <w:pPr>
        <w:spacing w:after="0" w:line="360" w:lineRule="auto"/>
        <w:rPr>
          <w:sz w:val="26"/>
          <w:szCs w:val="26"/>
        </w:rPr>
      </w:pPr>
    </w:p>
    <w:p w14:paraId="1EB1532F" w14:textId="77777777" w:rsidR="002501A6" w:rsidRPr="00E45A85" w:rsidRDefault="002501A6" w:rsidP="002501A6">
      <w:pPr>
        <w:spacing w:after="0" w:line="360" w:lineRule="auto"/>
        <w:jc w:val="center"/>
        <w:rPr>
          <w:sz w:val="26"/>
          <w:szCs w:val="26"/>
        </w:rPr>
      </w:pPr>
      <w:r w:rsidRPr="00E45A85">
        <w:rPr>
          <w:sz w:val="26"/>
          <w:szCs w:val="26"/>
        </w:rPr>
        <w:t>ĐỊNH NGHĨA THA THEO CÁCH ĐO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800"/>
        <w:gridCol w:w="1025"/>
        <w:gridCol w:w="1890"/>
      </w:tblGrid>
      <w:tr w:rsidR="002501A6" w:rsidRPr="00E45A85" w14:paraId="275F9EAE" w14:textId="77777777" w:rsidTr="008F2543">
        <w:trPr>
          <w:jc w:val="center"/>
        </w:trPr>
        <w:tc>
          <w:tcPr>
            <w:tcW w:w="2358" w:type="dxa"/>
          </w:tcPr>
          <w:p w14:paraId="13D0E8C6" w14:textId="77777777" w:rsidR="002501A6" w:rsidRPr="00E45A85" w:rsidRDefault="002501A6" w:rsidP="008F2543">
            <w:pPr>
              <w:spacing w:after="0" w:line="360" w:lineRule="auto"/>
              <w:jc w:val="center"/>
              <w:rPr>
                <w:sz w:val="26"/>
                <w:szCs w:val="26"/>
              </w:rPr>
            </w:pPr>
            <w:r w:rsidRPr="00E45A85">
              <w:rPr>
                <w:sz w:val="26"/>
                <w:szCs w:val="26"/>
              </w:rPr>
              <w:t>Cách đo HA</w:t>
            </w:r>
          </w:p>
        </w:tc>
        <w:tc>
          <w:tcPr>
            <w:tcW w:w="1800" w:type="dxa"/>
          </w:tcPr>
          <w:p w14:paraId="507EBE55" w14:textId="77777777" w:rsidR="002501A6" w:rsidRPr="00E45A85" w:rsidRDefault="002501A6" w:rsidP="008F2543">
            <w:pPr>
              <w:spacing w:after="0" w:line="360" w:lineRule="auto"/>
              <w:jc w:val="center"/>
              <w:rPr>
                <w:sz w:val="26"/>
                <w:szCs w:val="26"/>
              </w:rPr>
            </w:pPr>
            <w:r w:rsidRPr="00E45A85">
              <w:rPr>
                <w:sz w:val="26"/>
                <w:szCs w:val="26"/>
              </w:rPr>
              <w:t>HATT (mmHg)</w:t>
            </w:r>
          </w:p>
        </w:tc>
        <w:tc>
          <w:tcPr>
            <w:tcW w:w="990" w:type="dxa"/>
          </w:tcPr>
          <w:p w14:paraId="2958AAE2" w14:textId="77777777" w:rsidR="002501A6" w:rsidRPr="00E45A85" w:rsidRDefault="002501A6" w:rsidP="008F2543">
            <w:pPr>
              <w:spacing w:after="0" w:line="360" w:lineRule="auto"/>
              <w:jc w:val="center"/>
              <w:rPr>
                <w:sz w:val="26"/>
                <w:szCs w:val="26"/>
              </w:rPr>
            </w:pPr>
          </w:p>
        </w:tc>
        <w:tc>
          <w:tcPr>
            <w:tcW w:w="1890" w:type="dxa"/>
          </w:tcPr>
          <w:p w14:paraId="49A05813" w14:textId="77777777" w:rsidR="002501A6" w:rsidRPr="00E45A85" w:rsidRDefault="002501A6" w:rsidP="008F2543">
            <w:pPr>
              <w:spacing w:after="0" w:line="360" w:lineRule="auto"/>
              <w:jc w:val="center"/>
              <w:rPr>
                <w:sz w:val="26"/>
                <w:szCs w:val="26"/>
              </w:rPr>
            </w:pPr>
            <w:r w:rsidRPr="00E45A85">
              <w:rPr>
                <w:sz w:val="26"/>
                <w:szCs w:val="26"/>
              </w:rPr>
              <w:t>HATTr (mmHg)</w:t>
            </w:r>
          </w:p>
        </w:tc>
      </w:tr>
      <w:tr w:rsidR="002501A6" w:rsidRPr="00E45A85" w14:paraId="55247AF7" w14:textId="77777777" w:rsidTr="008F2543">
        <w:trPr>
          <w:jc w:val="center"/>
        </w:trPr>
        <w:tc>
          <w:tcPr>
            <w:tcW w:w="2358" w:type="dxa"/>
          </w:tcPr>
          <w:p w14:paraId="1A574185" w14:textId="77777777" w:rsidR="002501A6" w:rsidRPr="00E45A85" w:rsidRDefault="002501A6" w:rsidP="008F2543">
            <w:pPr>
              <w:spacing w:after="0" w:line="360" w:lineRule="auto"/>
              <w:rPr>
                <w:sz w:val="26"/>
                <w:szCs w:val="26"/>
              </w:rPr>
            </w:pPr>
            <w:r w:rsidRPr="00E45A85">
              <w:rPr>
                <w:sz w:val="26"/>
                <w:szCs w:val="26"/>
              </w:rPr>
              <w:t>Tại phòng khám</w:t>
            </w:r>
          </w:p>
        </w:tc>
        <w:tc>
          <w:tcPr>
            <w:tcW w:w="1800" w:type="dxa"/>
          </w:tcPr>
          <w:p w14:paraId="207949A9" w14:textId="77777777" w:rsidR="002501A6" w:rsidRPr="00E45A85" w:rsidRDefault="002501A6" w:rsidP="008F2543">
            <w:pPr>
              <w:spacing w:after="0" w:line="360" w:lineRule="auto"/>
              <w:jc w:val="center"/>
              <w:rPr>
                <w:sz w:val="26"/>
                <w:szCs w:val="26"/>
              </w:rPr>
            </w:pPr>
            <w:r w:rsidRPr="00E45A85">
              <w:rPr>
                <w:sz w:val="26"/>
                <w:szCs w:val="26"/>
              </w:rPr>
              <w:t>≥ 140</w:t>
            </w:r>
          </w:p>
        </w:tc>
        <w:tc>
          <w:tcPr>
            <w:tcW w:w="990" w:type="dxa"/>
          </w:tcPr>
          <w:p w14:paraId="680B90AA" w14:textId="77777777" w:rsidR="002501A6" w:rsidRPr="00E45A85" w:rsidRDefault="002501A6" w:rsidP="008F2543">
            <w:pPr>
              <w:spacing w:after="0" w:line="360" w:lineRule="auto"/>
              <w:jc w:val="center"/>
              <w:rPr>
                <w:sz w:val="26"/>
                <w:szCs w:val="26"/>
              </w:rPr>
            </w:pPr>
            <w:r w:rsidRPr="00E45A85">
              <w:rPr>
                <w:sz w:val="26"/>
                <w:szCs w:val="26"/>
              </w:rPr>
              <w:t>và/hoặc</w:t>
            </w:r>
          </w:p>
        </w:tc>
        <w:tc>
          <w:tcPr>
            <w:tcW w:w="1890" w:type="dxa"/>
          </w:tcPr>
          <w:p w14:paraId="1EB9B369" w14:textId="77777777" w:rsidR="002501A6" w:rsidRPr="00E45A85" w:rsidRDefault="002501A6" w:rsidP="008F2543">
            <w:pPr>
              <w:spacing w:after="0" w:line="360" w:lineRule="auto"/>
              <w:jc w:val="center"/>
              <w:rPr>
                <w:sz w:val="26"/>
                <w:szCs w:val="26"/>
              </w:rPr>
            </w:pPr>
            <w:r w:rsidRPr="00E45A85">
              <w:rPr>
                <w:sz w:val="26"/>
                <w:szCs w:val="26"/>
              </w:rPr>
              <w:t>≤ 90</w:t>
            </w:r>
          </w:p>
        </w:tc>
      </w:tr>
      <w:tr w:rsidR="002501A6" w:rsidRPr="00E45A85" w14:paraId="1B70482F" w14:textId="77777777" w:rsidTr="008F2543">
        <w:trPr>
          <w:jc w:val="center"/>
        </w:trPr>
        <w:tc>
          <w:tcPr>
            <w:tcW w:w="2358" w:type="dxa"/>
          </w:tcPr>
          <w:p w14:paraId="738E3BEE" w14:textId="77777777" w:rsidR="002501A6" w:rsidRPr="00E45A85" w:rsidRDefault="002501A6" w:rsidP="008F2543">
            <w:pPr>
              <w:spacing w:after="0" w:line="360" w:lineRule="auto"/>
              <w:rPr>
                <w:sz w:val="26"/>
                <w:szCs w:val="26"/>
              </w:rPr>
            </w:pPr>
            <w:r w:rsidRPr="00E45A85">
              <w:rPr>
                <w:sz w:val="26"/>
                <w:szCs w:val="26"/>
              </w:rPr>
              <w:t>Di động (ambulatory)</w:t>
            </w:r>
          </w:p>
          <w:p w14:paraId="329E1060" w14:textId="77777777" w:rsidR="002501A6" w:rsidRPr="00E45A85" w:rsidRDefault="002501A6" w:rsidP="008F2543">
            <w:pPr>
              <w:spacing w:after="0" w:line="360" w:lineRule="auto"/>
              <w:rPr>
                <w:sz w:val="26"/>
                <w:szCs w:val="26"/>
              </w:rPr>
            </w:pPr>
            <w:r w:rsidRPr="00E45A85">
              <w:rPr>
                <w:sz w:val="26"/>
                <w:szCs w:val="26"/>
              </w:rPr>
              <w:t>Ban ngày</w:t>
            </w:r>
          </w:p>
          <w:p w14:paraId="74E6F08A" w14:textId="77777777" w:rsidR="002501A6" w:rsidRPr="00E45A85" w:rsidRDefault="002501A6" w:rsidP="008F2543">
            <w:pPr>
              <w:spacing w:after="0" w:line="360" w:lineRule="auto"/>
              <w:rPr>
                <w:sz w:val="26"/>
                <w:szCs w:val="26"/>
              </w:rPr>
            </w:pPr>
            <w:r w:rsidRPr="00E45A85">
              <w:rPr>
                <w:sz w:val="26"/>
                <w:szCs w:val="26"/>
              </w:rPr>
              <w:t>Ban đêm</w:t>
            </w:r>
          </w:p>
        </w:tc>
        <w:tc>
          <w:tcPr>
            <w:tcW w:w="1800" w:type="dxa"/>
          </w:tcPr>
          <w:p w14:paraId="5AA6CAC7" w14:textId="77777777" w:rsidR="002501A6" w:rsidRPr="00E45A85" w:rsidRDefault="002501A6" w:rsidP="008F2543">
            <w:pPr>
              <w:spacing w:after="0" w:line="360" w:lineRule="auto"/>
              <w:jc w:val="center"/>
              <w:rPr>
                <w:sz w:val="26"/>
                <w:szCs w:val="26"/>
              </w:rPr>
            </w:pPr>
          </w:p>
          <w:p w14:paraId="4BBE1CD1" w14:textId="77777777" w:rsidR="002501A6" w:rsidRPr="00E45A85" w:rsidRDefault="002501A6" w:rsidP="008F2543">
            <w:pPr>
              <w:spacing w:after="0" w:line="360" w:lineRule="auto"/>
              <w:jc w:val="center"/>
              <w:rPr>
                <w:sz w:val="26"/>
                <w:szCs w:val="26"/>
              </w:rPr>
            </w:pPr>
            <w:r w:rsidRPr="00E45A85">
              <w:rPr>
                <w:sz w:val="26"/>
                <w:szCs w:val="26"/>
              </w:rPr>
              <w:t>≥ 135</w:t>
            </w:r>
          </w:p>
          <w:p w14:paraId="576466AD" w14:textId="77777777" w:rsidR="002501A6" w:rsidRPr="00E45A85" w:rsidRDefault="002501A6" w:rsidP="008F2543">
            <w:pPr>
              <w:spacing w:after="0" w:line="360" w:lineRule="auto"/>
              <w:jc w:val="center"/>
              <w:rPr>
                <w:sz w:val="26"/>
                <w:szCs w:val="26"/>
              </w:rPr>
            </w:pPr>
            <w:r w:rsidRPr="00E45A85">
              <w:rPr>
                <w:sz w:val="26"/>
                <w:szCs w:val="26"/>
              </w:rPr>
              <w:t>≥ 120</w:t>
            </w:r>
          </w:p>
        </w:tc>
        <w:tc>
          <w:tcPr>
            <w:tcW w:w="990" w:type="dxa"/>
          </w:tcPr>
          <w:p w14:paraId="41C3D224" w14:textId="77777777" w:rsidR="002501A6" w:rsidRPr="00E45A85" w:rsidRDefault="002501A6" w:rsidP="008F2543">
            <w:pPr>
              <w:spacing w:after="0" w:line="360" w:lineRule="auto"/>
              <w:jc w:val="center"/>
              <w:rPr>
                <w:sz w:val="26"/>
                <w:szCs w:val="26"/>
              </w:rPr>
            </w:pPr>
          </w:p>
          <w:p w14:paraId="10617A02" w14:textId="77777777" w:rsidR="002501A6" w:rsidRPr="00E45A85" w:rsidRDefault="002501A6" w:rsidP="008F2543">
            <w:pPr>
              <w:spacing w:after="0" w:line="360" w:lineRule="auto"/>
              <w:jc w:val="center"/>
              <w:rPr>
                <w:sz w:val="26"/>
                <w:szCs w:val="26"/>
              </w:rPr>
            </w:pPr>
            <w:r w:rsidRPr="00E45A85">
              <w:rPr>
                <w:sz w:val="26"/>
                <w:szCs w:val="26"/>
              </w:rPr>
              <w:t>và/hoặc</w:t>
            </w:r>
          </w:p>
          <w:p w14:paraId="06926AC8" w14:textId="77777777" w:rsidR="002501A6" w:rsidRPr="00E45A85" w:rsidRDefault="002501A6" w:rsidP="008F2543">
            <w:pPr>
              <w:spacing w:after="0" w:line="360" w:lineRule="auto"/>
              <w:jc w:val="center"/>
              <w:rPr>
                <w:sz w:val="26"/>
                <w:szCs w:val="26"/>
              </w:rPr>
            </w:pPr>
            <w:r w:rsidRPr="00E45A85">
              <w:rPr>
                <w:sz w:val="26"/>
                <w:szCs w:val="26"/>
              </w:rPr>
              <w:t>và/hoặc</w:t>
            </w:r>
          </w:p>
        </w:tc>
        <w:tc>
          <w:tcPr>
            <w:tcW w:w="1890" w:type="dxa"/>
          </w:tcPr>
          <w:p w14:paraId="3A173C25" w14:textId="77777777" w:rsidR="002501A6" w:rsidRPr="00E45A85" w:rsidRDefault="002501A6" w:rsidP="008F2543">
            <w:pPr>
              <w:spacing w:after="0" w:line="360" w:lineRule="auto"/>
              <w:jc w:val="center"/>
              <w:rPr>
                <w:sz w:val="26"/>
                <w:szCs w:val="26"/>
              </w:rPr>
            </w:pPr>
          </w:p>
          <w:p w14:paraId="286B27D7" w14:textId="77777777" w:rsidR="002501A6" w:rsidRPr="00E45A85" w:rsidRDefault="002501A6" w:rsidP="008F2543">
            <w:pPr>
              <w:spacing w:after="0" w:line="360" w:lineRule="auto"/>
              <w:jc w:val="center"/>
              <w:rPr>
                <w:sz w:val="26"/>
                <w:szCs w:val="26"/>
              </w:rPr>
            </w:pPr>
            <w:r w:rsidRPr="00E45A85">
              <w:rPr>
                <w:sz w:val="26"/>
                <w:szCs w:val="26"/>
              </w:rPr>
              <w:t>≥ 85</w:t>
            </w:r>
          </w:p>
          <w:p w14:paraId="31E43920" w14:textId="77777777" w:rsidR="002501A6" w:rsidRPr="00E45A85" w:rsidRDefault="002501A6" w:rsidP="008F2543">
            <w:pPr>
              <w:spacing w:after="0" w:line="360" w:lineRule="auto"/>
              <w:jc w:val="center"/>
              <w:rPr>
                <w:sz w:val="26"/>
                <w:szCs w:val="26"/>
              </w:rPr>
            </w:pPr>
            <w:r w:rsidRPr="00E45A85">
              <w:rPr>
                <w:sz w:val="26"/>
                <w:szCs w:val="26"/>
              </w:rPr>
              <w:t>≥ 70</w:t>
            </w:r>
          </w:p>
        </w:tc>
      </w:tr>
      <w:tr w:rsidR="002501A6" w:rsidRPr="00E45A85" w14:paraId="793953FF" w14:textId="77777777" w:rsidTr="008F2543">
        <w:trPr>
          <w:jc w:val="center"/>
        </w:trPr>
        <w:tc>
          <w:tcPr>
            <w:tcW w:w="2358" w:type="dxa"/>
          </w:tcPr>
          <w:p w14:paraId="3D8DF875" w14:textId="77777777" w:rsidR="002501A6" w:rsidRPr="00E45A85" w:rsidRDefault="002501A6" w:rsidP="008F2543">
            <w:pPr>
              <w:spacing w:after="0" w:line="360" w:lineRule="auto"/>
              <w:rPr>
                <w:sz w:val="26"/>
                <w:szCs w:val="26"/>
              </w:rPr>
            </w:pPr>
            <w:r w:rsidRPr="00E45A85">
              <w:rPr>
                <w:sz w:val="26"/>
                <w:szCs w:val="26"/>
              </w:rPr>
              <w:t>Liên tục 24 giờ</w:t>
            </w:r>
          </w:p>
        </w:tc>
        <w:tc>
          <w:tcPr>
            <w:tcW w:w="1800" w:type="dxa"/>
          </w:tcPr>
          <w:p w14:paraId="0A8181FD" w14:textId="77777777" w:rsidR="002501A6" w:rsidRPr="00E45A85" w:rsidRDefault="002501A6" w:rsidP="008F2543">
            <w:pPr>
              <w:spacing w:after="0" w:line="360" w:lineRule="auto"/>
              <w:jc w:val="center"/>
              <w:rPr>
                <w:sz w:val="26"/>
                <w:szCs w:val="26"/>
              </w:rPr>
            </w:pPr>
            <w:r w:rsidRPr="00E45A85">
              <w:rPr>
                <w:sz w:val="26"/>
                <w:szCs w:val="26"/>
              </w:rPr>
              <w:t>≥ 130</w:t>
            </w:r>
          </w:p>
        </w:tc>
        <w:tc>
          <w:tcPr>
            <w:tcW w:w="990" w:type="dxa"/>
          </w:tcPr>
          <w:p w14:paraId="25648674" w14:textId="77777777" w:rsidR="002501A6" w:rsidRPr="00E45A85" w:rsidRDefault="002501A6" w:rsidP="008F2543">
            <w:pPr>
              <w:spacing w:after="0" w:line="360" w:lineRule="auto"/>
              <w:jc w:val="center"/>
              <w:rPr>
                <w:sz w:val="26"/>
                <w:szCs w:val="26"/>
              </w:rPr>
            </w:pPr>
            <w:r w:rsidRPr="00E45A85">
              <w:rPr>
                <w:sz w:val="26"/>
                <w:szCs w:val="26"/>
              </w:rPr>
              <w:t>và/hoặc</w:t>
            </w:r>
          </w:p>
        </w:tc>
        <w:tc>
          <w:tcPr>
            <w:tcW w:w="1890" w:type="dxa"/>
          </w:tcPr>
          <w:p w14:paraId="1C86C4D1" w14:textId="77777777" w:rsidR="002501A6" w:rsidRPr="00E45A85" w:rsidRDefault="002501A6" w:rsidP="008F2543">
            <w:pPr>
              <w:spacing w:after="0" w:line="360" w:lineRule="auto"/>
              <w:jc w:val="center"/>
              <w:rPr>
                <w:sz w:val="26"/>
                <w:szCs w:val="26"/>
              </w:rPr>
            </w:pPr>
            <w:r w:rsidRPr="00E45A85">
              <w:rPr>
                <w:sz w:val="26"/>
                <w:szCs w:val="26"/>
              </w:rPr>
              <w:t>≥ 80</w:t>
            </w:r>
          </w:p>
        </w:tc>
      </w:tr>
      <w:tr w:rsidR="002501A6" w:rsidRPr="00E45A85" w14:paraId="319AD55A" w14:textId="77777777" w:rsidTr="008F2543">
        <w:trPr>
          <w:jc w:val="center"/>
        </w:trPr>
        <w:tc>
          <w:tcPr>
            <w:tcW w:w="2358" w:type="dxa"/>
          </w:tcPr>
          <w:p w14:paraId="2758682E" w14:textId="77777777" w:rsidR="002501A6" w:rsidRPr="00E45A85" w:rsidRDefault="002501A6" w:rsidP="008F2543">
            <w:pPr>
              <w:spacing w:after="0" w:line="360" w:lineRule="auto"/>
              <w:rPr>
                <w:sz w:val="26"/>
                <w:szCs w:val="26"/>
              </w:rPr>
            </w:pPr>
            <w:r w:rsidRPr="00E45A85">
              <w:rPr>
                <w:sz w:val="26"/>
                <w:szCs w:val="26"/>
              </w:rPr>
              <w:t>Tại nhà</w:t>
            </w:r>
          </w:p>
        </w:tc>
        <w:tc>
          <w:tcPr>
            <w:tcW w:w="1800" w:type="dxa"/>
          </w:tcPr>
          <w:p w14:paraId="05A18102" w14:textId="77777777" w:rsidR="002501A6" w:rsidRPr="00E45A85" w:rsidRDefault="002501A6" w:rsidP="008F2543">
            <w:pPr>
              <w:spacing w:after="0" w:line="360" w:lineRule="auto"/>
              <w:jc w:val="center"/>
              <w:rPr>
                <w:sz w:val="26"/>
                <w:szCs w:val="26"/>
              </w:rPr>
            </w:pPr>
            <w:r w:rsidRPr="00E45A85">
              <w:rPr>
                <w:sz w:val="26"/>
                <w:szCs w:val="26"/>
              </w:rPr>
              <w:t>≥ 135</w:t>
            </w:r>
          </w:p>
        </w:tc>
        <w:tc>
          <w:tcPr>
            <w:tcW w:w="990" w:type="dxa"/>
          </w:tcPr>
          <w:p w14:paraId="1FDEEA78" w14:textId="77777777" w:rsidR="002501A6" w:rsidRPr="00E45A85" w:rsidRDefault="002501A6" w:rsidP="008F2543">
            <w:pPr>
              <w:spacing w:after="0" w:line="360" w:lineRule="auto"/>
              <w:jc w:val="center"/>
              <w:rPr>
                <w:sz w:val="26"/>
                <w:szCs w:val="26"/>
              </w:rPr>
            </w:pPr>
            <w:r w:rsidRPr="00E45A85">
              <w:rPr>
                <w:sz w:val="26"/>
                <w:szCs w:val="26"/>
              </w:rPr>
              <w:t>và/hoặc</w:t>
            </w:r>
          </w:p>
        </w:tc>
        <w:tc>
          <w:tcPr>
            <w:tcW w:w="1890" w:type="dxa"/>
          </w:tcPr>
          <w:p w14:paraId="45D5AEAC" w14:textId="77777777" w:rsidR="002501A6" w:rsidRPr="00E45A85" w:rsidRDefault="002501A6" w:rsidP="008F2543">
            <w:pPr>
              <w:spacing w:after="0" w:line="360" w:lineRule="auto"/>
              <w:jc w:val="center"/>
              <w:rPr>
                <w:sz w:val="26"/>
                <w:szCs w:val="26"/>
              </w:rPr>
            </w:pPr>
            <w:r w:rsidRPr="00E45A85">
              <w:rPr>
                <w:sz w:val="26"/>
                <w:szCs w:val="26"/>
              </w:rPr>
              <w:t>≥ 85</w:t>
            </w:r>
          </w:p>
        </w:tc>
      </w:tr>
    </w:tbl>
    <w:p w14:paraId="1BF7A182" w14:textId="77777777" w:rsidR="002501A6" w:rsidRPr="00E45A85" w:rsidRDefault="002501A6" w:rsidP="002501A6">
      <w:pPr>
        <w:spacing w:after="0" w:line="360" w:lineRule="auto"/>
        <w:rPr>
          <w:sz w:val="26"/>
          <w:szCs w:val="26"/>
        </w:rPr>
      </w:pPr>
    </w:p>
    <w:p w14:paraId="05FBBA78" w14:textId="16235472" w:rsidR="002501A6" w:rsidRPr="002501A6" w:rsidRDefault="002501A6" w:rsidP="002501A6">
      <w:pPr>
        <w:pStyle w:val="ListParagraph"/>
        <w:numPr>
          <w:ilvl w:val="1"/>
          <w:numId w:val="37"/>
        </w:numPr>
        <w:spacing w:after="0" w:line="360" w:lineRule="auto"/>
        <w:rPr>
          <w:b/>
          <w:sz w:val="26"/>
          <w:szCs w:val="26"/>
        </w:rPr>
      </w:pPr>
      <w:r w:rsidRPr="002501A6">
        <w:rPr>
          <w:b/>
          <w:sz w:val="26"/>
          <w:szCs w:val="26"/>
        </w:rPr>
        <w:t>PHÂN TẦNG NGUY CƠ TIM MẠCH (NCTM):</w:t>
      </w:r>
    </w:p>
    <w:p w14:paraId="252D3096" w14:textId="77777777" w:rsidR="002501A6" w:rsidRPr="00E45A85" w:rsidRDefault="002501A6" w:rsidP="002501A6">
      <w:pPr>
        <w:spacing w:after="0" w:line="360" w:lineRule="auto"/>
        <w:rPr>
          <w:sz w:val="26"/>
          <w:szCs w:val="26"/>
        </w:rPr>
      </w:pPr>
      <w:r w:rsidRPr="00E45A85">
        <w:rPr>
          <w:sz w:val="26"/>
          <w:szCs w:val="26"/>
        </w:rPr>
        <w:t>Dựa trên các yếu tố nguy cơ (YTNC), tổn thương cơ quan không có triệu chứng (OD), bệnh đi kèm và các mức độ THA</w:t>
      </w: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890"/>
        <w:gridCol w:w="1440"/>
        <w:gridCol w:w="1440"/>
        <w:gridCol w:w="1710"/>
      </w:tblGrid>
      <w:tr w:rsidR="002501A6" w:rsidRPr="00E45A85" w14:paraId="587B9737" w14:textId="77777777" w:rsidTr="008F2543">
        <w:tc>
          <w:tcPr>
            <w:tcW w:w="2430" w:type="dxa"/>
            <w:vMerge w:val="restart"/>
          </w:tcPr>
          <w:p w14:paraId="51ADBDA9" w14:textId="77777777" w:rsidR="002501A6" w:rsidRPr="00E45A85" w:rsidRDefault="002501A6" w:rsidP="008F2543">
            <w:pPr>
              <w:spacing w:after="0" w:line="360" w:lineRule="auto"/>
              <w:jc w:val="center"/>
              <w:rPr>
                <w:sz w:val="26"/>
                <w:szCs w:val="26"/>
              </w:rPr>
            </w:pPr>
            <w:r w:rsidRPr="00E45A85">
              <w:rPr>
                <w:sz w:val="26"/>
                <w:szCs w:val="26"/>
              </w:rPr>
              <w:t>Các YTNC khác</w:t>
            </w:r>
          </w:p>
          <w:p w14:paraId="1151EE10" w14:textId="77777777" w:rsidR="002501A6" w:rsidRPr="00E45A85" w:rsidRDefault="002501A6" w:rsidP="008F2543">
            <w:pPr>
              <w:spacing w:after="0" w:line="360" w:lineRule="auto"/>
              <w:jc w:val="center"/>
              <w:rPr>
                <w:sz w:val="26"/>
                <w:szCs w:val="26"/>
              </w:rPr>
            </w:pPr>
            <w:r w:rsidRPr="00E45A85">
              <w:rPr>
                <w:sz w:val="26"/>
                <w:szCs w:val="26"/>
              </w:rPr>
              <w:t>hay bệnh đi kèm</w:t>
            </w:r>
          </w:p>
        </w:tc>
        <w:tc>
          <w:tcPr>
            <w:tcW w:w="6480" w:type="dxa"/>
            <w:gridSpan w:val="4"/>
          </w:tcPr>
          <w:p w14:paraId="0F26A459" w14:textId="77777777" w:rsidR="002501A6" w:rsidRPr="00E45A85" w:rsidRDefault="002501A6" w:rsidP="008F2543">
            <w:pPr>
              <w:spacing w:after="0" w:line="360" w:lineRule="auto"/>
              <w:jc w:val="center"/>
              <w:rPr>
                <w:sz w:val="26"/>
                <w:szCs w:val="26"/>
              </w:rPr>
            </w:pPr>
            <w:r w:rsidRPr="00E45A85">
              <w:rPr>
                <w:sz w:val="26"/>
                <w:szCs w:val="26"/>
              </w:rPr>
              <w:t>Huyết áp (mmHg)</w:t>
            </w:r>
          </w:p>
        </w:tc>
      </w:tr>
      <w:tr w:rsidR="002501A6" w:rsidRPr="00E45A85" w14:paraId="618693DE" w14:textId="77777777" w:rsidTr="008F2543">
        <w:tc>
          <w:tcPr>
            <w:tcW w:w="2430" w:type="dxa"/>
            <w:vMerge/>
          </w:tcPr>
          <w:p w14:paraId="1864EB41" w14:textId="77777777" w:rsidR="002501A6" w:rsidRPr="00E45A85" w:rsidRDefault="002501A6" w:rsidP="008F2543">
            <w:pPr>
              <w:spacing w:after="0" w:line="360" w:lineRule="auto"/>
              <w:rPr>
                <w:sz w:val="26"/>
                <w:szCs w:val="26"/>
              </w:rPr>
            </w:pPr>
          </w:p>
        </w:tc>
        <w:tc>
          <w:tcPr>
            <w:tcW w:w="1890" w:type="dxa"/>
          </w:tcPr>
          <w:p w14:paraId="72A1E105" w14:textId="77777777" w:rsidR="002501A6" w:rsidRPr="00E45A85" w:rsidRDefault="002501A6" w:rsidP="008F2543">
            <w:pPr>
              <w:spacing w:after="0" w:line="360" w:lineRule="auto"/>
              <w:jc w:val="center"/>
              <w:rPr>
                <w:sz w:val="26"/>
                <w:szCs w:val="26"/>
              </w:rPr>
            </w:pPr>
            <w:r w:rsidRPr="00E45A85">
              <w:rPr>
                <w:sz w:val="26"/>
                <w:szCs w:val="26"/>
              </w:rPr>
              <w:t>Bình thường cao</w:t>
            </w:r>
          </w:p>
        </w:tc>
        <w:tc>
          <w:tcPr>
            <w:tcW w:w="1440" w:type="dxa"/>
          </w:tcPr>
          <w:p w14:paraId="474276CD" w14:textId="77777777" w:rsidR="002501A6" w:rsidRPr="00E45A85" w:rsidRDefault="002501A6" w:rsidP="008F2543">
            <w:pPr>
              <w:spacing w:after="0" w:line="360" w:lineRule="auto"/>
              <w:jc w:val="center"/>
              <w:rPr>
                <w:sz w:val="26"/>
                <w:szCs w:val="26"/>
              </w:rPr>
            </w:pPr>
            <w:r w:rsidRPr="00E45A85">
              <w:rPr>
                <w:sz w:val="26"/>
                <w:szCs w:val="26"/>
              </w:rPr>
              <w:t>THA độ I</w:t>
            </w:r>
          </w:p>
        </w:tc>
        <w:tc>
          <w:tcPr>
            <w:tcW w:w="1440" w:type="dxa"/>
          </w:tcPr>
          <w:p w14:paraId="5BD46539" w14:textId="77777777" w:rsidR="002501A6" w:rsidRPr="00E45A85" w:rsidRDefault="002501A6" w:rsidP="008F2543">
            <w:pPr>
              <w:spacing w:after="0" w:line="360" w:lineRule="auto"/>
              <w:jc w:val="center"/>
              <w:rPr>
                <w:sz w:val="26"/>
                <w:szCs w:val="26"/>
              </w:rPr>
            </w:pPr>
            <w:r w:rsidRPr="00E45A85">
              <w:rPr>
                <w:sz w:val="26"/>
                <w:szCs w:val="26"/>
              </w:rPr>
              <w:t>THA độ II</w:t>
            </w:r>
          </w:p>
        </w:tc>
        <w:tc>
          <w:tcPr>
            <w:tcW w:w="1710" w:type="dxa"/>
          </w:tcPr>
          <w:p w14:paraId="7E3C11DF" w14:textId="77777777" w:rsidR="002501A6" w:rsidRPr="00E45A85" w:rsidRDefault="002501A6" w:rsidP="008F2543">
            <w:pPr>
              <w:spacing w:after="0" w:line="360" w:lineRule="auto"/>
              <w:jc w:val="center"/>
              <w:rPr>
                <w:sz w:val="26"/>
                <w:szCs w:val="26"/>
              </w:rPr>
            </w:pPr>
            <w:r w:rsidRPr="00E45A85">
              <w:rPr>
                <w:sz w:val="26"/>
                <w:szCs w:val="26"/>
              </w:rPr>
              <w:t>THA độ III</w:t>
            </w:r>
          </w:p>
        </w:tc>
      </w:tr>
      <w:tr w:rsidR="002501A6" w:rsidRPr="00E45A85" w14:paraId="1A5B4C00" w14:textId="77777777" w:rsidTr="008F2543">
        <w:tc>
          <w:tcPr>
            <w:tcW w:w="2430" w:type="dxa"/>
          </w:tcPr>
          <w:p w14:paraId="02E38F3B" w14:textId="77777777" w:rsidR="002501A6" w:rsidRPr="00E45A85" w:rsidRDefault="002501A6" w:rsidP="008F2543">
            <w:pPr>
              <w:spacing w:after="0" w:line="360" w:lineRule="auto"/>
              <w:rPr>
                <w:sz w:val="26"/>
                <w:szCs w:val="26"/>
              </w:rPr>
            </w:pPr>
            <w:r w:rsidRPr="00E45A85">
              <w:rPr>
                <w:sz w:val="26"/>
                <w:szCs w:val="26"/>
              </w:rPr>
              <w:t>Không có</w:t>
            </w:r>
          </w:p>
        </w:tc>
        <w:tc>
          <w:tcPr>
            <w:tcW w:w="1890" w:type="dxa"/>
          </w:tcPr>
          <w:p w14:paraId="6EFA8D44" w14:textId="77777777" w:rsidR="002501A6" w:rsidRPr="00E45A85" w:rsidRDefault="002501A6" w:rsidP="008F2543">
            <w:pPr>
              <w:spacing w:after="0" w:line="360" w:lineRule="auto"/>
              <w:rPr>
                <w:sz w:val="26"/>
                <w:szCs w:val="26"/>
              </w:rPr>
            </w:pPr>
          </w:p>
        </w:tc>
        <w:tc>
          <w:tcPr>
            <w:tcW w:w="1440" w:type="dxa"/>
          </w:tcPr>
          <w:p w14:paraId="1D0A6ACF" w14:textId="77777777" w:rsidR="002501A6" w:rsidRPr="00E45A85" w:rsidRDefault="002501A6" w:rsidP="008F2543">
            <w:pPr>
              <w:spacing w:after="0" w:line="360" w:lineRule="auto"/>
              <w:rPr>
                <w:sz w:val="26"/>
                <w:szCs w:val="26"/>
              </w:rPr>
            </w:pPr>
            <w:r w:rsidRPr="00E45A85">
              <w:rPr>
                <w:sz w:val="26"/>
                <w:szCs w:val="26"/>
              </w:rPr>
              <w:t>NC thấp</w:t>
            </w:r>
          </w:p>
        </w:tc>
        <w:tc>
          <w:tcPr>
            <w:tcW w:w="1440" w:type="dxa"/>
          </w:tcPr>
          <w:p w14:paraId="33B05068" w14:textId="77777777" w:rsidR="002501A6" w:rsidRPr="00E45A85" w:rsidRDefault="002501A6" w:rsidP="008F2543">
            <w:pPr>
              <w:spacing w:after="0" w:line="360" w:lineRule="auto"/>
              <w:rPr>
                <w:sz w:val="26"/>
                <w:szCs w:val="26"/>
              </w:rPr>
            </w:pPr>
            <w:r w:rsidRPr="00E45A85">
              <w:rPr>
                <w:sz w:val="26"/>
                <w:szCs w:val="26"/>
              </w:rPr>
              <w:t>NC vừa</w:t>
            </w:r>
          </w:p>
        </w:tc>
        <w:tc>
          <w:tcPr>
            <w:tcW w:w="1710" w:type="dxa"/>
          </w:tcPr>
          <w:p w14:paraId="0E096B05" w14:textId="77777777" w:rsidR="002501A6" w:rsidRPr="00E45A85" w:rsidRDefault="002501A6" w:rsidP="008F2543">
            <w:pPr>
              <w:spacing w:after="0" w:line="360" w:lineRule="auto"/>
              <w:rPr>
                <w:sz w:val="26"/>
                <w:szCs w:val="26"/>
              </w:rPr>
            </w:pPr>
            <w:r w:rsidRPr="00E45A85">
              <w:rPr>
                <w:sz w:val="26"/>
                <w:szCs w:val="26"/>
              </w:rPr>
              <w:t>NC cao</w:t>
            </w:r>
          </w:p>
        </w:tc>
      </w:tr>
      <w:tr w:rsidR="002501A6" w:rsidRPr="00E45A85" w14:paraId="13C5D478" w14:textId="77777777" w:rsidTr="008F2543">
        <w:tc>
          <w:tcPr>
            <w:tcW w:w="2430" w:type="dxa"/>
          </w:tcPr>
          <w:p w14:paraId="3B7F63C8" w14:textId="77777777" w:rsidR="002501A6" w:rsidRPr="00E45A85" w:rsidRDefault="002501A6" w:rsidP="008F2543">
            <w:pPr>
              <w:spacing w:after="0" w:line="360" w:lineRule="auto"/>
              <w:rPr>
                <w:sz w:val="26"/>
                <w:szCs w:val="26"/>
              </w:rPr>
            </w:pPr>
            <w:r w:rsidRPr="00E45A85">
              <w:rPr>
                <w:sz w:val="26"/>
                <w:szCs w:val="26"/>
              </w:rPr>
              <w:t>1 – 2 YTNC</w:t>
            </w:r>
          </w:p>
        </w:tc>
        <w:tc>
          <w:tcPr>
            <w:tcW w:w="1890" w:type="dxa"/>
          </w:tcPr>
          <w:p w14:paraId="2123C9F2" w14:textId="77777777" w:rsidR="002501A6" w:rsidRPr="00E45A85" w:rsidRDefault="002501A6" w:rsidP="008F2543">
            <w:pPr>
              <w:spacing w:after="0" w:line="360" w:lineRule="auto"/>
              <w:rPr>
                <w:sz w:val="26"/>
                <w:szCs w:val="26"/>
              </w:rPr>
            </w:pPr>
            <w:r w:rsidRPr="00E45A85">
              <w:rPr>
                <w:sz w:val="26"/>
                <w:szCs w:val="26"/>
              </w:rPr>
              <w:t>NC thấp</w:t>
            </w:r>
          </w:p>
        </w:tc>
        <w:tc>
          <w:tcPr>
            <w:tcW w:w="1440" w:type="dxa"/>
          </w:tcPr>
          <w:p w14:paraId="75071E08" w14:textId="77777777" w:rsidR="002501A6" w:rsidRPr="00E45A85" w:rsidRDefault="002501A6" w:rsidP="008F2543">
            <w:pPr>
              <w:spacing w:after="0" w:line="360" w:lineRule="auto"/>
              <w:rPr>
                <w:sz w:val="26"/>
                <w:szCs w:val="26"/>
              </w:rPr>
            </w:pPr>
            <w:r w:rsidRPr="00E45A85">
              <w:rPr>
                <w:sz w:val="26"/>
                <w:szCs w:val="26"/>
              </w:rPr>
              <w:t>NC vừa</w:t>
            </w:r>
          </w:p>
        </w:tc>
        <w:tc>
          <w:tcPr>
            <w:tcW w:w="1440" w:type="dxa"/>
          </w:tcPr>
          <w:p w14:paraId="2D17FFEF" w14:textId="77777777" w:rsidR="002501A6" w:rsidRPr="00E45A85" w:rsidRDefault="002501A6" w:rsidP="008F2543">
            <w:pPr>
              <w:spacing w:after="0" w:line="360" w:lineRule="auto"/>
              <w:rPr>
                <w:sz w:val="26"/>
                <w:szCs w:val="26"/>
              </w:rPr>
            </w:pPr>
            <w:r w:rsidRPr="00E45A85">
              <w:rPr>
                <w:sz w:val="26"/>
                <w:szCs w:val="26"/>
              </w:rPr>
              <w:t>NC vừa-cao</w:t>
            </w:r>
          </w:p>
        </w:tc>
        <w:tc>
          <w:tcPr>
            <w:tcW w:w="1710" w:type="dxa"/>
          </w:tcPr>
          <w:p w14:paraId="0CC24460" w14:textId="77777777" w:rsidR="002501A6" w:rsidRPr="00E45A85" w:rsidRDefault="002501A6" w:rsidP="008F2543">
            <w:pPr>
              <w:spacing w:after="0" w:line="360" w:lineRule="auto"/>
              <w:rPr>
                <w:sz w:val="26"/>
                <w:szCs w:val="26"/>
              </w:rPr>
            </w:pPr>
            <w:r w:rsidRPr="00E45A85">
              <w:rPr>
                <w:sz w:val="26"/>
                <w:szCs w:val="26"/>
              </w:rPr>
              <w:t>NC cao</w:t>
            </w:r>
          </w:p>
        </w:tc>
      </w:tr>
      <w:tr w:rsidR="002501A6" w:rsidRPr="00E45A85" w14:paraId="0F45FFA2" w14:textId="77777777" w:rsidTr="008F2543">
        <w:tc>
          <w:tcPr>
            <w:tcW w:w="2430" w:type="dxa"/>
          </w:tcPr>
          <w:p w14:paraId="2774BEE9" w14:textId="77777777" w:rsidR="002501A6" w:rsidRPr="00E45A85" w:rsidRDefault="002501A6" w:rsidP="008F2543">
            <w:pPr>
              <w:spacing w:after="0" w:line="360" w:lineRule="auto"/>
              <w:rPr>
                <w:sz w:val="26"/>
                <w:szCs w:val="26"/>
              </w:rPr>
            </w:pPr>
            <w:r w:rsidRPr="00E45A85">
              <w:rPr>
                <w:sz w:val="26"/>
                <w:szCs w:val="26"/>
              </w:rPr>
              <w:lastRenderedPageBreak/>
              <w:t>≥ 3 YTNC</w:t>
            </w:r>
          </w:p>
        </w:tc>
        <w:tc>
          <w:tcPr>
            <w:tcW w:w="1890" w:type="dxa"/>
          </w:tcPr>
          <w:p w14:paraId="44CCB6C7" w14:textId="77777777" w:rsidR="002501A6" w:rsidRPr="00E45A85" w:rsidRDefault="002501A6" w:rsidP="008F2543">
            <w:pPr>
              <w:spacing w:after="0" w:line="360" w:lineRule="auto"/>
              <w:rPr>
                <w:sz w:val="26"/>
                <w:szCs w:val="26"/>
              </w:rPr>
            </w:pPr>
            <w:r w:rsidRPr="00E45A85">
              <w:rPr>
                <w:sz w:val="26"/>
                <w:szCs w:val="26"/>
              </w:rPr>
              <w:t xml:space="preserve">NC thấp-vừa </w:t>
            </w:r>
          </w:p>
        </w:tc>
        <w:tc>
          <w:tcPr>
            <w:tcW w:w="1440" w:type="dxa"/>
          </w:tcPr>
          <w:p w14:paraId="7C8CCABA" w14:textId="77777777" w:rsidR="002501A6" w:rsidRPr="00E45A85" w:rsidRDefault="002501A6" w:rsidP="008F2543">
            <w:pPr>
              <w:spacing w:after="0" w:line="360" w:lineRule="auto"/>
              <w:rPr>
                <w:sz w:val="26"/>
                <w:szCs w:val="26"/>
              </w:rPr>
            </w:pPr>
            <w:r w:rsidRPr="00E45A85">
              <w:rPr>
                <w:sz w:val="26"/>
                <w:szCs w:val="26"/>
              </w:rPr>
              <w:t>NC vừa-cao</w:t>
            </w:r>
          </w:p>
        </w:tc>
        <w:tc>
          <w:tcPr>
            <w:tcW w:w="1440" w:type="dxa"/>
          </w:tcPr>
          <w:p w14:paraId="404A4AFD" w14:textId="77777777" w:rsidR="002501A6" w:rsidRPr="00E45A85" w:rsidRDefault="002501A6" w:rsidP="008F2543">
            <w:pPr>
              <w:spacing w:after="0" w:line="360" w:lineRule="auto"/>
              <w:rPr>
                <w:sz w:val="26"/>
                <w:szCs w:val="26"/>
              </w:rPr>
            </w:pPr>
            <w:r w:rsidRPr="00E45A85">
              <w:rPr>
                <w:sz w:val="26"/>
                <w:szCs w:val="26"/>
              </w:rPr>
              <w:t>NC cao</w:t>
            </w:r>
          </w:p>
        </w:tc>
        <w:tc>
          <w:tcPr>
            <w:tcW w:w="1710" w:type="dxa"/>
          </w:tcPr>
          <w:p w14:paraId="7D2BAAD7" w14:textId="77777777" w:rsidR="002501A6" w:rsidRPr="00E45A85" w:rsidRDefault="002501A6" w:rsidP="008F2543">
            <w:pPr>
              <w:spacing w:after="0" w:line="360" w:lineRule="auto"/>
              <w:rPr>
                <w:sz w:val="26"/>
                <w:szCs w:val="26"/>
              </w:rPr>
            </w:pPr>
            <w:r w:rsidRPr="00E45A85">
              <w:rPr>
                <w:sz w:val="26"/>
                <w:szCs w:val="26"/>
              </w:rPr>
              <w:t>NC cao</w:t>
            </w:r>
          </w:p>
        </w:tc>
      </w:tr>
      <w:tr w:rsidR="002501A6" w:rsidRPr="00E45A85" w14:paraId="37A17AD1" w14:textId="77777777" w:rsidTr="008F2543">
        <w:tc>
          <w:tcPr>
            <w:tcW w:w="2430" w:type="dxa"/>
          </w:tcPr>
          <w:p w14:paraId="0B6C9158" w14:textId="77777777" w:rsidR="002501A6" w:rsidRPr="00E45A85" w:rsidRDefault="002501A6" w:rsidP="008F2543">
            <w:pPr>
              <w:spacing w:after="0" w:line="360" w:lineRule="auto"/>
              <w:rPr>
                <w:sz w:val="26"/>
                <w:szCs w:val="26"/>
              </w:rPr>
            </w:pPr>
            <w:r w:rsidRPr="00E45A85">
              <w:rPr>
                <w:sz w:val="26"/>
                <w:szCs w:val="26"/>
              </w:rPr>
              <w:t>OD, CKD</w:t>
            </w:r>
            <w:r w:rsidRPr="00E45A85">
              <w:rPr>
                <w:sz w:val="26"/>
                <w:szCs w:val="26"/>
                <w:vertAlign w:val="subscript"/>
              </w:rPr>
              <w:t>3</w:t>
            </w:r>
            <w:r w:rsidRPr="00E45A85">
              <w:rPr>
                <w:sz w:val="26"/>
                <w:szCs w:val="26"/>
              </w:rPr>
              <w:t>, hay DM</w:t>
            </w:r>
          </w:p>
        </w:tc>
        <w:tc>
          <w:tcPr>
            <w:tcW w:w="1890" w:type="dxa"/>
          </w:tcPr>
          <w:p w14:paraId="5F1085E1" w14:textId="77777777" w:rsidR="002501A6" w:rsidRPr="00E45A85" w:rsidRDefault="002501A6" w:rsidP="008F2543">
            <w:pPr>
              <w:spacing w:after="0" w:line="360" w:lineRule="auto"/>
              <w:rPr>
                <w:sz w:val="26"/>
                <w:szCs w:val="26"/>
              </w:rPr>
            </w:pPr>
            <w:r w:rsidRPr="00E45A85">
              <w:rPr>
                <w:sz w:val="26"/>
                <w:szCs w:val="26"/>
              </w:rPr>
              <w:t>NC vừa-cao</w:t>
            </w:r>
          </w:p>
        </w:tc>
        <w:tc>
          <w:tcPr>
            <w:tcW w:w="1440" w:type="dxa"/>
          </w:tcPr>
          <w:p w14:paraId="17ECE953" w14:textId="77777777" w:rsidR="002501A6" w:rsidRPr="00E45A85" w:rsidRDefault="002501A6" w:rsidP="008F2543">
            <w:pPr>
              <w:spacing w:after="0" w:line="360" w:lineRule="auto"/>
              <w:rPr>
                <w:sz w:val="26"/>
                <w:szCs w:val="26"/>
              </w:rPr>
            </w:pPr>
            <w:r w:rsidRPr="00E45A85">
              <w:rPr>
                <w:sz w:val="26"/>
                <w:szCs w:val="26"/>
              </w:rPr>
              <w:t>NC cao</w:t>
            </w:r>
          </w:p>
        </w:tc>
        <w:tc>
          <w:tcPr>
            <w:tcW w:w="1440" w:type="dxa"/>
          </w:tcPr>
          <w:p w14:paraId="76BFCDCC" w14:textId="77777777" w:rsidR="002501A6" w:rsidRPr="00E45A85" w:rsidRDefault="002501A6" w:rsidP="008F2543">
            <w:pPr>
              <w:spacing w:after="0" w:line="360" w:lineRule="auto"/>
              <w:rPr>
                <w:sz w:val="26"/>
                <w:szCs w:val="26"/>
              </w:rPr>
            </w:pPr>
            <w:r w:rsidRPr="00E45A85">
              <w:rPr>
                <w:sz w:val="26"/>
                <w:szCs w:val="26"/>
              </w:rPr>
              <w:t>NC cao</w:t>
            </w:r>
          </w:p>
        </w:tc>
        <w:tc>
          <w:tcPr>
            <w:tcW w:w="1710" w:type="dxa"/>
          </w:tcPr>
          <w:p w14:paraId="3746F13D" w14:textId="77777777" w:rsidR="002501A6" w:rsidRPr="00E45A85" w:rsidRDefault="002501A6" w:rsidP="008F2543">
            <w:pPr>
              <w:spacing w:after="0" w:line="360" w:lineRule="auto"/>
              <w:rPr>
                <w:sz w:val="26"/>
                <w:szCs w:val="26"/>
              </w:rPr>
            </w:pPr>
            <w:r w:rsidRPr="00E45A85">
              <w:rPr>
                <w:sz w:val="26"/>
                <w:szCs w:val="26"/>
              </w:rPr>
              <w:t>NC cao-rất cao</w:t>
            </w:r>
          </w:p>
        </w:tc>
      </w:tr>
      <w:tr w:rsidR="002501A6" w:rsidRPr="00E45A85" w14:paraId="6EDBAD03" w14:textId="77777777" w:rsidTr="008F2543">
        <w:tc>
          <w:tcPr>
            <w:tcW w:w="2430" w:type="dxa"/>
          </w:tcPr>
          <w:p w14:paraId="48F16C9B" w14:textId="77777777" w:rsidR="002501A6" w:rsidRPr="00E45A85" w:rsidRDefault="002501A6" w:rsidP="008F2543">
            <w:pPr>
              <w:spacing w:after="0" w:line="360" w:lineRule="auto"/>
              <w:rPr>
                <w:sz w:val="26"/>
                <w:szCs w:val="26"/>
              </w:rPr>
            </w:pPr>
            <w:r w:rsidRPr="00E45A85">
              <w:rPr>
                <w:sz w:val="26"/>
                <w:szCs w:val="26"/>
              </w:rPr>
              <w:t>CVD, CKD</w:t>
            </w:r>
            <w:r w:rsidRPr="00E45A85">
              <w:rPr>
                <w:sz w:val="26"/>
                <w:szCs w:val="26"/>
                <w:vertAlign w:val="subscript"/>
              </w:rPr>
              <w:t>4-5</w:t>
            </w:r>
            <w:r w:rsidRPr="00E45A85">
              <w:rPr>
                <w:sz w:val="26"/>
                <w:szCs w:val="26"/>
              </w:rPr>
              <w:t xml:space="preserve">, hay </w:t>
            </w:r>
          </w:p>
          <w:p w14:paraId="70E0577D" w14:textId="77777777" w:rsidR="002501A6" w:rsidRPr="00E45A85" w:rsidRDefault="002501A6" w:rsidP="008F2543">
            <w:pPr>
              <w:spacing w:after="0" w:line="360" w:lineRule="auto"/>
              <w:rPr>
                <w:sz w:val="26"/>
                <w:szCs w:val="26"/>
              </w:rPr>
            </w:pPr>
            <w:r w:rsidRPr="00E45A85">
              <w:rPr>
                <w:sz w:val="26"/>
                <w:szCs w:val="26"/>
              </w:rPr>
              <w:t>DM + OD/ YTNC khác</w:t>
            </w:r>
          </w:p>
        </w:tc>
        <w:tc>
          <w:tcPr>
            <w:tcW w:w="1890" w:type="dxa"/>
          </w:tcPr>
          <w:p w14:paraId="698946CD" w14:textId="77777777" w:rsidR="002501A6" w:rsidRPr="00E45A85" w:rsidRDefault="002501A6" w:rsidP="008F2543">
            <w:pPr>
              <w:spacing w:after="0" w:line="360" w:lineRule="auto"/>
              <w:rPr>
                <w:sz w:val="26"/>
                <w:szCs w:val="26"/>
              </w:rPr>
            </w:pPr>
            <w:r w:rsidRPr="00E45A85">
              <w:rPr>
                <w:sz w:val="26"/>
                <w:szCs w:val="26"/>
              </w:rPr>
              <w:t>NC rất cao</w:t>
            </w:r>
          </w:p>
        </w:tc>
        <w:tc>
          <w:tcPr>
            <w:tcW w:w="1440" w:type="dxa"/>
          </w:tcPr>
          <w:p w14:paraId="526E11FE" w14:textId="77777777" w:rsidR="002501A6" w:rsidRPr="00E45A85" w:rsidRDefault="002501A6" w:rsidP="008F2543">
            <w:pPr>
              <w:spacing w:after="0" w:line="360" w:lineRule="auto"/>
              <w:rPr>
                <w:sz w:val="26"/>
                <w:szCs w:val="26"/>
              </w:rPr>
            </w:pPr>
            <w:r w:rsidRPr="00E45A85">
              <w:rPr>
                <w:sz w:val="26"/>
                <w:szCs w:val="26"/>
              </w:rPr>
              <w:t>NC rất cao</w:t>
            </w:r>
          </w:p>
        </w:tc>
        <w:tc>
          <w:tcPr>
            <w:tcW w:w="1440" w:type="dxa"/>
          </w:tcPr>
          <w:p w14:paraId="63B53036" w14:textId="77777777" w:rsidR="002501A6" w:rsidRPr="00E45A85" w:rsidRDefault="002501A6" w:rsidP="008F2543">
            <w:pPr>
              <w:spacing w:after="0" w:line="360" w:lineRule="auto"/>
              <w:rPr>
                <w:sz w:val="26"/>
                <w:szCs w:val="26"/>
              </w:rPr>
            </w:pPr>
            <w:r w:rsidRPr="00E45A85">
              <w:rPr>
                <w:sz w:val="26"/>
                <w:szCs w:val="26"/>
              </w:rPr>
              <w:t>NC rất cao</w:t>
            </w:r>
          </w:p>
        </w:tc>
        <w:tc>
          <w:tcPr>
            <w:tcW w:w="1710" w:type="dxa"/>
          </w:tcPr>
          <w:p w14:paraId="390779E2" w14:textId="77777777" w:rsidR="002501A6" w:rsidRPr="00E45A85" w:rsidRDefault="002501A6" w:rsidP="008F2543">
            <w:pPr>
              <w:spacing w:after="0" w:line="360" w:lineRule="auto"/>
              <w:rPr>
                <w:sz w:val="26"/>
                <w:szCs w:val="26"/>
              </w:rPr>
            </w:pPr>
            <w:r w:rsidRPr="00E45A85">
              <w:rPr>
                <w:sz w:val="26"/>
                <w:szCs w:val="26"/>
              </w:rPr>
              <w:t>NC rất cao</w:t>
            </w:r>
          </w:p>
        </w:tc>
      </w:tr>
    </w:tbl>
    <w:p w14:paraId="7C894B17" w14:textId="77777777" w:rsidR="002501A6" w:rsidRPr="00E45A85" w:rsidRDefault="002501A6" w:rsidP="002501A6">
      <w:pPr>
        <w:spacing w:after="0" w:line="360" w:lineRule="auto"/>
        <w:rPr>
          <w:sz w:val="26"/>
          <w:szCs w:val="26"/>
        </w:rPr>
      </w:pPr>
      <w:r w:rsidRPr="00E45A85">
        <w:rPr>
          <w:sz w:val="26"/>
          <w:szCs w:val="26"/>
        </w:rPr>
        <w:t>OD: tổn thương cơ quan không có triệu chứng, CKD</w:t>
      </w:r>
      <w:r w:rsidRPr="00E45A85">
        <w:rPr>
          <w:sz w:val="26"/>
          <w:szCs w:val="26"/>
          <w:vertAlign w:val="subscript"/>
        </w:rPr>
        <w:t>3</w:t>
      </w:r>
      <w:r w:rsidRPr="00E45A85">
        <w:rPr>
          <w:sz w:val="26"/>
          <w:szCs w:val="26"/>
        </w:rPr>
        <w:t xml:space="preserve">: bệnh thận mạn giai đoạn 3, </w:t>
      </w:r>
    </w:p>
    <w:p w14:paraId="3A12AD10" w14:textId="77777777" w:rsidR="002501A6" w:rsidRPr="00E45A85" w:rsidRDefault="002501A6" w:rsidP="002501A6">
      <w:pPr>
        <w:spacing w:after="0" w:line="360" w:lineRule="auto"/>
        <w:rPr>
          <w:sz w:val="26"/>
          <w:szCs w:val="26"/>
        </w:rPr>
      </w:pPr>
      <w:r w:rsidRPr="00E45A85">
        <w:rPr>
          <w:sz w:val="26"/>
          <w:szCs w:val="26"/>
        </w:rPr>
        <w:t>CKD</w:t>
      </w:r>
      <w:r w:rsidRPr="00E45A85">
        <w:rPr>
          <w:sz w:val="26"/>
          <w:szCs w:val="26"/>
          <w:vertAlign w:val="subscript"/>
        </w:rPr>
        <w:t>4-5</w:t>
      </w:r>
      <w:r w:rsidRPr="00E45A85">
        <w:rPr>
          <w:sz w:val="26"/>
          <w:szCs w:val="26"/>
        </w:rPr>
        <w:t>: bệnh thận mạn giai đoạn 4-5, DM: đái tháo đường, CVD: bệnh tim mạch có triệu chứng.</w:t>
      </w:r>
    </w:p>
    <w:p w14:paraId="79861474" w14:textId="77777777" w:rsidR="002501A6" w:rsidRPr="00E45A85" w:rsidRDefault="002501A6" w:rsidP="002501A6">
      <w:pPr>
        <w:spacing w:after="0" w:line="360" w:lineRule="auto"/>
        <w:rPr>
          <w:b/>
          <w:sz w:val="26"/>
          <w:szCs w:val="26"/>
        </w:rPr>
      </w:pPr>
      <w:r w:rsidRPr="00E45A85">
        <w:rPr>
          <w:b/>
          <w:sz w:val="26"/>
          <w:szCs w:val="26"/>
        </w:rPr>
        <w:t>Các yếu tố, ngoài HA, ảnh hưởng đến tiên lượng dùng để phân tầng NCTM toàn bộ:</w:t>
      </w:r>
    </w:p>
    <w:p w14:paraId="27CB9795" w14:textId="77777777" w:rsidR="002501A6" w:rsidRPr="00E45A85" w:rsidRDefault="002501A6" w:rsidP="002501A6">
      <w:pPr>
        <w:spacing w:after="0" w:line="360" w:lineRule="auto"/>
        <w:rPr>
          <w:sz w:val="26"/>
          <w:szCs w:val="26"/>
        </w:rPr>
      </w:pPr>
      <w:r w:rsidRPr="00E45A85">
        <w:rPr>
          <w:b/>
          <w:sz w:val="26"/>
          <w:szCs w:val="26"/>
        </w:rPr>
        <w:t>2.1 các YTNC:</w:t>
      </w:r>
      <w:r w:rsidRPr="00E45A85">
        <w:rPr>
          <w:sz w:val="26"/>
          <w:szCs w:val="26"/>
        </w:rPr>
        <w:t xml:space="preserve"> gồm:</w:t>
      </w:r>
    </w:p>
    <w:p w14:paraId="48830944" w14:textId="77777777" w:rsidR="002501A6" w:rsidRPr="00E45A85" w:rsidRDefault="002501A6" w:rsidP="002501A6">
      <w:pPr>
        <w:spacing w:after="0" w:line="360" w:lineRule="auto"/>
        <w:rPr>
          <w:sz w:val="26"/>
          <w:szCs w:val="26"/>
        </w:rPr>
      </w:pPr>
      <w:r w:rsidRPr="00E45A85">
        <w:rPr>
          <w:sz w:val="26"/>
          <w:szCs w:val="26"/>
        </w:rPr>
        <w:t xml:space="preserve">- Nam </w:t>
      </w:r>
    </w:p>
    <w:p w14:paraId="6607633F" w14:textId="77777777" w:rsidR="002501A6" w:rsidRPr="00E45A85" w:rsidRDefault="002501A6" w:rsidP="002501A6">
      <w:pPr>
        <w:spacing w:after="0" w:line="360" w:lineRule="auto"/>
        <w:rPr>
          <w:sz w:val="26"/>
          <w:szCs w:val="26"/>
        </w:rPr>
      </w:pPr>
      <w:r w:rsidRPr="00E45A85">
        <w:rPr>
          <w:sz w:val="26"/>
          <w:szCs w:val="26"/>
        </w:rPr>
        <w:t>- Tuổi (nam ≥ 55, Nữ ≥ 65)</w:t>
      </w:r>
    </w:p>
    <w:p w14:paraId="44775728" w14:textId="77777777" w:rsidR="002501A6" w:rsidRPr="00E45A85" w:rsidRDefault="002501A6" w:rsidP="002501A6">
      <w:pPr>
        <w:spacing w:after="0" w:line="360" w:lineRule="auto"/>
        <w:rPr>
          <w:sz w:val="26"/>
          <w:szCs w:val="26"/>
        </w:rPr>
      </w:pPr>
      <w:r w:rsidRPr="00E45A85">
        <w:rPr>
          <w:sz w:val="26"/>
          <w:szCs w:val="26"/>
        </w:rPr>
        <w:t>- Hút thuốc lá</w:t>
      </w:r>
    </w:p>
    <w:p w14:paraId="31576942" w14:textId="77777777" w:rsidR="002501A6" w:rsidRPr="00E45A85" w:rsidRDefault="002501A6" w:rsidP="002501A6">
      <w:pPr>
        <w:spacing w:after="0" w:line="360" w:lineRule="auto"/>
        <w:rPr>
          <w:sz w:val="26"/>
          <w:szCs w:val="26"/>
        </w:rPr>
      </w:pPr>
      <w:r w:rsidRPr="00E45A85">
        <w:rPr>
          <w:sz w:val="26"/>
          <w:szCs w:val="26"/>
        </w:rPr>
        <w:t>- Rối loạn lipid máu: CT &gt; 190 mg% và/hoặc LDL-C &gt; 115 mg% và/hoặc HDL-C &lt; 40 mg% (nam), &lt; 46 mg% (nữ) và/hoặc TG &gt; 150 mg%</w:t>
      </w:r>
    </w:p>
    <w:p w14:paraId="016DC6A6" w14:textId="77777777" w:rsidR="002501A6" w:rsidRPr="00E45A85" w:rsidRDefault="002501A6" w:rsidP="002501A6">
      <w:pPr>
        <w:spacing w:after="0" w:line="360" w:lineRule="auto"/>
        <w:rPr>
          <w:sz w:val="26"/>
          <w:szCs w:val="26"/>
        </w:rPr>
      </w:pPr>
      <w:r w:rsidRPr="00E45A85">
        <w:rPr>
          <w:sz w:val="26"/>
          <w:szCs w:val="26"/>
        </w:rPr>
        <w:t>- Đường huyết đói 102 – 125 mg%</w:t>
      </w:r>
    </w:p>
    <w:p w14:paraId="6B6A6E39" w14:textId="77777777" w:rsidR="002501A6" w:rsidRPr="00E45A85" w:rsidRDefault="002501A6" w:rsidP="002501A6">
      <w:pPr>
        <w:spacing w:after="0" w:line="360" w:lineRule="auto"/>
        <w:rPr>
          <w:sz w:val="26"/>
          <w:szCs w:val="26"/>
        </w:rPr>
      </w:pPr>
      <w:r w:rsidRPr="00E45A85">
        <w:rPr>
          <w:sz w:val="26"/>
          <w:szCs w:val="26"/>
        </w:rPr>
        <w:t>- Test dung nạp đường huyết bất thường</w:t>
      </w:r>
    </w:p>
    <w:p w14:paraId="6D136915" w14:textId="77777777" w:rsidR="002501A6" w:rsidRPr="00E45A85" w:rsidRDefault="002501A6" w:rsidP="002501A6">
      <w:pPr>
        <w:spacing w:after="0" w:line="360" w:lineRule="auto"/>
        <w:rPr>
          <w:sz w:val="26"/>
          <w:szCs w:val="26"/>
        </w:rPr>
      </w:pPr>
      <w:r w:rsidRPr="00E45A85">
        <w:rPr>
          <w:sz w:val="26"/>
          <w:szCs w:val="26"/>
        </w:rPr>
        <w:t>- Béo phì (BMI ≥ 30 kg/m</w:t>
      </w:r>
      <w:r w:rsidRPr="00E45A85">
        <w:rPr>
          <w:sz w:val="26"/>
          <w:szCs w:val="26"/>
          <w:vertAlign w:val="superscript"/>
        </w:rPr>
        <w:t>2</w:t>
      </w:r>
      <w:r w:rsidRPr="00E45A85">
        <w:rPr>
          <w:sz w:val="26"/>
          <w:szCs w:val="26"/>
        </w:rPr>
        <w:t>)</w:t>
      </w:r>
    </w:p>
    <w:p w14:paraId="1CB3310F" w14:textId="77777777" w:rsidR="002501A6" w:rsidRPr="00E45A85" w:rsidRDefault="002501A6" w:rsidP="002501A6">
      <w:pPr>
        <w:spacing w:after="0" w:line="360" w:lineRule="auto"/>
        <w:rPr>
          <w:sz w:val="26"/>
          <w:szCs w:val="26"/>
        </w:rPr>
      </w:pPr>
      <w:r w:rsidRPr="00E45A85">
        <w:rPr>
          <w:sz w:val="26"/>
          <w:szCs w:val="26"/>
        </w:rPr>
        <w:t>- Béo bụng (vòng bụng nam ≥ 102 cm, nữ ≥ 88 cm)</w:t>
      </w:r>
    </w:p>
    <w:p w14:paraId="216DCB9E" w14:textId="77777777" w:rsidR="002501A6" w:rsidRPr="00E45A85" w:rsidRDefault="002501A6" w:rsidP="002501A6">
      <w:pPr>
        <w:spacing w:after="0" w:line="360" w:lineRule="auto"/>
        <w:rPr>
          <w:sz w:val="26"/>
          <w:szCs w:val="26"/>
        </w:rPr>
      </w:pPr>
      <w:r w:rsidRPr="00E45A85">
        <w:rPr>
          <w:sz w:val="26"/>
          <w:szCs w:val="26"/>
        </w:rPr>
        <w:t>- Tiền căn gia đình có người bị bệnh tim mạch sớm (nam &lt; 55 tuổi, nữ &lt; 65 tuổi)</w:t>
      </w:r>
    </w:p>
    <w:p w14:paraId="0C292499" w14:textId="039CFE71" w:rsidR="002501A6" w:rsidRPr="00E45A85" w:rsidRDefault="008F2543" w:rsidP="002501A6">
      <w:pPr>
        <w:spacing w:after="0" w:line="360" w:lineRule="auto"/>
        <w:rPr>
          <w:b/>
          <w:sz w:val="26"/>
          <w:szCs w:val="26"/>
        </w:rPr>
      </w:pPr>
      <w:r>
        <w:rPr>
          <w:b/>
          <w:sz w:val="26"/>
          <w:szCs w:val="26"/>
        </w:rPr>
        <w:t xml:space="preserve">1.2.1. </w:t>
      </w:r>
      <w:r w:rsidR="002501A6" w:rsidRPr="00E45A85">
        <w:rPr>
          <w:b/>
          <w:sz w:val="26"/>
          <w:szCs w:val="26"/>
        </w:rPr>
        <w:t>Tổn thương cơ quan không có triệu chứng:</w:t>
      </w:r>
    </w:p>
    <w:p w14:paraId="216DBDE7" w14:textId="77777777" w:rsidR="002501A6" w:rsidRPr="00E45A85" w:rsidRDefault="002501A6" w:rsidP="002501A6">
      <w:pPr>
        <w:spacing w:after="0" w:line="360" w:lineRule="auto"/>
        <w:rPr>
          <w:sz w:val="26"/>
          <w:szCs w:val="26"/>
        </w:rPr>
      </w:pPr>
      <w:r w:rsidRPr="00E45A85">
        <w:rPr>
          <w:sz w:val="26"/>
          <w:szCs w:val="26"/>
        </w:rPr>
        <w:t>- Hiệu áp (ở người cao tuổi) ≥ 60 mmHg</w:t>
      </w:r>
    </w:p>
    <w:p w14:paraId="0A1B02DD" w14:textId="77777777" w:rsidR="002501A6" w:rsidRPr="00E45A85" w:rsidRDefault="002501A6" w:rsidP="002501A6">
      <w:pPr>
        <w:spacing w:after="0" w:line="360" w:lineRule="auto"/>
        <w:rPr>
          <w:sz w:val="26"/>
          <w:szCs w:val="26"/>
        </w:rPr>
      </w:pPr>
      <w:r w:rsidRPr="00E45A85">
        <w:rPr>
          <w:sz w:val="26"/>
          <w:szCs w:val="26"/>
        </w:rPr>
        <w:t>- Phì đại thất trái trên ECG hay ECHO</w:t>
      </w:r>
    </w:p>
    <w:p w14:paraId="494997C0" w14:textId="77777777" w:rsidR="002501A6" w:rsidRPr="00E45A85" w:rsidRDefault="002501A6" w:rsidP="002501A6">
      <w:pPr>
        <w:spacing w:after="0" w:line="360" w:lineRule="auto"/>
        <w:rPr>
          <w:sz w:val="26"/>
          <w:szCs w:val="26"/>
        </w:rPr>
      </w:pPr>
      <w:r w:rsidRPr="00E45A85">
        <w:rPr>
          <w:sz w:val="26"/>
          <w:szCs w:val="26"/>
        </w:rPr>
        <w:t>- Dày thành ĐM cảnh (IMT &gt; 0,9 mm) hay có mãng xơ vữa</w:t>
      </w:r>
    </w:p>
    <w:p w14:paraId="274F74D2" w14:textId="77777777" w:rsidR="002501A6" w:rsidRPr="00E45A85" w:rsidRDefault="002501A6" w:rsidP="002501A6">
      <w:pPr>
        <w:spacing w:after="0" w:line="360" w:lineRule="auto"/>
        <w:rPr>
          <w:sz w:val="26"/>
          <w:szCs w:val="26"/>
        </w:rPr>
      </w:pPr>
      <w:r w:rsidRPr="00E45A85">
        <w:rPr>
          <w:sz w:val="26"/>
          <w:szCs w:val="26"/>
        </w:rPr>
        <w:t>- Vận tốc sóng mạch cảnh – đùi PWV &gt; 10 m/s</w:t>
      </w:r>
    </w:p>
    <w:p w14:paraId="2E416E7D" w14:textId="77777777" w:rsidR="002501A6" w:rsidRPr="00E45A85" w:rsidRDefault="002501A6" w:rsidP="002501A6">
      <w:pPr>
        <w:spacing w:after="0" w:line="360" w:lineRule="auto"/>
        <w:rPr>
          <w:sz w:val="26"/>
          <w:szCs w:val="26"/>
        </w:rPr>
      </w:pPr>
      <w:r w:rsidRPr="00E45A85">
        <w:rPr>
          <w:sz w:val="26"/>
          <w:szCs w:val="26"/>
        </w:rPr>
        <w:t>- Chỉ số cổ chân – cánh tay ABI &lt; 0,9</w:t>
      </w:r>
    </w:p>
    <w:p w14:paraId="1F386EDB" w14:textId="77777777" w:rsidR="002501A6" w:rsidRPr="00E45A85" w:rsidRDefault="002501A6" w:rsidP="002501A6">
      <w:pPr>
        <w:spacing w:after="0" w:line="360" w:lineRule="auto"/>
        <w:rPr>
          <w:sz w:val="26"/>
          <w:szCs w:val="26"/>
        </w:rPr>
      </w:pPr>
      <w:r w:rsidRPr="00E45A85">
        <w:rPr>
          <w:sz w:val="26"/>
          <w:szCs w:val="26"/>
        </w:rPr>
        <w:lastRenderedPageBreak/>
        <w:t>- Bệnh thận mạn với eGFR 30 – 60 ml/phút/1,73m</w:t>
      </w:r>
      <w:r w:rsidRPr="00E45A85">
        <w:rPr>
          <w:sz w:val="26"/>
          <w:szCs w:val="26"/>
          <w:vertAlign w:val="superscript"/>
        </w:rPr>
        <w:t>2</w:t>
      </w:r>
    </w:p>
    <w:p w14:paraId="530178EF" w14:textId="77777777" w:rsidR="002501A6" w:rsidRPr="00E45A85" w:rsidRDefault="002501A6" w:rsidP="002501A6">
      <w:pPr>
        <w:spacing w:after="0" w:line="360" w:lineRule="auto"/>
        <w:rPr>
          <w:sz w:val="26"/>
          <w:szCs w:val="26"/>
        </w:rPr>
      </w:pPr>
      <w:r w:rsidRPr="00E45A85">
        <w:rPr>
          <w:sz w:val="26"/>
          <w:szCs w:val="26"/>
        </w:rPr>
        <w:t>- Tiểu đạm vi thể (30 – 300 mg/24h), hoặc tỷ lệ albumin-creatinine 30 – 300 mg/g (3,4 –   34mg/mmol) trên mẫu nước tiểu buổi sáng</w:t>
      </w:r>
    </w:p>
    <w:p w14:paraId="7A895D8F" w14:textId="31652CC5" w:rsidR="002501A6" w:rsidRPr="00E45A85" w:rsidRDefault="008F2543" w:rsidP="002501A6">
      <w:pPr>
        <w:spacing w:after="0" w:line="360" w:lineRule="auto"/>
        <w:rPr>
          <w:b/>
          <w:sz w:val="26"/>
          <w:szCs w:val="26"/>
        </w:rPr>
      </w:pPr>
      <w:r>
        <w:rPr>
          <w:b/>
          <w:sz w:val="26"/>
          <w:szCs w:val="26"/>
        </w:rPr>
        <w:t>1.2.2.</w:t>
      </w:r>
      <w:r w:rsidR="002501A6" w:rsidRPr="00E45A85">
        <w:rPr>
          <w:b/>
          <w:sz w:val="26"/>
          <w:szCs w:val="26"/>
        </w:rPr>
        <w:t xml:space="preserve"> Đái tháo đường (ĐTĐ)</w:t>
      </w:r>
    </w:p>
    <w:p w14:paraId="02D73701" w14:textId="77777777" w:rsidR="002501A6" w:rsidRPr="00E45A85" w:rsidRDefault="002501A6" w:rsidP="002501A6">
      <w:pPr>
        <w:spacing w:after="0" w:line="360" w:lineRule="auto"/>
        <w:rPr>
          <w:sz w:val="26"/>
          <w:szCs w:val="26"/>
        </w:rPr>
      </w:pPr>
      <w:r w:rsidRPr="00E45A85">
        <w:rPr>
          <w:sz w:val="26"/>
          <w:szCs w:val="26"/>
        </w:rPr>
        <w:t>- Đường huyết đói ≥ 126 mg% (7 mmol/L) trên 2 lần đo và/hoặc</w:t>
      </w:r>
    </w:p>
    <w:p w14:paraId="1565E52D" w14:textId="77777777" w:rsidR="002501A6" w:rsidRPr="00E45A85" w:rsidRDefault="002501A6" w:rsidP="002501A6">
      <w:pPr>
        <w:spacing w:after="0" w:line="360" w:lineRule="auto"/>
        <w:rPr>
          <w:sz w:val="26"/>
          <w:szCs w:val="26"/>
        </w:rPr>
      </w:pPr>
      <w:r w:rsidRPr="00E45A85">
        <w:rPr>
          <w:sz w:val="26"/>
          <w:szCs w:val="26"/>
        </w:rPr>
        <w:t>- HbA</w:t>
      </w:r>
      <w:r w:rsidRPr="00E45A85">
        <w:rPr>
          <w:sz w:val="26"/>
          <w:szCs w:val="26"/>
          <w:vertAlign w:val="subscript"/>
        </w:rPr>
        <w:t>1C</w:t>
      </w:r>
      <w:r w:rsidRPr="00E45A85">
        <w:rPr>
          <w:sz w:val="26"/>
          <w:szCs w:val="26"/>
        </w:rPr>
        <w:t xml:space="preserve"> &gt; 7% (53 mmol/mol) và/hoặc</w:t>
      </w:r>
    </w:p>
    <w:p w14:paraId="0115B197" w14:textId="77777777" w:rsidR="002501A6" w:rsidRPr="00E45A85" w:rsidRDefault="002501A6" w:rsidP="002501A6">
      <w:pPr>
        <w:spacing w:after="0" w:line="360" w:lineRule="auto"/>
        <w:rPr>
          <w:sz w:val="26"/>
          <w:szCs w:val="26"/>
        </w:rPr>
      </w:pPr>
      <w:r w:rsidRPr="00E45A85">
        <w:rPr>
          <w:sz w:val="26"/>
          <w:szCs w:val="26"/>
        </w:rPr>
        <w:t>- Đường huyết sau ăn &gt; 198 mg% (11 mmol/L)</w:t>
      </w:r>
    </w:p>
    <w:p w14:paraId="384AA7DA" w14:textId="5FB9DE96" w:rsidR="002501A6" w:rsidRPr="00E45A85" w:rsidRDefault="008F2543" w:rsidP="002501A6">
      <w:pPr>
        <w:spacing w:after="0" w:line="360" w:lineRule="auto"/>
        <w:rPr>
          <w:b/>
          <w:sz w:val="26"/>
          <w:szCs w:val="26"/>
        </w:rPr>
      </w:pPr>
      <w:r>
        <w:rPr>
          <w:b/>
          <w:sz w:val="26"/>
          <w:szCs w:val="26"/>
        </w:rPr>
        <w:t>1.2.3.</w:t>
      </w:r>
      <w:r w:rsidR="002501A6" w:rsidRPr="00E45A85">
        <w:rPr>
          <w:b/>
          <w:sz w:val="26"/>
          <w:szCs w:val="26"/>
        </w:rPr>
        <w:t xml:space="preserve"> Bệnh Tim mạch hay bệnh thận đã mắc</w:t>
      </w:r>
    </w:p>
    <w:p w14:paraId="2316204D" w14:textId="77777777" w:rsidR="002501A6" w:rsidRPr="00E45A85" w:rsidRDefault="002501A6" w:rsidP="002501A6">
      <w:pPr>
        <w:spacing w:after="0" w:line="360" w:lineRule="auto"/>
        <w:rPr>
          <w:sz w:val="26"/>
          <w:szCs w:val="26"/>
        </w:rPr>
      </w:pPr>
      <w:r w:rsidRPr="00E45A85">
        <w:rPr>
          <w:sz w:val="26"/>
          <w:szCs w:val="26"/>
        </w:rPr>
        <w:t>- Bệnh mạch máu não: đột quỵ thiếu máu não, xuất huyết não, cơn thoáng thiếu máu não</w:t>
      </w:r>
    </w:p>
    <w:p w14:paraId="22E20191" w14:textId="77777777" w:rsidR="002501A6" w:rsidRPr="00E45A85" w:rsidRDefault="002501A6" w:rsidP="002501A6">
      <w:pPr>
        <w:spacing w:after="0" w:line="360" w:lineRule="auto"/>
        <w:rPr>
          <w:sz w:val="26"/>
          <w:szCs w:val="26"/>
        </w:rPr>
      </w:pPr>
      <w:r w:rsidRPr="00E45A85">
        <w:rPr>
          <w:sz w:val="26"/>
          <w:szCs w:val="26"/>
        </w:rPr>
        <w:t>- Bệnh mạch vành: NMCT, đau thắt ngực, tái tưới máu cơ tim bằng can thiệp mạch vành   qua da (</w:t>
      </w:r>
      <w:proofErr w:type="gramStart"/>
      <w:r w:rsidRPr="00E45A85">
        <w:rPr>
          <w:sz w:val="26"/>
          <w:szCs w:val="26"/>
        </w:rPr>
        <w:t>PCI)  hay</w:t>
      </w:r>
      <w:proofErr w:type="gramEnd"/>
      <w:r w:rsidRPr="00E45A85">
        <w:rPr>
          <w:sz w:val="26"/>
          <w:szCs w:val="26"/>
        </w:rPr>
        <w:t xml:space="preserve"> mổ bắc cầu (CABG)</w:t>
      </w:r>
    </w:p>
    <w:p w14:paraId="5362D81D" w14:textId="77777777" w:rsidR="002501A6" w:rsidRPr="00E45A85" w:rsidRDefault="002501A6" w:rsidP="002501A6">
      <w:pPr>
        <w:spacing w:after="0" w:line="360" w:lineRule="auto"/>
        <w:rPr>
          <w:sz w:val="26"/>
          <w:szCs w:val="26"/>
        </w:rPr>
      </w:pPr>
      <w:r w:rsidRPr="00E45A85">
        <w:rPr>
          <w:sz w:val="26"/>
          <w:szCs w:val="26"/>
        </w:rPr>
        <w:t>- Suy tim, kể cả suy tim với phân suất tống máu (EF) bảo tồn</w:t>
      </w:r>
    </w:p>
    <w:p w14:paraId="1209B278" w14:textId="77777777" w:rsidR="002501A6" w:rsidRPr="00E45A85" w:rsidRDefault="002501A6" w:rsidP="002501A6">
      <w:pPr>
        <w:spacing w:after="0" w:line="360" w:lineRule="auto"/>
        <w:rPr>
          <w:sz w:val="26"/>
          <w:szCs w:val="26"/>
        </w:rPr>
      </w:pPr>
      <w:r w:rsidRPr="00E45A85">
        <w:rPr>
          <w:sz w:val="26"/>
          <w:szCs w:val="26"/>
        </w:rPr>
        <w:t>- Bệnh ĐM ngoại biên chi dưới có triệu chứng</w:t>
      </w:r>
    </w:p>
    <w:p w14:paraId="19106895" w14:textId="77777777" w:rsidR="002501A6" w:rsidRPr="00E45A85" w:rsidRDefault="002501A6" w:rsidP="002501A6">
      <w:pPr>
        <w:spacing w:after="0" w:line="360" w:lineRule="auto"/>
        <w:rPr>
          <w:sz w:val="26"/>
          <w:szCs w:val="26"/>
        </w:rPr>
      </w:pPr>
      <w:r w:rsidRPr="00E45A85">
        <w:rPr>
          <w:sz w:val="26"/>
          <w:szCs w:val="26"/>
        </w:rPr>
        <w:t xml:space="preserve">- Bệnh thận mạn (CKD) </w:t>
      </w:r>
      <w:proofErr w:type="gramStart"/>
      <w:r w:rsidRPr="00E45A85">
        <w:rPr>
          <w:sz w:val="26"/>
          <w:szCs w:val="26"/>
        </w:rPr>
        <w:t>với  GFR</w:t>
      </w:r>
      <w:proofErr w:type="gramEnd"/>
      <w:r w:rsidRPr="00E45A85">
        <w:rPr>
          <w:sz w:val="26"/>
          <w:szCs w:val="26"/>
        </w:rPr>
        <w:t xml:space="preserve"> &lt; 30 ml/phút/1,73m</w:t>
      </w:r>
      <w:r w:rsidRPr="00E45A85">
        <w:rPr>
          <w:sz w:val="26"/>
          <w:szCs w:val="26"/>
          <w:vertAlign w:val="superscript"/>
        </w:rPr>
        <w:t>2</w:t>
      </w:r>
      <w:r w:rsidRPr="00E45A85">
        <w:rPr>
          <w:sz w:val="26"/>
          <w:szCs w:val="26"/>
        </w:rPr>
        <w:t>, protein niệu (&gt; 300 mg/24h)</w:t>
      </w:r>
    </w:p>
    <w:p w14:paraId="60552085" w14:textId="5EE6B706" w:rsidR="002501A6" w:rsidRDefault="002501A6" w:rsidP="002501A6">
      <w:pPr>
        <w:spacing w:after="0" w:line="360" w:lineRule="auto"/>
        <w:jc w:val="both"/>
        <w:rPr>
          <w:sz w:val="26"/>
          <w:szCs w:val="26"/>
        </w:rPr>
      </w:pPr>
      <w:r w:rsidRPr="00E45A85">
        <w:rPr>
          <w:sz w:val="26"/>
          <w:szCs w:val="26"/>
        </w:rPr>
        <w:t>- Bệnh võng mạc tiến triển: xuất huyết hay tiết dịch, phù võng mạc</w:t>
      </w:r>
      <w:r>
        <w:rPr>
          <w:sz w:val="26"/>
          <w:szCs w:val="26"/>
        </w:rPr>
        <w:t>.</w:t>
      </w:r>
    </w:p>
    <w:p w14:paraId="54083B05" w14:textId="095F69EA" w:rsidR="00111525" w:rsidRPr="00111525" w:rsidRDefault="00111525" w:rsidP="00111525">
      <w:pPr>
        <w:pStyle w:val="ListParagraph"/>
        <w:numPr>
          <w:ilvl w:val="0"/>
          <w:numId w:val="29"/>
        </w:numPr>
        <w:spacing w:before="120" w:after="0" w:line="360" w:lineRule="auto"/>
        <w:ind w:left="426"/>
        <w:jc w:val="both"/>
        <w:rPr>
          <w:b/>
          <w:bCs/>
          <w:sz w:val="28"/>
          <w:szCs w:val="28"/>
          <w:highlight w:val="yellow"/>
        </w:rPr>
      </w:pPr>
      <w:r w:rsidRPr="00111525">
        <w:rPr>
          <w:b/>
          <w:bCs/>
          <w:sz w:val="28"/>
          <w:szCs w:val="28"/>
          <w:highlight w:val="yellow"/>
        </w:rPr>
        <w:t>NGUYÊN NHÂN</w:t>
      </w:r>
    </w:p>
    <w:p w14:paraId="42713DF4" w14:textId="49F2F1DF"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63F1900A" w14:textId="4F573BEE" w:rsidR="008F2543" w:rsidRPr="00E45A85" w:rsidRDefault="008F2543" w:rsidP="008F2543">
      <w:pPr>
        <w:spacing w:after="0" w:line="360" w:lineRule="auto"/>
        <w:jc w:val="both"/>
        <w:rPr>
          <w:sz w:val="26"/>
          <w:szCs w:val="26"/>
        </w:rPr>
      </w:pPr>
      <w:r>
        <w:rPr>
          <w:sz w:val="26"/>
          <w:szCs w:val="26"/>
        </w:rPr>
        <w:t xml:space="preserve">- </w:t>
      </w:r>
      <w:r w:rsidRPr="00E45A85">
        <w:rPr>
          <w:sz w:val="26"/>
          <w:szCs w:val="26"/>
        </w:rPr>
        <w:t>Xác định chẩn đoán THA</w:t>
      </w:r>
    </w:p>
    <w:p w14:paraId="452FC63F" w14:textId="77777777" w:rsidR="008F2543" w:rsidRPr="00E45A85" w:rsidRDefault="008F2543" w:rsidP="008F2543">
      <w:pPr>
        <w:spacing w:after="0" w:line="360" w:lineRule="auto"/>
        <w:jc w:val="both"/>
        <w:rPr>
          <w:sz w:val="26"/>
          <w:szCs w:val="26"/>
        </w:rPr>
      </w:pPr>
      <w:r w:rsidRPr="00E45A85">
        <w:rPr>
          <w:sz w:val="26"/>
          <w:szCs w:val="26"/>
        </w:rPr>
        <w:t>- Tìm nguyên nhân THA thứ phát</w:t>
      </w:r>
    </w:p>
    <w:p w14:paraId="54D526F7" w14:textId="77777777" w:rsidR="008F2543" w:rsidRPr="00E45A85" w:rsidRDefault="008F2543" w:rsidP="008F2543">
      <w:pPr>
        <w:spacing w:after="0" w:line="360" w:lineRule="auto"/>
        <w:jc w:val="both"/>
        <w:rPr>
          <w:sz w:val="26"/>
          <w:szCs w:val="26"/>
        </w:rPr>
      </w:pPr>
      <w:r w:rsidRPr="00E45A85">
        <w:rPr>
          <w:sz w:val="26"/>
          <w:szCs w:val="26"/>
        </w:rPr>
        <w:t xml:space="preserve">- Đánh giá nguy cơ tim mạch (NCTM), tổn thương cơ quan, bệnh đi kèm </w:t>
      </w:r>
    </w:p>
    <w:p w14:paraId="1044C7E5" w14:textId="77777777" w:rsidR="008F2543" w:rsidRPr="00E45A85" w:rsidRDefault="008F2543" w:rsidP="008F2543">
      <w:pPr>
        <w:spacing w:after="0" w:line="360" w:lineRule="auto"/>
        <w:jc w:val="both"/>
        <w:rPr>
          <w:sz w:val="26"/>
          <w:szCs w:val="26"/>
        </w:rPr>
      </w:pPr>
      <w:r w:rsidRPr="00E45A85">
        <w:rPr>
          <w:sz w:val="26"/>
          <w:szCs w:val="26"/>
        </w:rPr>
        <w:t>Để thực hiện những việc này, gồm: đo huyết áp, khai thác tiền căn bản thân và gia đình, khám lâm sàng, thực hiện các xét nghiệm cận lâm sàng và một vài test đặc hiệu tùy BN</w:t>
      </w:r>
    </w:p>
    <w:p w14:paraId="39B560D4" w14:textId="77777777" w:rsidR="008F2543" w:rsidRPr="00E45A85" w:rsidRDefault="008F2543" w:rsidP="008F2543">
      <w:pPr>
        <w:spacing w:after="0" w:line="360" w:lineRule="auto"/>
        <w:jc w:val="both"/>
        <w:rPr>
          <w:sz w:val="26"/>
          <w:szCs w:val="26"/>
        </w:rPr>
      </w:pPr>
      <w:r w:rsidRPr="00E45A85">
        <w:rPr>
          <w:sz w:val="26"/>
          <w:szCs w:val="26"/>
        </w:rPr>
        <w:t>Các xét nghiệm cận lâm sàng được khuyến cáo:</w:t>
      </w:r>
    </w:p>
    <w:p w14:paraId="7E50672D" w14:textId="77777777" w:rsidR="008F2543" w:rsidRPr="00E45A85" w:rsidRDefault="008F2543" w:rsidP="008F2543">
      <w:pPr>
        <w:numPr>
          <w:ilvl w:val="0"/>
          <w:numId w:val="38"/>
        </w:numPr>
        <w:spacing w:after="0" w:line="360" w:lineRule="auto"/>
        <w:jc w:val="both"/>
        <w:rPr>
          <w:sz w:val="26"/>
          <w:szCs w:val="26"/>
        </w:rPr>
      </w:pPr>
      <w:r w:rsidRPr="00E45A85">
        <w:rPr>
          <w:sz w:val="26"/>
          <w:szCs w:val="26"/>
        </w:rPr>
        <w:t>Tổng phân tích nước tiểu để tìm bằng chứng tổn thương thận, nhất là tỷ lệ albumin/microalbumin</w:t>
      </w:r>
    </w:p>
    <w:p w14:paraId="6D931218" w14:textId="77777777" w:rsidR="008F2543" w:rsidRPr="00E45A85" w:rsidRDefault="008F2543" w:rsidP="008F2543">
      <w:pPr>
        <w:numPr>
          <w:ilvl w:val="0"/>
          <w:numId w:val="38"/>
        </w:numPr>
        <w:spacing w:after="0" w:line="360" w:lineRule="auto"/>
        <w:jc w:val="both"/>
        <w:rPr>
          <w:sz w:val="26"/>
          <w:szCs w:val="26"/>
        </w:rPr>
      </w:pPr>
      <w:r w:rsidRPr="00E45A85">
        <w:rPr>
          <w:sz w:val="26"/>
          <w:szCs w:val="26"/>
        </w:rPr>
        <w:t>XN máu: Hemoglobine/Hct, Natri máu, Kali máu, acid uric máu, creatinin máu để ước tính GFR, cholesterol TP, HDL-C, LDL-C, Triglyceride, đường huyết đói (kể cả HbA1c nếu có ĐTĐ)</w:t>
      </w:r>
    </w:p>
    <w:p w14:paraId="3E2A2086" w14:textId="77777777" w:rsidR="008F2543" w:rsidRPr="00E45A85" w:rsidRDefault="008F2543" w:rsidP="008F2543">
      <w:pPr>
        <w:numPr>
          <w:ilvl w:val="0"/>
          <w:numId w:val="38"/>
        </w:numPr>
        <w:spacing w:after="0" w:line="360" w:lineRule="auto"/>
        <w:jc w:val="both"/>
        <w:rPr>
          <w:sz w:val="26"/>
          <w:szCs w:val="26"/>
        </w:rPr>
      </w:pPr>
      <w:r w:rsidRPr="00E45A85">
        <w:rPr>
          <w:sz w:val="26"/>
          <w:szCs w:val="26"/>
        </w:rPr>
        <w:lastRenderedPageBreak/>
        <w:t>ECG</w:t>
      </w:r>
    </w:p>
    <w:p w14:paraId="119EDCA6" w14:textId="79E3FCEC" w:rsidR="002501A6" w:rsidRPr="008F2543" w:rsidRDefault="008F2543" w:rsidP="008F2543">
      <w:pPr>
        <w:numPr>
          <w:ilvl w:val="0"/>
          <w:numId w:val="38"/>
        </w:numPr>
        <w:spacing w:after="0" w:line="360" w:lineRule="auto"/>
        <w:jc w:val="both"/>
        <w:rPr>
          <w:sz w:val="26"/>
          <w:szCs w:val="26"/>
        </w:rPr>
      </w:pPr>
      <w:r w:rsidRPr="00E45A85">
        <w:rPr>
          <w:sz w:val="26"/>
          <w:szCs w:val="26"/>
        </w:rPr>
        <w:t>Siêu âm tim để phát hiện phì đại thất trái và rối loạn chức năng thất trái (ở những bệnh nhân chọn lọc)</w:t>
      </w:r>
    </w:p>
    <w:p w14:paraId="0B70B6A5" w14:textId="1891C48C"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1C566260" w14:textId="77777777" w:rsidR="008F2543" w:rsidRPr="00E45A85" w:rsidRDefault="008F2543" w:rsidP="008F2543">
      <w:pPr>
        <w:spacing w:after="0" w:line="360" w:lineRule="auto"/>
        <w:jc w:val="both"/>
        <w:rPr>
          <w:sz w:val="26"/>
          <w:szCs w:val="26"/>
        </w:rPr>
      </w:pPr>
      <w:r w:rsidRPr="00E45A85">
        <w:rPr>
          <w:sz w:val="26"/>
          <w:szCs w:val="26"/>
        </w:rPr>
        <w:t>- Khi nào dùng thuốc?</w:t>
      </w:r>
    </w:p>
    <w:p w14:paraId="3908AB68" w14:textId="77777777" w:rsidR="008F2543" w:rsidRPr="00E45A85" w:rsidRDefault="008F2543" w:rsidP="008F2543">
      <w:pPr>
        <w:spacing w:after="0" w:line="360" w:lineRule="auto"/>
        <w:jc w:val="both"/>
        <w:rPr>
          <w:sz w:val="26"/>
          <w:szCs w:val="26"/>
        </w:rPr>
      </w:pPr>
      <w:r w:rsidRPr="00E45A85">
        <w:rPr>
          <w:sz w:val="26"/>
          <w:szCs w:val="26"/>
        </w:rPr>
        <w:t>- HA mục tiêu trên từng đối tượng</w:t>
      </w:r>
    </w:p>
    <w:p w14:paraId="1CA486E8" w14:textId="77777777" w:rsidR="008F2543" w:rsidRPr="00E45A85" w:rsidRDefault="008F2543" w:rsidP="008F2543">
      <w:pPr>
        <w:spacing w:after="0" w:line="360" w:lineRule="auto"/>
        <w:jc w:val="both"/>
        <w:rPr>
          <w:sz w:val="26"/>
          <w:szCs w:val="26"/>
        </w:rPr>
      </w:pPr>
      <w:r w:rsidRPr="00E45A85">
        <w:rPr>
          <w:sz w:val="26"/>
          <w:szCs w:val="26"/>
        </w:rPr>
        <w:t>- Chiến lược điều trị &amp; chọn lựa thuốc trên từng đối tượng</w:t>
      </w:r>
    </w:p>
    <w:p w14:paraId="6ED828C0" w14:textId="2AF493E1" w:rsidR="008F2543" w:rsidRPr="00E45A85" w:rsidRDefault="008F2543" w:rsidP="008F2543">
      <w:pPr>
        <w:spacing w:after="0" w:line="360" w:lineRule="auto"/>
        <w:jc w:val="both"/>
        <w:rPr>
          <w:b/>
          <w:sz w:val="26"/>
          <w:szCs w:val="26"/>
        </w:rPr>
      </w:pPr>
      <w:r>
        <w:rPr>
          <w:b/>
          <w:sz w:val="26"/>
          <w:szCs w:val="26"/>
        </w:rPr>
        <w:t>3</w:t>
      </w:r>
      <w:r w:rsidRPr="00E45A85">
        <w:rPr>
          <w:b/>
          <w:sz w:val="26"/>
          <w:szCs w:val="26"/>
        </w:rPr>
        <w:t xml:space="preserve">.1 KHI NÀO DÙNG THUỐC: </w:t>
      </w:r>
    </w:p>
    <w:p w14:paraId="75A04FF9" w14:textId="77777777" w:rsidR="008F2543" w:rsidRPr="00E45A85" w:rsidRDefault="008F2543" w:rsidP="008F2543">
      <w:pPr>
        <w:spacing w:after="0" w:line="360" w:lineRule="auto"/>
        <w:jc w:val="both"/>
        <w:rPr>
          <w:b/>
          <w:sz w:val="26"/>
          <w:szCs w:val="26"/>
        </w:rPr>
      </w:pPr>
      <w:r w:rsidRPr="00E45A85">
        <w:rPr>
          <w:sz w:val="26"/>
          <w:szCs w:val="26"/>
        </w:rPr>
        <w:t xml:space="preserve">- THA độ </w:t>
      </w:r>
      <w:proofErr w:type="gramStart"/>
      <w:r w:rsidRPr="00E45A85">
        <w:rPr>
          <w:sz w:val="26"/>
          <w:szCs w:val="26"/>
        </w:rPr>
        <w:t>II,III</w:t>
      </w:r>
      <w:proofErr w:type="gramEnd"/>
      <w:r w:rsidRPr="00E45A85">
        <w:rPr>
          <w:sz w:val="26"/>
          <w:szCs w:val="26"/>
        </w:rPr>
        <w:t xml:space="preserve"> với bất kỳ mức độ NCTM, vài tuần sau hay đồng thời với thay đổi lối sống (IA)</w:t>
      </w:r>
    </w:p>
    <w:p w14:paraId="2228F7F9" w14:textId="77777777" w:rsidR="008F2543" w:rsidRPr="00E45A85" w:rsidRDefault="008F2543" w:rsidP="008F2543">
      <w:pPr>
        <w:spacing w:after="0" w:line="360" w:lineRule="auto"/>
        <w:jc w:val="both"/>
        <w:rPr>
          <w:sz w:val="26"/>
          <w:szCs w:val="26"/>
        </w:rPr>
      </w:pPr>
      <w:r w:rsidRPr="00E45A85">
        <w:rPr>
          <w:sz w:val="26"/>
          <w:szCs w:val="26"/>
        </w:rPr>
        <w:t>- THA độ I ở những đối tượng có NCTM cao do tổn thương cơ quan, ĐTĐ, bệnh tim mạch hay bệnh thận mạn (IB)</w:t>
      </w:r>
    </w:p>
    <w:p w14:paraId="18BDD052" w14:textId="77777777" w:rsidR="008F2543" w:rsidRPr="00E45A85" w:rsidRDefault="008F2543" w:rsidP="008F2543">
      <w:pPr>
        <w:spacing w:after="0" w:line="360" w:lineRule="auto"/>
        <w:jc w:val="both"/>
        <w:rPr>
          <w:sz w:val="26"/>
          <w:szCs w:val="26"/>
        </w:rPr>
      </w:pPr>
      <w:r w:rsidRPr="00E45A85">
        <w:rPr>
          <w:sz w:val="26"/>
          <w:szCs w:val="26"/>
        </w:rPr>
        <w:t>- Xem xét ở BN THA độ I nguy cơ thấp – trung bình sau khi thay đổi lối sống (</w:t>
      </w:r>
      <w:proofErr w:type="gramStart"/>
      <w:r w:rsidRPr="00E45A85">
        <w:rPr>
          <w:sz w:val="26"/>
          <w:szCs w:val="26"/>
        </w:rPr>
        <w:t>IIa,B</w:t>
      </w:r>
      <w:proofErr w:type="gramEnd"/>
      <w:r w:rsidRPr="00E45A85">
        <w:rPr>
          <w:sz w:val="26"/>
          <w:szCs w:val="26"/>
        </w:rPr>
        <w:t>)</w:t>
      </w:r>
    </w:p>
    <w:p w14:paraId="44ED8A7E" w14:textId="77777777" w:rsidR="008F2543" w:rsidRPr="00E45A85" w:rsidRDefault="008F2543" w:rsidP="008F2543">
      <w:pPr>
        <w:spacing w:after="0" w:line="360" w:lineRule="auto"/>
        <w:jc w:val="both"/>
        <w:rPr>
          <w:sz w:val="26"/>
          <w:szCs w:val="26"/>
        </w:rPr>
      </w:pPr>
      <w:r w:rsidRPr="00E45A85">
        <w:rPr>
          <w:sz w:val="26"/>
          <w:szCs w:val="26"/>
        </w:rPr>
        <w:t>- HATT ≥ 160 mmHg ở người cao tuổi THA (IA)</w:t>
      </w:r>
    </w:p>
    <w:p w14:paraId="67E6E028" w14:textId="77777777" w:rsidR="008F2543" w:rsidRPr="00E45A85" w:rsidRDefault="008F2543" w:rsidP="008F2543">
      <w:pPr>
        <w:spacing w:after="0" w:line="360" w:lineRule="auto"/>
        <w:jc w:val="both"/>
        <w:rPr>
          <w:sz w:val="26"/>
          <w:szCs w:val="26"/>
        </w:rPr>
      </w:pPr>
      <w:r w:rsidRPr="00E45A85">
        <w:rPr>
          <w:sz w:val="26"/>
          <w:szCs w:val="26"/>
        </w:rPr>
        <w:t>- Xem xét ở BN cao tuổi (&lt; 80 tuổi) khi HATT 140 – 159 mmHg, miễn là BN dung nạp thuốc tốt (IIb, C)</w:t>
      </w:r>
    </w:p>
    <w:p w14:paraId="1F325D50" w14:textId="77777777" w:rsidR="008F2543" w:rsidRPr="00E45A85" w:rsidRDefault="008F2543" w:rsidP="008F2543">
      <w:pPr>
        <w:spacing w:after="0" w:line="360" w:lineRule="auto"/>
        <w:jc w:val="both"/>
        <w:rPr>
          <w:sz w:val="26"/>
          <w:szCs w:val="26"/>
        </w:rPr>
      </w:pPr>
      <w:r w:rsidRPr="00E45A85">
        <w:rPr>
          <w:sz w:val="26"/>
          <w:szCs w:val="26"/>
        </w:rPr>
        <w:t>- Trừ khi có bằng chứng cần thiết, HA bình thường cao không cần điều trị (III A)</w:t>
      </w:r>
    </w:p>
    <w:p w14:paraId="6A32866C" w14:textId="77777777" w:rsidR="008F2543" w:rsidRPr="00E45A85" w:rsidRDefault="008F2543" w:rsidP="008F2543">
      <w:pPr>
        <w:spacing w:after="0" w:line="360" w:lineRule="auto"/>
        <w:jc w:val="both"/>
        <w:rPr>
          <w:sz w:val="26"/>
          <w:szCs w:val="26"/>
        </w:rPr>
      </w:pPr>
      <w:r w:rsidRPr="00E45A85">
        <w:rPr>
          <w:sz w:val="26"/>
          <w:szCs w:val="26"/>
        </w:rPr>
        <w:t>- BN trẻ THA tâm thu đơn thuần không khuyến cáo điều trị, chỉ theo dõi &amp; TĐLS (III A)</w:t>
      </w:r>
    </w:p>
    <w:p w14:paraId="2F5BDE90" w14:textId="77777777" w:rsidR="008F2543" w:rsidRPr="00E45A85" w:rsidRDefault="008F2543" w:rsidP="008F2543">
      <w:pPr>
        <w:spacing w:after="0" w:line="360" w:lineRule="auto"/>
        <w:jc w:val="center"/>
        <w:rPr>
          <w:sz w:val="26"/>
          <w:szCs w:val="26"/>
        </w:rPr>
      </w:pPr>
      <w:r w:rsidRPr="00E45A85">
        <w:rPr>
          <w:sz w:val="26"/>
          <w:szCs w:val="26"/>
        </w:rPr>
        <w:t>CHỈ ĐỊNH THUỐC THEO PHÂN TẦNG NGUY CƠ TIM MẠCH</w:t>
      </w:r>
    </w:p>
    <w:p w14:paraId="7276016B" w14:textId="77777777" w:rsidR="008F2543" w:rsidRPr="00E45A85" w:rsidRDefault="008F2543" w:rsidP="008F2543">
      <w:pPr>
        <w:spacing w:after="0" w:line="360" w:lineRule="auto"/>
        <w:jc w:val="center"/>
        <w:rPr>
          <w:sz w:val="26"/>
          <w:szCs w:val="26"/>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980"/>
        <w:gridCol w:w="2070"/>
        <w:gridCol w:w="2070"/>
        <w:gridCol w:w="1800"/>
      </w:tblGrid>
      <w:tr w:rsidR="008F2543" w:rsidRPr="00E45A85" w14:paraId="5C242170" w14:textId="77777777" w:rsidTr="008F2543">
        <w:tc>
          <w:tcPr>
            <w:tcW w:w="1890" w:type="dxa"/>
            <w:vMerge w:val="restart"/>
          </w:tcPr>
          <w:p w14:paraId="34214E2C" w14:textId="77777777" w:rsidR="008F2543" w:rsidRPr="00E45A85" w:rsidRDefault="008F2543" w:rsidP="008F2543">
            <w:pPr>
              <w:spacing w:after="0" w:line="360" w:lineRule="auto"/>
              <w:jc w:val="center"/>
              <w:rPr>
                <w:sz w:val="26"/>
                <w:szCs w:val="26"/>
              </w:rPr>
            </w:pPr>
            <w:r w:rsidRPr="00E45A85">
              <w:rPr>
                <w:sz w:val="26"/>
                <w:szCs w:val="26"/>
              </w:rPr>
              <w:t>Các YTNC khác</w:t>
            </w:r>
          </w:p>
          <w:p w14:paraId="7CC0C1D3" w14:textId="77777777" w:rsidR="008F2543" w:rsidRPr="00E45A85" w:rsidRDefault="008F2543" w:rsidP="008F2543">
            <w:pPr>
              <w:spacing w:after="0" w:line="360" w:lineRule="auto"/>
              <w:jc w:val="center"/>
              <w:rPr>
                <w:sz w:val="26"/>
                <w:szCs w:val="26"/>
              </w:rPr>
            </w:pPr>
            <w:r w:rsidRPr="00E45A85">
              <w:rPr>
                <w:sz w:val="26"/>
                <w:szCs w:val="26"/>
              </w:rPr>
              <w:t>hay bệnh đi kèm</w:t>
            </w:r>
          </w:p>
        </w:tc>
        <w:tc>
          <w:tcPr>
            <w:tcW w:w="7920" w:type="dxa"/>
            <w:gridSpan w:val="4"/>
          </w:tcPr>
          <w:p w14:paraId="09D8C5AD" w14:textId="77777777" w:rsidR="008F2543" w:rsidRPr="00E45A85" w:rsidRDefault="008F2543" w:rsidP="008F2543">
            <w:pPr>
              <w:spacing w:after="0" w:line="360" w:lineRule="auto"/>
              <w:jc w:val="center"/>
              <w:rPr>
                <w:sz w:val="26"/>
                <w:szCs w:val="26"/>
              </w:rPr>
            </w:pPr>
            <w:r w:rsidRPr="00E45A85">
              <w:rPr>
                <w:sz w:val="26"/>
                <w:szCs w:val="26"/>
              </w:rPr>
              <w:t>Huyết áp (mmHg)</w:t>
            </w:r>
          </w:p>
        </w:tc>
      </w:tr>
      <w:tr w:rsidR="008F2543" w:rsidRPr="00E45A85" w14:paraId="6FD35FFA" w14:textId="77777777" w:rsidTr="008F2543">
        <w:tc>
          <w:tcPr>
            <w:tcW w:w="1890" w:type="dxa"/>
            <w:vMerge/>
          </w:tcPr>
          <w:p w14:paraId="7123AA3D" w14:textId="77777777" w:rsidR="008F2543" w:rsidRPr="00E45A85" w:rsidRDefault="008F2543" w:rsidP="008F2543">
            <w:pPr>
              <w:spacing w:after="0" w:line="360" w:lineRule="auto"/>
              <w:jc w:val="center"/>
              <w:rPr>
                <w:sz w:val="26"/>
                <w:szCs w:val="26"/>
              </w:rPr>
            </w:pPr>
          </w:p>
        </w:tc>
        <w:tc>
          <w:tcPr>
            <w:tcW w:w="1980" w:type="dxa"/>
          </w:tcPr>
          <w:p w14:paraId="0046DD3A" w14:textId="77777777" w:rsidR="008F2543" w:rsidRPr="00E45A85" w:rsidRDefault="008F2543" w:rsidP="008F2543">
            <w:pPr>
              <w:spacing w:after="0" w:line="360" w:lineRule="auto"/>
              <w:jc w:val="center"/>
              <w:rPr>
                <w:sz w:val="26"/>
                <w:szCs w:val="26"/>
              </w:rPr>
            </w:pPr>
            <w:r w:rsidRPr="00E45A85">
              <w:rPr>
                <w:sz w:val="26"/>
                <w:szCs w:val="26"/>
              </w:rPr>
              <w:t>Bình thường cao</w:t>
            </w:r>
          </w:p>
        </w:tc>
        <w:tc>
          <w:tcPr>
            <w:tcW w:w="2070" w:type="dxa"/>
          </w:tcPr>
          <w:p w14:paraId="39A19F4F" w14:textId="77777777" w:rsidR="008F2543" w:rsidRPr="00E45A85" w:rsidRDefault="008F2543" w:rsidP="008F2543">
            <w:pPr>
              <w:spacing w:after="0" w:line="360" w:lineRule="auto"/>
              <w:jc w:val="center"/>
              <w:rPr>
                <w:sz w:val="26"/>
                <w:szCs w:val="26"/>
              </w:rPr>
            </w:pPr>
            <w:r w:rsidRPr="00E45A85">
              <w:rPr>
                <w:sz w:val="26"/>
                <w:szCs w:val="26"/>
              </w:rPr>
              <w:t>THA độ I</w:t>
            </w:r>
          </w:p>
        </w:tc>
        <w:tc>
          <w:tcPr>
            <w:tcW w:w="2070" w:type="dxa"/>
          </w:tcPr>
          <w:p w14:paraId="08697E1C" w14:textId="77777777" w:rsidR="008F2543" w:rsidRPr="00E45A85" w:rsidRDefault="008F2543" w:rsidP="008F2543">
            <w:pPr>
              <w:spacing w:after="0" w:line="360" w:lineRule="auto"/>
              <w:jc w:val="center"/>
              <w:rPr>
                <w:sz w:val="26"/>
                <w:szCs w:val="26"/>
              </w:rPr>
            </w:pPr>
            <w:r w:rsidRPr="00E45A85">
              <w:rPr>
                <w:sz w:val="26"/>
                <w:szCs w:val="26"/>
              </w:rPr>
              <w:t>THA độ II</w:t>
            </w:r>
          </w:p>
        </w:tc>
        <w:tc>
          <w:tcPr>
            <w:tcW w:w="1800" w:type="dxa"/>
          </w:tcPr>
          <w:p w14:paraId="5217A2F5" w14:textId="77777777" w:rsidR="008F2543" w:rsidRPr="00E45A85" w:rsidRDefault="008F2543" w:rsidP="008F2543">
            <w:pPr>
              <w:spacing w:after="0" w:line="360" w:lineRule="auto"/>
              <w:jc w:val="center"/>
              <w:rPr>
                <w:sz w:val="26"/>
                <w:szCs w:val="26"/>
              </w:rPr>
            </w:pPr>
            <w:r w:rsidRPr="00E45A85">
              <w:rPr>
                <w:sz w:val="26"/>
                <w:szCs w:val="26"/>
              </w:rPr>
              <w:t>THA độ III</w:t>
            </w:r>
          </w:p>
        </w:tc>
      </w:tr>
      <w:tr w:rsidR="008F2543" w:rsidRPr="00E45A85" w14:paraId="50600F50" w14:textId="77777777" w:rsidTr="008F2543">
        <w:tc>
          <w:tcPr>
            <w:tcW w:w="1890" w:type="dxa"/>
          </w:tcPr>
          <w:p w14:paraId="1B15E4E5" w14:textId="77777777" w:rsidR="008F2543" w:rsidRPr="00E45A85" w:rsidRDefault="008F2543" w:rsidP="008F2543">
            <w:pPr>
              <w:spacing w:after="0" w:line="360" w:lineRule="auto"/>
              <w:rPr>
                <w:sz w:val="26"/>
                <w:szCs w:val="26"/>
              </w:rPr>
            </w:pPr>
            <w:r w:rsidRPr="00E45A85">
              <w:rPr>
                <w:sz w:val="26"/>
                <w:szCs w:val="26"/>
              </w:rPr>
              <w:t>Không có</w:t>
            </w:r>
          </w:p>
        </w:tc>
        <w:tc>
          <w:tcPr>
            <w:tcW w:w="1980" w:type="dxa"/>
          </w:tcPr>
          <w:p w14:paraId="31FAEE66" w14:textId="77777777" w:rsidR="008F2543" w:rsidRPr="00E45A85" w:rsidRDefault="008F2543" w:rsidP="008F2543">
            <w:pPr>
              <w:spacing w:after="0" w:line="360" w:lineRule="auto"/>
              <w:rPr>
                <w:sz w:val="26"/>
                <w:szCs w:val="26"/>
              </w:rPr>
            </w:pPr>
            <w:r w:rsidRPr="00E45A85">
              <w:rPr>
                <w:sz w:val="26"/>
                <w:szCs w:val="26"/>
              </w:rPr>
              <w:t>Không can thiệp thuốc HA</w:t>
            </w:r>
          </w:p>
        </w:tc>
        <w:tc>
          <w:tcPr>
            <w:tcW w:w="2070" w:type="dxa"/>
          </w:tcPr>
          <w:p w14:paraId="0298844B" w14:textId="77777777" w:rsidR="008F2543" w:rsidRPr="00E45A85" w:rsidRDefault="008F2543" w:rsidP="008F2543">
            <w:pPr>
              <w:spacing w:after="0" w:line="360" w:lineRule="auto"/>
              <w:rPr>
                <w:sz w:val="26"/>
                <w:szCs w:val="26"/>
              </w:rPr>
            </w:pPr>
            <w:r w:rsidRPr="00E45A85">
              <w:rPr>
                <w:sz w:val="26"/>
                <w:szCs w:val="26"/>
              </w:rPr>
              <w:t>TĐLS vài tháng, rồi thêm thuốc để HA &lt; 140/90</w:t>
            </w:r>
          </w:p>
        </w:tc>
        <w:tc>
          <w:tcPr>
            <w:tcW w:w="2070" w:type="dxa"/>
          </w:tcPr>
          <w:p w14:paraId="3017DE6E" w14:textId="77777777" w:rsidR="008F2543" w:rsidRPr="00E45A85" w:rsidRDefault="008F2543" w:rsidP="008F2543">
            <w:pPr>
              <w:spacing w:after="0" w:line="360" w:lineRule="auto"/>
              <w:rPr>
                <w:sz w:val="26"/>
                <w:szCs w:val="26"/>
              </w:rPr>
            </w:pPr>
            <w:r w:rsidRPr="00E45A85">
              <w:rPr>
                <w:sz w:val="26"/>
                <w:szCs w:val="26"/>
              </w:rPr>
              <w:t>TĐLS vài tuần, rồi thêm thuốc để HA &lt; 140/90</w:t>
            </w:r>
          </w:p>
        </w:tc>
        <w:tc>
          <w:tcPr>
            <w:tcW w:w="1800" w:type="dxa"/>
          </w:tcPr>
          <w:p w14:paraId="1EBCE9BF" w14:textId="77777777" w:rsidR="008F2543" w:rsidRPr="00E45A85" w:rsidRDefault="008F2543" w:rsidP="008F2543">
            <w:pPr>
              <w:spacing w:after="0" w:line="360" w:lineRule="auto"/>
              <w:rPr>
                <w:sz w:val="26"/>
                <w:szCs w:val="26"/>
              </w:rPr>
            </w:pPr>
            <w:r w:rsidRPr="00E45A85">
              <w:rPr>
                <w:sz w:val="26"/>
                <w:szCs w:val="26"/>
              </w:rPr>
              <w:t>TĐLS và dùng thuốc ngay để HA &lt; 140/90</w:t>
            </w:r>
          </w:p>
        </w:tc>
      </w:tr>
      <w:tr w:rsidR="008F2543" w:rsidRPr="00E45A85" w14:paraId="28F72278" w14:textId="77777777" w:rsidTr="008F2543">
        <w:tc>
          <w:tcPr>
            <w:tcW w:w="1890" w:type="dxa"/>
          </w:tcPr>
          <w:p w14:paraId="1038627B" w14:textId="77777777" w:rsidR="008F2543" w:rsidRPr="00E45A85" w:rsidRDefault="008F2543" w:rsidP="008F2543">
            <w:pPr>
              <w:spacing w:after="0" w:line="360" w:lineRule="auto"/>
              <w:rPr>
                <w:sz w:val="26"/>
                <w:szCs w:val="26"/>
              </w:rPr>
            </w:pPr>
            <w:r w:rsidRPr="00E45A85">
              <w:rPr>
                <w:sz w:val="26"/>
                <w:szCs w:val="26"/>
              </w:rPr>
              <w:lastRenderedPageBreak/>
              <w:t>1 – 2 YTNC</w:t>
            </w:r>
          </w:p>
        </w:tc>
        <w:tc>
          <w:tcPr>
            <w:tcW w:w="1980" w:type="dxa"/>
          </w:tcPr>
          <w:p w14:paraId="5E26CA2B" w14:textId="77777777" w:rsidR="008F2543" w:rsidRPr="00E45A85" w:rsidRDefault="008F2543" w:rsidP="008F2543">
            <w:pPr>
              <w:spacing w:after="0" w:line="360" w:lineRule="auto"/>
              <w:rPr>
                <w:sz w:val="26"/>
                <w:szCs w:val="26"/>
              </w:rPr>
            </w:pPr>
            <w:r w:rsidRPr="00E45A85">
              <w:rPr>
                <w:sz w:val="26"/>
                <w:szCs w:val="26"/>
              </w:rPr>
              <w:t>TĐLS</w:t>
            </w:r>
          </w:p>
          <w:p w14:paraId="1126CA63" w14:textId="77777777" w:rsidR="008F2543" w:rsidRPr="00E45A85" w:rsidRDefault="008F2543" w:rsidP="008F2543">
            <w:pPr>
              <w:spacing w:after="0" w:line="360" w:lineRule="auto"/>
              <w:rPr>
                <w:sz w:val="26"/>
                <w:szCs w:val="26"/>
              </w:rPr>
            </w:pPr>
            <w:r w:rsidRPr="00E45A85">
              <w:rPr>
                <w:sz w:val="26"/>
                <w:szCs w:val="26"/>
              </w:rPr>
              <w:t xml:space="preserve">Không can </w:t>
            </w:r>
            <w:proofErr w:type="gramStart"/>
            <w:r w:rsidRPr="00E45A85">
              <w:rPr>
                <w:sz w:val="26"/>
                <w:szCs w:val="26"/>
              </w:rPr>
              <w:t>thiệp  thuốc</w:t>
            </w:r>
            <w:proofErr w:type="gramEnd"/>
            <w:r w:rsidRPr="00E45A85">
              <w:rPr>
                <w:sz w:val="26"/>
                <w:szCs w:val="26"/>
              </w:rPr>
              <w:t xml:space="preserve"> HA</w:t>
            </w:r>
          </w:p>
        </w:tc>
        <w:tc>
          <w:tcPr>
            <w:tcW w:w="2070" w:type="dxa"/>
          </w:tcPr>
          <w:p w14:paraId="182EE79F" w14:textId="77777777" w:rsidR="008F2543" w:rsidRPr="00E45A85" w:rsidRDefault="008F2543" w:rsidP="008F2543">
            <w:pPr>
              <w:spacing w:after="0" w:line="360" w:lineRule="auto"/>
              <w:rPr>
                <w:sz w:val="26"/>
                <w:szCs w:val="26"/>
              </w:rPr>
            </w:pPr>
            <w:r w:rsidRPr="00E45A85">
              <w:rPr>
                <w:sz w:val="26"/>
                <w:szCs w:val="26"/>
              </w:rPr>
              <w:t>TĐLS vài tuần, rồi thêm thuốc để HA &lt; 140/90</w:t>
            </w:r>
          </w:p>
        </w:tc>
        <w:tc>
          <w:tcPr>
            <w:tcW w:w="2070" w:type="dxa"/>
          </w:tcPr>
          <w:p w14:paraId="5A788651" w14:textId="77777777" w:rsidR="008F2543" w:rsidRPr="00E45A85" w:rsidRDefault="008F2543" w:rsidP="008F2543">
            <w:pPr>
              <w:spacing w:after="0" w:line="360" w:lineRule="auto"/>
              <w:rPr>
                <w:sz w:val="26"/>
                <w:szCs w:val="26"/>
              </w:rPr>
            </w:pPr>
            <w:r w:rsidRPr="00E45A85">
              <w:rPr>
                <w:sz w:val="26"/>
                <w:szCs w:val="26"/>
              </w:rPr>
              <w:t>TĐLS vài tuần, rồi thêm thuốc để HA &lt; 140/90</w:t>
            </w:r>
          </w:p>
        </w:tc>
        <w:tc>
          <w:tcPr>
            <w:tcW w:w="1800" w:type="dxa"/>
          </w:tcPr>
          <w:p w14:paraId="5CC5BD2C" w14:textId="77777777" w:rsidR="008F2543" w:rsidRPr="00E45A85" w:rsidRDefault="008F2543" w:rsidP="008F2543">
            <w:pPr>
              <w:spacing w:after="0" w:line="360" w:lineRule="auto"/>
              <w:rPr>
                <w:sz w:val="26"/>
                <w:szCs w:val="26"/>
              </w:rPr>
            </w:pPr>
            <w:r w:rsidRPr="00E45A85">
              <w:rPr>
                <w:sz w:val="26"/>
                <w:szCs w:val="26"/>
              </w:rPr>
              <w:t>TĐLS và dùng thuốc ngay để HA &lt; 140/90</w:t>
            </w:r>
          </w:p>
        </w:tc>
      </w:tr>
      <w:tr w:rsidR="008F2543" w:rsidRPr="00E45A85" w14:paraId="56DB41FC" w14:textId="77777777" w:rsidTr="008F2543">
        <w:tc>
          <w:tcPr>
            <w:tcW w:w="1890" w:type="dxa"/>
          </w:tcPr>
          <w:p w14:paraId="2BF21522" w14:textId="77777777" w:rsidR="008F2543" w:rsidRPr="00E45A85" w:rsidRDefault="008F2543" w:rsidP="008F2543">
            <w:pPr>
              <w:spacing w:after="0" w:line="360" w:lineRule="auto"/>
              <w:rPr>
                <w:sz w:val="26"/>
                <w:szCs w:val="26"/>
              </w:rPr>
            </w:pPr>
            <w:r w:rsidRPr="00E45A85">
              <w:rPr>
                <w:sz w:val="26"/>
                <w:szCs w:val="26"/>
              </w:rPr>
              <w:t>≥ 3 YTNC</w:t>
            </w:r>
          </w:p>
        </w:tc>
        <w:tc>
          <w:tcPr>
            <w:tcW w:w="1980" w:type="dxa"/>
          </w:tcPr>
          <w:p w14:paraId="01219465" w14:textId="77777777" w:rsidR="008F2543" w:rsidRPr="00E45A85" w:rsidRDefault="008F2543" w:rsidP="008F2543">
            <w:pPr>
              <w:spacing w:after="0" w:line="360" w:lineRule="auto"/>
              <w:rPr>
                <w:sz w:val="26"/>
                <w:szCs w:val="26"/>
              </w:rPr>
            </w:pPr>
            <w:r w:rsidRPr="00E45A85">
              <w:rPr>
                <w:sz w:val="26"/>
                <w:szCs w:val="26"/>
              </w:rPr>
              <w:t>TĐLS</w:t>
            </w:r>
          </w:p>
          <w:p w14:paraId="00468E68" w14:textId="77777777" w:rsidR="008F2543" w:rsidRPr="00E45A85" w:rsidRDefault="008F2543" w:rsidP="008F2543">
            <w:pPr>
              <w:spacing w:after="0" w:line="360" w:lineRule="auto"/>
              <w:rPr>
                <w:sz w:val="26"/>
                <w:szCs w:val="26"/>
              </w:rPr>
            </w:pPr>
            <w:r w:rsidRPr="00E45A85">
              <w:rPr>
                <w:sz w:val="26"/>
                <w:szCs w:val="26"/>
              </w:rPr>
              <w:t>Không can thiệp thuốc HA</w:t>
            </w:r>
          </w:p>
        </w:tc>
        <w:tc>
          <w:tcPr>
            <w:tcW w:w="2070" w:type="dxa"/>
          </w:tcPr>
          <w:p w14:paraId="2DD1E99A" w14:textId="77777777" w:rsidR="008F2543" w:rsidRPr="00E45A85" w:rsidRDefault="008F2543" w:rsidP="008F2543">
            <w:pPr>
              <w:spacing w:after="0" w:line="360" w:lineRule="auto"/>
              <w:rPr>
                <w:sz w:val="26"/>
                <w:szCs w:val="26"/>
              </w:rPr>
            </w:pPr>
            <w:r w:rsidRPr="00E45A85">
              <w:rPr>
                <w:sz w:val="26"/>
                <w:szCs w:val="26"/>
              </w:rPr>
              <w:t>TĐLS vài tuần, rồi thêm thuốc để HA &lt; 140/90</w:t>
            </w:r>
          </w:p>
        </w:tc>
        <w:tc>
          <w:tcPr>
            <w:tcW w:w="2070" w:type="dxa"/>
          </w:tcPr>
          <w:p w14:paraId="68FB724C" w14:textId="77777777" w:rsidR="008F2543" w:rsidRPr="00E45A85" w:rsidRDefault="008F2543" w:rsidP="008F2543">
            <w:pPr>
              <w:spacing w:after="0" w:line="360" w:lineRule="auto"/>
              <w:rPr>
                <w:sz w:val="26"/>
                <w:szCs w:val="26"/>
              </w:rPr>
            </w:pPr>
            <w:r w:rsidRPr="00E45A85">
              <w:rPr>
                <w:sz w:val="26"/>
                <w:szCs w:val="26"/>
              </w:rPr>
              <w:t xml:space="preserve">-TĐLS </w:t>
            </w:r>
          </w:p>
          <w:p w14:paraId="115CCEA4" w14:textId="77777777" w:rsidR="008F2543" w:rsidRPr="00E45A85" w:rsidRDefault="008F2543" w:rsidP="008F2543">
            <w:pPr>
              <w:spacing w:after="0" w:line="360" w:lineRule="auto"/>
              <w:rPr>
                <w:sz w:val="26"/>
                <w:szCs w:val="26"/>
              </w:rPr>
            </w:pPr>
            <w:r w:rsidRPr="00E45A85">
              <w:rPr>
                <w:sz w:val="26"/>
                <w:szCs w:val="26"/>
              </w:rPr>
              <w:t>-Chỉ định thuốc để HA &lt; 140/90</w:t>
            </w:r>
          </w:p>
        </w:tc>
        <w:tc>
          <w:tcPr>
            <w:tcW w:w="1800" w:type="dxa"/>
          </w:tcPr>
          <w:p w14:paraId="307014D0" w14:textId="77777777" w:rsidR="008F2543" w:rsidRPr="00E45A85" w:rsidRDefault="008F2543" w:rsidP="008F2543">
            <w:pPr>
              <w:spacing w:after="0" w:line="360" w:lineRule="auto"/>
              <w:rPr>
                <w:sz w:val="26"/>
                <w:szCs w:val="26"/>
              </w:rPr>
            </w:pPr>
            <w:r w:rsidRPr="00E45A85">
              <w:rPr>
                <w:sz w:val="26"/>
                <w:szCs w:val="26"/>
              </w:rPr>
              <w:t>TĐLS và dùng thuốc ngay để HA &lt; 140/90</w:t>
            </w:r>
          </w:p>
        </w:tc>
      </w:tr>
      <w:tr w:rsidR="008F2543" w:rsidRPr="00E45A85" w14:paraId="107620C7" w14:textId="77777777" w:rsidTr="008F2543">
        <w:tc>
          <w:tcPr>
            <w:tcW w:w="1890" w:type="dxa"/>
          </w:tcPr>
          <w:p w14:paraId="347F32E5" w14:textId="77777777" w:rsidR="008F2543" w:rsidRPr="00E45A85" w:rsidRDefault="008F2543" w:rsidP="008F2543">
            <w:pPr>
              <w:spacing w:after="0" w:line="360" w:lineRule="auto"/>
              <w:rPr>
                <w:sz w:val="26"/>
                <w:szCs w:val="26"/>
              </w:rPr>
            </w:pPr>
            <w:r w:rsidRPr="00E45A85">
              <w:rPr>
                <w:sz w:val="26"/>
                <w:szCs w:val="26"/>
              </w:rPr>
              <w:t>OD, CKD</w:t>
            </w:r>
            <w:r w:rsidRPr="00E45A85">
              <w:rPr>
                <w:sz w:val="26"/>
                <w:szCs w:val="26"/>
                <w:vertAlign w:val="subscript"/>
              </w:rPr>
              <w:t>3</w:t>
            </w:r>
            <w:r w:rsidRPr="00E45A85">
              <w:rPr>
                <w:sz w:val="26"/>
                <w:szCs w:val="26"/>
              </w:rPr>
              <w:t>, hay DM</w:t>
            </w:r>
          </w:p>
        </w:tc>
        <w:tc>
          <w:tcPr>
            <w:tcW w:w="1980" w:type="dxa"/>
          </w:tcPr>
          <w:p w14:paraId="0ED04693" w14:textId="77777777" w:rsidR="008F2543" w:rsidRPr="00E45A85" w:rsidRDefault="008F2543" w:rsidP="008F2543">
            <w:pPr>
              <w:spacing w:after="0" w:line="360" w:lineRule="auto"/>
              <w:rPr>
                <w:sz w:val="26"/>
                <w:szCs w:val="26"/>
              </w:rPr>
            </w:pPr>
            <w:r w:rsidRPr="00E45A85">
              <w:rPr>
                <w:sz w:val="26"/>
                <w:szCs w:val="26"/>
              </w:rPr>
              <w:t>TĐLS</w:t>
            </w:r>
          </w:p>
          <w:p w14:paraId="67301E89" w14:textId="77777777" w:rsidR="008F2543" w:rsidRPr="00E45A85" w:rsidRDefault="008F2543" w:rsidP="008F2543">
            <w:pPr>
              <w:spacing w:after="0" w:line="360" w:lineRule="auto"/>
              <w:rPr>
                <w:sz w:val="26"/>
                <w:szCs w:val="26"/>
              </w:rPr>
            </w:pPr>
            <w:r w:rsidRPr="00E45A85">
              <w:rPr>
                <w:sz w:val="26"/>
                <w:szCs w:val="26"/>
              </w:rPr>
              <w:t>Không can thiệp thuốc HA</w:t>
            </w:r>
          </w:p>
        </w:tc>
        <w:tc>
          <w:tcPr>
            <w:tcW w:w="2070" w:type="dxa"/>
          </w:tcPr>
          <w:p w14:paraId="3C106342" w14:textId="77777777" w:rsidR="008F2543" w:rsidRPr="00E45A85" w:rsidRDefault="008F2543" w:rsidP="008F2543">
            <w:pPr>
              <w:spacing w:after="0" w:line="360" w:lineRule="auto"/>
              <w:rPr>
                <w:sz w:val="26"/>
                <w:szCs w:val="26"/>
              </w:rPr>
            </w:pPr>
            <w:r w:rsidRPr="00E45A85">
              <w:rPr>
                <w:sz w:val="26"/>
                <w:szCs w:val="26"/>
              </w:rPr>
              <w:t xml:space="preserve">-TĐLS </w:t>
            </w:r>
          </w:p>
          <w:p w14:paraId="5BBCAD9F" w14:textId="77777777" w:rsidR="008F2543" w:rsidRPr="00E45A85" w:rsidRDefault="008F2543" w:rsidP="008F2543">
            <w:pPr>
              <w:spacing w:after="0" w:line="360" w:lineRule="auto"/>
              <w:rPr>
                <w:sz w:val="26"/>
                <w:szCs w:val="26"/>
              </w:rPr>
            </w:pPr>
            <w:r w:rsidRPr="00E45A85">
              <w:rPr>
                <w:sz w:val="26"/>
                <w:szCs w:val="26"/>
              </w:rPr>
              <w:t>-Chỉ định thuốc để HA &lt; 140/90</w:t>
            </w:r>
          </w:p>
        </w:tc>
        <w:tc>
          <w:tcPr>
            <w:tcW w:w="2070" w:type="dxa"/>
          </w:tcPr>
          <w:p w14:paraId="705D9403" w14:textId="77777777" w:rsidR="008F2543" w:rsidRPr="00E45A85" w:rsidRDefault="008F2543" w:rsidP="008F2543">
            <w:pPr>
              <w:spacing w:after="0" w:line="360" w:lineRule="auto"/>
              <w:rPr>
                <w:sz w:val="26"/>
                <w:szCs w:val="26"/>
              </w:rPr>
            </w:pPr>
            <w:r w:rsidRPr="00E45A85">
              <w:rPr>
                <w:sz w:val="26"/>
                <w:szCs w:val="26"/>
              </w:rPr>
              <w:t xml:space="preserve">-TĐLS </w:t>
            </w:r>
          </w:p>
          <w:p w14:paraId="51041C78" w14:textId="77777777" w:rsidR="008F2543" w:rsidRPr="00E45A85" w:rsidRDefault="008F2543" w:rsidP="008F2543">
            <w:pPr>
              <w:spacing w:after="0" w:line="360" w:lineRule="auto"/>
              <w:rPr>
                <w:sz w:val="26"/>
                <w:szCs w:val="26"/>
              </w:rPr>
            </w:pPr>
            <w:r w:rsidRPr="00E45A85">
              <w:rPr>
                <w:sz w:val="26"/>
                <w:szCs w:val="26"/>
              </w:rPr>
              <w:t>-Chỉ định thuốc để HA &lt; 140/90</w:t>
            </w:r>
          </w:p>
        </w:tc>
        <w:tc>
          <w:tcPr>
            <w:tcW w:w="1800" w:type="dxa"/>
          </w:tcPr>
          <w:p w14:paraId="25C4F84B" w14:textId="77777777" w:rsidR="008F2543" w:rsidRPr="00E45A85" w:rsidRDefault="008F2543" w:rsidP="008F2543">
            <w:pPr>
              <w:spacing w:after="0" w:line="360" w:lineRule="auto"/>
              <w:rPr>
                <w:sz w:val="26"/>
                <w:szCs w:val="26"/>
              </w:rPr>
            </w:pPr>
            <w:r w:rsidRPr="00E45A85">
              <w:rPr>
                <w:sz w:val="26"/>
                <w:szCs w:val="26"/>
              </w:rPr>
              <w:t>TĐLS và dùng thuốc ngay để HA &lt; 140/90</w:t>
            </w:r>
          </w:p>
        </w:tc>
      </w:tr>
      <w:tr w:rsidR="008F2543" w:rsidRPr="00E45A85" w14:paraId="306E1EFC" w14:textId="77777777" w:rsidTr="008F2543">
        <w:tc>
          <w:tcPr>
            <w:tcW w:w="1890" w:type="dxa"/>
          </w:tcPr>
          <w:p w14:paraId="1ED4295E" w14:textId="77777777" w:rsidR="008F2543" w:rsidRPr="00E45A85" w:rsidRDefault="008F2543" w:rsidP="008F2543">
            <w:pPr>
              <w:spacing w:after="0" w:line="360" w:lineRule="auto"/>
              <w:rPr>
                <w:sz w:val="26"/>
                <w:szCs w:val="26"/>
              </w:rPr>
            </w:pPr>
            <w:r w:rsidRPr="00E45A85">
              <w:rPr>
                <w:sz w:val="26"/>
                <w:szCs w:val="26"/>
              </w:rPr>
              <w:t>CVD, CKD</w:t>
            </w:r>
            <w:r w:rsidRPr="00E45A85">
              <w:rPr>
                <w:sz w:val="26"/>
                <w:szCs w:val="26"/>
                <w:vertAlign w:val="subscript"/>
              </w:rPr>
              <w:t>4-5</w:t>
            </w:r>
            <w:r w:rsidRPr="00E45A85">
              <w:rPr>
                <w:sz w:val="26"/>
                <w:szCs w:val="26"/>
              </w:rPr>
              <w:t xml:space="preserve">, hay </w:t>
            </w:r>
          </w:p>
          <w:p w14:paraId="4C43C208" w14:textId="77777777" w:rsidR="008F2543" w:rsidRPr="00E45A85" w:rsidRDefault="008F2543" w:rsidP="008F2543">
            <w:pPr>
              <w:spacing w:after="0" w:line="360" w:lineRule="auto"/>
              <w:rPr>
                <w:sz w:val="26"/>
                <w:szCs w:val="26"/>
              </w:rPr>
            </w:pPr>
            <w:r w:rsidRPr="00E45A85">
              <w:rPr>
                <w:sz w:val="26"/>
                <w:szCs w:val="26"/>
              </w:rPr>
              <w:t>DM + OD/ YTNC khác</w:t>
            </w:r>
          </w:p>
        </w:tc>
        <w:tc>
          <w:tcPr>
            <w:tcW w:w="1980" w:type="dxa"/>
          </w:tcPr>
          <w:p w14:paraId="5E77804D" w14:textId="77777777" w:rsidR="008F2543" w:rsidRPr="00E45A85" w:rsidRDefault="008F2543" w:rsidP="008F2543">
            <w:pPr>
              <w:spacing w:after="0" w:line="360" w:lineRule="auto"/>
              <w:rPr>
                <w:sz w:val="26"/>
                <w:szCs w:val="26"/>
              </w:rPr>
            </w:pPr>
            <w:r w:rsidRPr="00E45A85">
              <w:rPr>
                <w:sz w:val="26"/>
                <w:szCs w:val="26"/>
              </w:rPr>
              <w:t>TĐLS</w:t>
            </w:r>
          </w:p>
          <w:p w14:paraId="2981EA2F" w14:textId="77777777" w:rsidR="008F2543" w:rsidRPr="00E45A85" w:rsidRDefault="008F2543" w:rsidP="008F2543">
            <w:pPr>
              <w:spacing w:after="0" w:line="360" w:lineRule="auto"/>
              <w:rPr>
                <w:sz w:val="26"/>
                <w:szCs w:val="26"/>
              </w:rPr>
            </w:pPr>
            <w:r w:rsidRPr="00E45A85">
              <w:rPr>
                <w:sz w:val="26"/>
                <w:szCs w:val="26"/>
              </w:rPr>
              <w:t>Không can thiệp thuốc HA</w:t>
            </w:r>
          </w:p>
        </w:tc>
        <w:tc>
          <w:tcPr>
            <w:tcW w:w="2070" w:type="dxa"/>
          </w:tcPr>
          <w:p w14:paraId="7801C93D" w14:textId="77777777" w:rsidR="008F2543" w:rsidRPr="00E45A85" w:rsidRDefault="008F2543" w:rsidP="008F2543">
            <w:pPr>
              <w:spacing w:after="0" w:line="360" w:lineRule="auto"/>
              <w:rPr>
                <w:sz w:val="26"/>
                <w:szCs w:val="26"/>
              </w:rPr>
            </w:pPr>
            <w:r w:rsidRPr="00E45A85">
              <w:rPr>
                <w:sz w:val="26"/>
                <w:szCs w:val="26"/>
              </w:rPr>
              <w:t xml:space="preserve">-TĐLS </w:t>
            </w:r>
          </w:p>
          <w:p w14:paraId="779223E4" w14:textId="77777777" w:rsidR="008F2543" w:rsidRPr="00E45A85" w:rsidRDefault="008F2543" w:rsidP="008F2543">
            <w:pPr>
              <w:spacing w:after="0" w:line="360" w:lineRule="auto"/>
              <w:rPr>
                <w:sz w:val="26"/>
                <w:szCs w:val="26"/>
              </w:rPr>
            </w:pPr>
            <w:r w:rsidRPr="00E45A85">
              <w:rPr>
                <w:sz w:val="26"/>
                <w:szCs w:val="26"/>
              </w:rPr>
              <w:t>-Chỉ định thuốc để HA &lt; 140/90</w:t>
            </w:r>
          </w:p>
        </w:tc>
        <w:tc>
          <w:tcPr>
            <w:tcW w:w="2070" w:type="dxa"/>
          </w:tcPr>
          <w:p w14:paraId="3C77D00C" w14:textId="77777777" w:rsidR="008F2543" w:rsidRPr="00E45A85" w:rsidRDefault="008F2543" w:rsidP="008F2543">
            <w:pPr>
              <w:spacing w:after="0" w:line="360" w:lineRule="auto"/>
              <w:rPr>
                <w:sz w:val="26"/>
                <w:szCs w:val="26"/>
              </w:rPr>
            </w:pPr>
            <w:r w:rsidRPr="00E45A85">
              <w:rPr>
                <w:sz w:val="26"/>
                <w:szCs w:val="26"/>
              </w:rPr>
              <w:t xml:space="preserve">-TĐLS </w:t>
            </w:r>
          </w:p>
          <w:p w14:paraId="5B753DB1" w14:textId="77777777" w:rsidR="008F2543" w:rsidRPr="00E45A85" w:rsidRDefault="008F2543" w:rsidP="008F2543">
            <w:pPr>
              <w:spacing w:after="0" w:line="360" w:lineRule="auto"/>
              <w:rPr>
                <w:sz w:val="26"/>
                <w:szCs w:val="26"/>
              </w:rPr>
            </w:pPr>
            <w:r w:rsidRPr="00E45A85">
              <w:rPr>
                <w:sz w:val="26"/>
                <w:szCs w:val="26"/>
              </w:rPr>
              <w:t>-Chỉ định thuốc để HA &lt; 140/90</w:t>
            </w:r>
          </w:p>
        </w:tc>
        <w:tc>
          <w:tcPr>
            <w:tcW w:w="1800" w:type="dxa"/>
          </w:tcPr>
          <w:p w14:paraId="3BCC8744" w14:textId="77777777" w:rsidR="008F2543" w:rsidRPr="00E45A85" w:rsidRDefault="008F2543" w:rsidP="008F2543">
            <w:pPr>
              <w:spacing w:after="0" w:line="360" w:lineRule="auto"/>
              <w:rPr>
                <w:sz w:val="26"/>
                <w:szCs w:val="26"/>
              </w:rPr>
            </w:pPr>
            <w:r w:rsidRPr="00E45A85">
              <w:rPr>
                <w:sz w:val="26"/>
                <w:szCs w:val="26"/>
              </w:rPr>
              <w:t>TĐLS và dùng thuốc ngay để HA &lt; 140/90</w:t>
            </w:r>
          </w:p>
        </w:tc>
      </w:tr>
    </w:tbl>
    <w:p w14:paraId="0BA776E0" w14:textId="77777777" w:rsidR="008F2543" w:rsidRPr="00E45A85" w:rsidRDefault="008F2543" w:rsidP="008F2543">
      <w:pPr>
        <w:spacing w:after="0" w:line="360" w:lineRule="auto"/>
        <w:rPr>
          <w:sz w:val="26"/>
          <w:szCs w:val="26"/>
        </w:rPr>
      </w:pPr>
      <w:r w:rsidRPr="00E45A85">
        <w:rPr>
          <w:sz w:val="26"/>
          <w:szCs w:val="26"/>
        </w:rPr>
        <w:t>OD: tổn thương cơ quan không có triệu chứng, CKD</w:t>
      </w:r>
      <w:r w:rsidRPr="00E45A85">
        <w:rPr>
          <w:sz w:val="26"/>
          <w:szCs w:val="26"/>
          <w:vertAlign w:val="subscript"/>
        </w:rPr>
        <w:t>3</w:t>
      </w:r>
      <w:r w:rsidRPr="00E45A85">
        <w:rPr>
          <w:sz w:val="26"/>
          <w:szCs w:val="26"/>
        </w:rPr>
        <w:t xml:space="preserve">: bệnh thận mạn giai đoạn 3, </w:t>
      </w:r>
    </w:p>
    <w:p w14:paraId="3288343C" w14:textId="77777777" w:rsidR="008F2543" w:rsidRPr="00E45A85" w:rsidRDefault="008F2543" w:rsidP="008F2543">
      <w:pPr>
        <w:spacing w:after="0" w:line="360" w:lineRule="auto"/>
        <w:rPr>
          <w:sz w:val="26"/>
          <w:szCs w:val="26"/>
        </w:rPr>
      </w:pPr>
      <w:r w:rsidRPr="00E45A85">
        <w:rPr>
          <w:sz w:val="26"/>
          <w:szCs w:val="26"/>
        </w:rPr>
        <w:t>CKD</w:t>
      </w:r>
      <w:r w:rsidRPr="00E45A85">
        <w:rPr>
          <w:sz w:val="26"/>
          <w:szCs w:val="26"/>
          <w:vertAlign w:val="subscript"/>
        </w:rPr>
        <w:t>4-5</w:t>
      </w:r>
      <w:r w:rsidRPr="00E45A85">
        <w:rPr>
          <w:sz w:val="26"/>
          <w:szCs w:val="26"/>
        </w:rPr>
        <w:t>: bệnh thận mạn giai đoạn 4-5, DM: đái tháo đường, CVD: bệnh tim mạch có triệu chứng, TĐLS: thay đổi lối sống</w:t>
      </w:r>
    </w:p>
    <w:p w14:paraId="2E48B8DD" w14:textId="73CA84ED" w:rsidR="008F2543" w:rsidRPr="00E45A85" w:rsidRDefault="008F2543" w:rsidP="008F2543">
      <w:pPr>
        <w:spacing w:after="0" w:line="360" w:lineRule="auto"/>
        <w:rPr>
          <w:b/>
          <w:sz w:val="26"/>
          <w:szCs w:val="26"/>
        </w:rPr>
      </w:pPr>
      <w:r>
        <w:rPr>
          <w:b/>
          <w:sz w:val="26"/>
          <w:szCs w:val="26"/>
        </w:rPr>
        <w:t>3</w:t>
      </w:r>
      <w:r w:rsidRPr="00E45A85">
        <w:rPr>
          <w:b/>
          <w:sz w:val="26"/>
          <w:szCs w:val="26"/>
        </w:rPr>
        <w:t>.2 HUYẾT ÁP MỤC TIÊU:</w:t>
      </w:r>
    </w:p>
    <w:p w14:paraId="36E8D2AC" w14:textId="77777777" w:rsidR="008F2543" w:rsidRPr="00E45A85" w:rsidRDefault="008F2543" w:rsidP="008F2543">
      <w:pPr>
        <w:spacing w:after="0" w:line="360" w:lineRule="auto"/>
        <w:rPr>
          <w:sz w:val="26"/>
          <w:szCs w:val="26"/>
        </w:rPr>
      </w:pPr>
      <w:r w:rsidRPr="00E45A85">
        <w:rPr>
          <w:sz w:val="26"/>
          <w:szCs w:val="26"/>
        </w:rPr>
        <w:t>Khuyến cáo:</w:t>
      </w:r>
    </w:p>
    <w:p w14:paraId="1CE6E8E7" w14:textId="77777777" w:rsidR="008F2543" w:rsidRPr="00E45A85" w:rsidRDefault="008F2543" w:rsidP="008F2543">
      <w:pPr>
        <w:spacing w:after="0" w:line="360" w:lineRule="auto"/>
        <w:rPr>
          <w:sz w:val="26"/>
          <w:szCs w:val="26"/>
        </w:rPr>
      </w:pPr>
      <w:r w:rsidRPr="00E45A85">
        <w:rPr>
          <w:sz w:val="26"/>
          <w:szCs w:val="26"/>
        </w:rPr>
        <w:t>- HATT mục tiêu &lt; 140 mmHg:</w:t>
      </w:r>
    </w:p>
    <w:p w14:paraId="6181A648" w14:textId="77777777" w:rsidR="008F2543" w:rsidRPr="00E45A85" w:rsidRDefault="008F2543" w:rsidP="008F2543">
      <w:pPr>
        <w:spacing w:after="0" w:line="360" w:lineRule="auto"/>
        <w:rPr>
          <w:sz w:val="26"/>
          <w:szCs w:val="26"/>
        </w:rPr>
      </w:pPr>
      <w:r w:rsidRPr="00E45A85">
        <w:rPr>
          <w:sz w:val="26"/>
          <w:szCs w:val="26"/>
        </w:rPr>
        <w:t>Được khuyến cáo ở BN có nguy cơ tim mạch (NCTM) thấp – trung bình (I B)</w:t>
      </w:r>
    </w:p>
    <w:p w14:paraId="45D4F31F" w14:textId="77777777" w:rsidR="008F2543" w:rsidRPr="00E45A85" w:rsidRDefault="008F2543" w:rsidP="008F2543">
      <w:pPr>
        <w:spacing w:after="0" w:line="360" w:lineRule="auto"/>
        <w:rPr>
          <w:sz w:val="26"/>
          <w:szCs w:val="26"/>
        </w:rPr>
      </w:pPr>
      <w:r w:rsidRPr="00E45A85">
        <w:rPr>
          <w:sz w:val="26"/>
          <w:szCs w:val="26"/>
        </w:rPr>
        <w:t>Được khuyến cáo ở BN ĐTĐ (I A)</w:t>
      </w:r>
    </w:p>
    <w:p w14:paraId="157FB35F" w14:textId="77777777" w:rsidR="008F2543" w:rsidRPr="00E45A85" w:rsidRDefault="008F2543" w:rsidP="008F2543">
      <w:pPr>
        <w:spacing w:after="0" w:line="360" w:lineRule="auto"/>
        <w:rPr>
          <w:sz w:val="26"/>
          <w:szCs w:val="26"/>
        </w:rPr>
      </w:pPr>
      <w:r w:rsidRPr="00E45A85">
        <w:rPr>
          <w:sz w:val="26"/>
          <w:szCs w:val="26"/>
        </w:rPr>
        <w:t>Nên xem xét ở BN đột quỵ hay cơn thoáng thiếu máu não trước đó (TIA) (IIa B)</w:t>
      </w:r>
    </w:p>
    <w:p w14:paraId="5F110572" w14:textId="77777777" w:rsidR="008F2543" w:rsidRPr="00E45A85" w:rsidRDefault="008F2543" w:rsidP="008F2543">
      <w:pPr>
        <w:spacing w:after="0" w:line="360" w:lineRule="auto"/>
        <w:rPr>
          <w:sz w:val="26"/>
          <w:szCs w:val="26"/>
        </w:rPr>
      </w:pPr>
      <w:r w:rsidRPr="00E45A85">
        <w:rPr>
          <w:sz w:val="26"/>
          <w:szCs w:val="26"/>
        </w:rPr>
        <w:t xml:space="preserve"> Nên xem xét ở BN bệnh mạch vành (IIa B)</w:t>
      </w:r>
    </w:p>
    <w:p w14:paraId="2B0AE0A0" w14:textId="77777777" w:rsidR="008F2543" w:rsidRPr="00E45A85" w:rsidRDefault="008F2543" w:rsidP="008F2543">
      <w:pPr>
        <w:spacing w:after="0" w:line="360" w:lineRule="auto"/>
        <w:rPr>
          <w:sz w:val="26"/>
          <w:szCs w:val="26"/>
        </w:rPr>
      </w:pPr>
      <w:r w:rsidRPr="00E45A85">
        <w:rPr>
          <w:sz w:val="26"/>
          <w:szCs w:val="26"/>
        </w:rPr>
        <w:t>Nên xem xét ở BN bệnh thận mạn do ĐTĐ hay không do ĐTĐ (IIa B)</w:t>
      </w:r>
    </w:p>
    <w:p w14:paraId="5B58176A" w14:textId="77777777" w:rsidR="008F2543" w:rsidRPr="00E45A85" w:rsidRDefault="008F2543" w:rsidP="008F2543">
      <w:pPr>
        <w:spacing w:after="0" w:line="360" w:lineRule="auto"/>
        <w:rPr>
          <w:sz w:val="26"/>
          <w:szCs w:val="26"/>
        </w:rPr>
      </w:pPr>
      <w:r w:rsidRPr="00E45A85">
        <w:rPr>
          <w:sz w:val="26"/>
          <w:szCs w:val="26"/>
        </w:rPr>
        <w:t>- Ở người cao tuổi THA &lt; 80 tuổi mà HATT ≥ 160 mmHg, HATT mục tiêu được khuyến cáo 140 – 150 mmHg (I A)</w:t>
      </w:r>
    </w:p>
    <w:p w14:paraId="5D872DAD" w14:textId="77777777" w:rsidR="008F2543" w:rsidRPr="00E45A85" w:rsidRDefault="008F2543" w:rsidP="008F2543">
      <w:pPr>
        <w:spacing w:after="0" w:line="360" w:lineRule="auto"/>
        <w:rPr>
          <w:sz w:val="26"/>
          <w:szCs w:val="26"/>
        </w:rPr>
      </w:pPr>
      <w:r w:rsidRPr="00E45A85">
        <w:rPr>
          <w:sz w:val="26"/>
          <w:szCs w:val="26"/>
        </w:rPr>
        <w:t>- Ở BN cao tuổi khỏe mạnh &lt; 80 tuổi có thể xem xét HATT &lt; 140 mmHg, trái lại ở người cao tuổi yếu ớt HATT mục tiêu tùy dung nạp của cá thể (IIb C)</w:t>
      </w:r>
    </w:p>
    <w:p w14:paraId="25F01C77" w14:textId="77777777" w:rsidR="008F2543" w:rsidRPr="00E45A85" w:rsidRDefault="008F2543" w:rsidP="008F2543">
      <w:pPr>
        <w:spacing w:after="0" w:line="360" w:lineRule="auto"/>
        <w:jc w:val="both"/>
        <w:rPr>
          <w:sz w:val="26"/>
          <w:szCs w:val="26"/>
        </w:rPr>
      </w:pPr>
      <w:r w:rsidRPr="00E45A85">
        <w:rPr>
          <w:sz w:val="26"/>
          <w:szCs w:val="26"/>
        </w:rPr>
        <w:lastRenderedPageBreak/>
        <w:t xml:space="preserve">- Ở BN THA ≥ 80 </w:t>
      </w:r>
      <w:proofErr w:type="gramStart"/>
      <w:r w:rsidRPr="00E45A85">
        <w:rPr>
          <w:sz w:val="26"/>
          <w:szCs w:val="26"/>
        </w:rPr>
        <w:t>tuổi  mà</w:t>
      </w:r>
      <w:proofErr w:type="gramEnd"/>
      <w:r w:rsidRPr="00E45A85">
        <w:rPr>
          <w:sz w:val="26"/>
          <w:szCs w:val="26"/>
        </w:rPr>
        <w:t xml:space="preserve"> HATT ban đầu ≥ 160 mmHg, HATT mục tiêu được khuyến cáo 140 – 150 mmHg miễn là BN có trạng thái sức khỏe tốt (I B)</w:t>
      </w:r>
    </w:p>
    <w:p w14:paraId="0780DA2D" w14:textId="77777777" w:rsidR="008F2543" w:rsidRPr="00E45A85" w:rsidRDefault="008F2543" w:rsidP="008F2543">
      <w:pPr>
        <w:spacing w:after="0" w:line="360" w:lineRule="auto"/>
        <w:jc w:val="both"/>
        <w:rPr>
          <w:sz w:val="26"/>
          <w:szCs w:val="26"/>
        </w:rPr>
      </w:pPr>
      <w:r w:rsidRPr="00E45A85">
        <w:rPr>
          <w:sz w:val="26"/>
          <w:szCs w:val="26"/>
        </w:rPr>
        <w:t>- HATTr mục tiêu luôn được khuyến cáo &lt; 90 mmHg, ngoại trừ BN ĐTĐ &lt; 85 mmHg. Tuy nhiên xét thấy rằng HATTr 80 – 85 mmHg thì an toàn và dung nạp tốt (I A)</w:t>
      </w:r>
    </w:p>
    <w:p w14:paraId="753E94C3" w14:textId="3AE7E059" w:rsidR="008F2543" w:rsidRPr="00E45A85" w:rsidRDefault="00E41B10" w:rsidP="008F2543">
      <w:pPr>
        <w:spacing w:after="0" w:line="360" w:lineRule="auto"/>
        <w:jc w:val="both"/>
        <w:rPr>
          <w:b/>
          <w:sz w:val="26"/>
          <w:szCs w:val="26"/>
        </w:rPr>
      </w:pPr>
      <w:r>
        <w:rPr>
          <w:b/>
          <w:sz w:val="26"/>
          <w:szCs w:val="26"/>
        </w:rPr>
        <w:t>3</w:t>
      </w:r>
      <w:r w:rsidR="008F2543" w:rsidRPr="00E45A85">
        <w:rPr>
          <w:b/>
          <w:sz w:val="26"/>
          <w:szCs w:val="26"/>
        </w:rPr>
        <w:t>.3 CHIẾN LƯỢC ĐIỀU TRỊ &amp; LỰA CHỌN THUỐC:</w:t>
      </w:r>
    </w:p>
    <w:p w14:paraId="7CDDE151" w14:textId="33804A8F" w:rsidR="008F2543" w:rsidRPr="00E45A85" w:rsidRDefault="00E41B10" w:rsidP="008F2543">
      <w:pPr>
        <w:spacing w:after="0" w:line="360" w:lineRule="auto"/>
        <w:jc w:val="both"/>
        <w:rPr>
          <w:b/>
          <w:sz w:val="26"/>
          <w:szCs w:val="26"/>
        </w:rPr>
      </w:pPr>
      <w:r>
        <w:rPr>
          <w:b/>
          <w:sz w:val="26"/>
          <w:szCs w:val="26"/>
        </w:rPr>
        <w:t>3</w:t>
      </w:r>
      <w:r w:rsidR="008F2543" w:rsidRPr="00E45A85">
        <w:rPr>
          <w:b/>
          <w:sz w:val="26"/>
          <w:szCs w:val="26"/>
        </w:rPr>
        <w:t>.3.1 Thay đổi lối sống (TĐLS):</w:t>
      </w:r>
    </w:p>
    <w:p w14:paraId="6719D097" w14:textId="77777777" w:rsidR="008F2543" w:rsidRPr="00E45A85" w:rsidRDefault="008F2543" w:rsidP="008F2543">
      <w:pPr>
        <w:spacing w:after="0" w:line="360" w:lineRule="auto"/>
        <w:jc w:val="both"/>
        <w:rPr>
          <w:sz w:val="26"/>
          <w:szCs w:val="26"/>
        </w:rPr>
      </w:pPr>
      <w:r w:rsidRPr="00E45A85">
        <w:rPr>
          <w:sz w:val="26"/>
          <w:szCs w:val="26"/>
        </w:rPr>
        <w:t>- Hạn chế muối: bình thường 9 – 12 g/ngày giảm còn 5 – 6 g/ngày</w:t>
      </w:r>
    </w:p>
    <w:p w14:paraId="64642DE9" w14:textId="77777777" w:rsidR="008F2543" w:rsidRPr="00E45A85" w:rsidRDefault="008F2543" w:rsidP="008F2543">
      <w:pPr>
        <w:spacing w:after="0" w:line="360" w:lineRule="auto"/>
        <w:jc w:val="both"/>
        <w:rPr>
          <w:sz w:val="26"/>
          <w:szCs w:val="26"/>
        </w:rPr>
      </w:pPr>
      <w:r w:rsidRPr="00E45A85">
        <w:rPr>
          <w:sz w:val="26"/>
          <w:szCs w:val="26"/>
        </w:rPr>
        <w:t>- Hạn chế rượu bia còn 20 – 30 g ethanol/ngày (nam) và 10 – 20 g/ngày (nữ)</w:t>
      </w:r>
    </w:p>
    <w:p w14:paraId="7242238D" w14:textId="77777777" w:rsidR="008F2543" w:rsidRPr="00E45A85" w:rsidRDefault="008F2543" w:rsidP="008F2543">
      <w:pPr>
        <w:spacing w:after="0" w:line="360" w:lineRule="auto"/>
        <w:jc w:val="both"/>
        <w:rPr>
          <w:sz w:val="26"/>
          <w:szCs w:val="26"/>
        </w:rPr>
      </w:pPr>
      <w:r w:rsidRPr="00E45A85">
        <w:rPr>
          <w:sz w:val="26"/>
          <w:szCs w:val="26"/>
        </w:rPr>
        <w:t>- Thay đổi trong chế độ ăn hàng ngày: ăn nhiều rau, trái cây tươi, cá tươi, sữa đậu nành, đạm từ thực vật, bơ sữa ít béo; giảm mỡ bão hòa &amp; cholesterol. Ở BN THA nên thực hiện chế độ ăn kiêng DASH (the Dietary Approaches to Stop Hypertension)</w:t>
      </w:r>
    </w:p>
    <w:p w14:paraId="6E5AC53E" w14:textId="77777777" w:rsidR="008F2543" w:rsidRPr="00E45A85" w:rsidRDefault="008F2543" w:rsidP="008F2543">
      <w:pPr>
        <w:spacing w:after="0" w:line="360" w:lineRule="auto"/>
        <w:jc w:val="both"/>
        <w:rPr>
          <w:sz w:val="26"/>
          <w:szCs w:val="26"/>
        </w:rPr>
      </w:pPr>
      <w:r w:rsidRPr="00E45A85">
        <w:rPr>
          <w:sz w:val="26"/>
          <w:szCs w:val="26"/>
        </w:rPr>
        <w:t>- Giảm cân đến mức lý tưởng: BMI khoảng 25 kg/m</w:t>
      </w:r>
      <w:r w:rsidRPr="00E45A85">
        <w:rPr>
          <w:sz w:val="26"/>
          <w:szCs w:val="26"/>
          <w:vertAlign w:val="superscript"/>
        </w:rPr>
        <w:t>2</w:t>
      </w:r>
      <w:r w:rsidRPr="00E45A85">
        <w:rPr>
          <w:sz w:val="26"/>
          <w:szCs w:val="26"/>
        </w:rPr>
        <w:t xml:space="preserve"> và vòng bụng &lt; 102 cm (nam), &lt; 88 cm (nữ)</w:t>
      </w:r>
    </w:p>
    <w:p w14:paraId="2B4DC074" w14:textId="77777777" w:rsidR="008F2543" w:rsidRPr="00E45A85" w:rsidRDefault="008F2543" w:rsidP="008F2543">
      <w:pPr>
        <w:spacing w:after="0" w:line="360" w:lineRule="auto"/>
        <w:jc w:val="both"/>
        <w:rPr>
          <w:sz w:val="26"/>
          <w:szCs w:val="26"/>
        </w:rPr>
      </w:pPr>
      <w:r w:rsidRPr="00E45A85">
        <w:rPr>
          <w:sz w:val="26"/>
          <w:szCs w:val="26"/>
        </w:rPr>
        <w:t>- Tập thể dục đều đặn: ít nhất 30 phút/ ngày, 5 – 7 ngày/tuần, ở mức độ vừa – tích cực như: đi bộ, chạy, đạp xe, bơi lội…</w:t>
      </w:r>
    </w:p>
    <w:p w14:paraId="60DCEF64" w14:textId="77777777" w:rsidR="008F2543" w:rsidRPr="00E45A85" w:rsidRDefault="008F2543" w:rsidP="008F2543">
      <w:pPr>
        <w:spacing w:after="0" w:line="360" w:lineRule="auto"/>
        <w:jc w:val="both"/>
        <w:rPr>
          <w:sz w:val="26"/>
          <w:szCs w:val="26"/>
        </w:rPr>
      </w:pPr>
      <w:r w:rsidRPr="00E45A85">
        <w:rPr>
          <w:sz w:val="26"/>
          <w:szCs w:val="26"/>
        </w:rPr>
        <w:t>- Ngưng hút thuốc lá</w:t>
      </w:r>
    </w:p>
    <w:p w14:paraId="16D8B396" w14:textId="2105245C" w:rsidR="008F2543" w:rsidRPr="00E45A85" w:rsidRDefault="00E41B10" w:rsidP="008F2543">
      <w:pPr>
        <w:spacing w:after="0" w:line="360" w:lineRule="auto"/>
        <w:jc w:val="both"/>
        <w:rPr>
          <w:b/>
          <w:sz w:val="26"/>
          <w:szCs w:val="26"/>
        </w:rPr>
      </w:pPr>
      <w:r>
        <w:rPr>
          <w:b/>
          <w:sz w:val="26"/>
          <w:szCs w:val="26"/>
        </w:rPr>
        <w:t>3</w:t>
      </w:r>
      <w:r w:rsidR="008F2543" w:rsidRPr="00E45A85">
        <w:rPr>
          <w:b/>
          <w:sz w:val="26"/>
          <w:szCs w:val="26"/>
        </w:rPr>
        <w:t>.3.2 Điều trị thuốc:</w:t>
      </w:r>
    </w:p>
    <w:p w14:paraId="126E3652" w14:textId="77777777" w:rsidR="008F2543" w:rsidRPr="00E45A85" w:rsidRDefault="008F2543" w:rsidP="008F2543">
      <w:pPr>
        <w:spacing w:after="0" w:line="360" w:lineRule="auto"/>
        <w:jc w:val="both"/>
        <w:rPr>
          <w:b/>
          <w:sz w:val="26"/>
          <w:szCs w:val="26"/>
        </w:rPr>
      </w:pPr>
      <w:r w:rsidRPr="00E45A85">
        <w:rPr>
          <w:b/>
          <w:sz w:val="26"/>
          <w:szCs w:val="26"/>
        </w:rPr>
        <w:t>A. Chọn lựa thuốc:</w:t>
      </w:r>
    </w:p>
    <w:p w14:paraId="29269D70" w14:textId="77777777" w:rsidR="008F2543" w:rsidRPr="00E45A85" w:rsidRDefault="008F2543" w:rsidP="008F2543">
      <w:pPr>
        <w:spacing w:after="0" w:line="360" w:lineRule="auto"/>
        <w:jc w:val="both"/>
        <w:rPr>
          <w:sz w:val="26"/>
          <w:szCs w:val="26"/>
        </w:rPr>
      </w:pPr>
      <w:r w:rsidRPr="00E45A85">
        <w:rPr>
          <w:sz w:val="26"/>
          <w:szCs w:val="26"/>
        </w:rPr>
        <w:t>Các nhóm thuốc lợi tiểu (thiazides, chlorthalidone, indapamide), ức chế beta (BBs), ức chế calcium (CCBs), ức chế men chuyển (ACEIs) và ức chế thụ thể (ARBs) đều có giá trị hạ HA trong khởi đầu điều trị hay duy trì điều trị THA, đơn trị liệu hay phối hợp. Tuy nhiên cần chú ý một số vấn đề của từng nhóm thuốc sau:</w:t>
      </w:r>
    </w:p>
    <w:p w14:paraId="4972ADA0" w14:textId="77777777" w:rsidR="008F2543" w:rsidRPr="00E45A85" w:rsidRDefault="008F2543" w:rsidP="008F2543">
      <w:pPr>
        <w:spacing w:after="0" w:line="360" w:lineRule="auto"/>
        <w:jc w:val="both"/>
        <w:rPr>
          <w:b/>
          <w:sz w:val="26"/>
          <w:szCs w:val="26"/>
        </w:rPr>
      </w:pPr>
      <w:r w:rsidRPr="00E45A85">
        <w:rPr>
          <w:b/>
          <w:sz w:val="26"/>
          <w:szCs w:val="26"/>
        </w:rPr>
        <w:t>A1. Ức chế beta (BBs):</w:t>
      </w:r>
    </w:p>
    <w:p w14:paraId="4F7BA818" w14:textId="77777777" w:rsidR="008F2543" w:rsidRPr="00E45A85" w:rsidRDefault="008F2543" w:rsidP="008F2543">
      <w:pPr>
        <w:spacing w:after="0" w:line="360" w:lineRule="auto"/>
        <w:jc w:val="both"/>
        <w:rPr>
          <w:sz w:val="26"/>
          <w:szCs w:val="26"/>
        </w:rPr>
      </w:pPr>
      <w:r w:rsidRPr="00E45A85">
        <w:rPr>
          <w:sz w:val="26"/>
          <w:szCs w:val="26"/>
        </w:rPr>
        <w:t>BBs tệ hơn CCBs đối với tử vong chung &amp; biến cố tim mạch</w:t>
      </w:r>
    </w:p>
    <w:p w14:paraId="55EC79CF" w14:textId="77777777" w:rsidR="008F2543" w:rsidRPr="00E45A85" w:rsidRDefault="008F2543" w:rsidP="008F2543">
      <w:pPr>
        <w:spacing w:after="0" w:line="360" w:lineRule="auto"/>
        <w:jc w:val="both"/>
        <w:rPr>
          <w:sz w:val="26"/>
          <w:szCs w:val="26"/>
        </w:rPr>
      </w:pPr>
      <w:r w:rsidRPr="00E45A85">
        <w:rPr>
          <w:sz w:val="26"/>
          <w:szCs w:val="26"/>
        </w:rPr>
        <w:t>BBs tệ hơn CCBs và nhóm ức chế hệ renin-angiotensin (ACEIs, ARBs) đối với đột quỵ</w:t>
      </w:r>
    </w:p>
    <w:p w14:paraId="6C09D2E9" w14:textId="77777777" w:rsidR="008F2543" w:rsidRPr="00E45A85" w:rsidRDefault="008F2543" w:rsidP="008F2543">
      <w:pPr>
        <w:spacing w:after="0" w:line="360" w:lineRule="auto"/>
        <w:jc w:val="both"/>
        <w:rPr>
          <w:sz w:val="26"/>
          <w:szCs w:val="26"/>
        </w:rPr>
      </w:pPr>
      <w:r w:rsidRPr="00E45A85">
        <w:rPr>
          <w:sz w:val="26"/>
          <w:szCs w:val="26"/>
        </w:rPr>
        <w:t>BBs tương đương với CCBs, nhóm ức chế hệ renin-angiotensin và lợi tiểu đối với bệnh mạch vành.</w:t>
      </w:r>
    </w:p>
    <w:p w14:paraId="4FED373E" w14:textId="77777777" w:rsidR="008F2543" w:rsidRPr="00E45A85" w:rsidRDefault="008F2543" w:rsidP="008F2543">
      <w:pPr>
        <w:spacing w:after="0" w:line="360" w:lineRule="auto"/>
        <w:jc w:val="both"/>
        <w:rPr>
          <w:sz w:val="26"/>
          <w:szCs w:val="26"/>
        </w:rPr>
      </w:pPr>
      <w:r w:rsidRPr="00E45A85">
        <w:rPr>
          <w:sz w:val="26"/>
          <w:szCs w:val="26"/>
        </w:rPr>
        <w:t>Một phân tích gộp lớn của Law và cộng sự cho thấy điều trị khởi đầu bằng BBs:</w:t>
      </w:r>
    </w:p>
    <w:p w14:paraId="5A6D3670" w14:textId="77777777" w:rsidR="008F2543" w:rsidRPr="00E45A85" w:rsidRDefault="008F2543" w:rsidP="008F2543">
      <w:pPr>
        <w:spacing w:after="0" w:line="360" w:lineRule="auto"/>
        <w:jc w:val="both"/>
        <w:rPr>
          <w:sz w:val="26"/>
          <w:szCs w:val="26"/>
        </w:rPr>
      </w:pPr>
      <w:r w:rsidRPr="00E45A85">
        <w:rPr>
          <w:sz w:val="26"/>
          <w:szCs w:val="26"/>
        </w:rPr>
        <w:lastRenderedPageBreak/>
        <w:t xml:space="preserve">Có hiệu quả tương tự các nhóm thuốc chính điều trị THA khác trong việc phòng ngừa các biến cố mạch vành </w:t>
      </w:r>
    </w:p>
    <w:p w14:paraId="2ACE5CA0" w14:textId="77777777" w:rsidR="008F2543" w:rsidRPr="00E45A85" w:rsidRDefault="008F2543" w:rsidP="008F2543">
      <w:pPr>
        <w:spacing w:after="0" w:line="360" w:lineRule="auto"/>
        <w:jc w:val="both"/>
        <w:rPr>
          <w:sz w:val="26"/>
          <w:szCs w:val="26"/>
        </w:rPr>
      </w:pPr>
      <w:r w:rsidRPr="00E45A85">
        <w:rPr>
          <w:sz w:val="26"/>
          <w:szCs w:val="26"/>
        </w:rPr>
        <w:t>Có hiệu quả cao trong việc phòng ngừa các biến cố tim mạch ở những BN NMCT, suy tim</w:t>
      </w:r>
    </w:p>
    <w:p w14:paraId="49C43C38" w14:textId="77777777" w:rsidR="008F2543" w:rsidRPr="00E45A85" w:rsidRDefault="008F2543" w:rsidP="008F2543">
      <w:pPr>
        <w:spacing w:after="0" w:line="360" w:lineRule="auto"/>
        <w:jc w:val="both"/>
        <w:rPr>
          <w:sz w:val="26"/>
          <w:szCs w:val="26"/>
        </w:rPr>
      </w:pPr>
      <w:r w:rsidRPr="00E45A85">
        <w:rPr>
          <w:sz w:val="26"/>
          <w:szCs w:val="26"/>
        </w:rPr>
        <w:t>Hiệu quả thấp hơn của BBs trong việc phòng ngừa đột quỵ là do khả năng giảm HATT trung tâm &amp; giảm hiệu áp kém hơn so với CCBs. ACEIs cũng thế, tuy có giảm HATT trung tâm tốt hơn BBs.</w:t>
      </w:r>
    </w:p>
    <w:p w14:paraId="0846FEDF" w14:textId="77777777" w:rsidR="008F2543" w:rsidRPr="00E45A85" w:rsidRDefault="008F2543" w:rsidP="008F2543">
      <w:pPr>
        <w:spacing w:after="0" w:line="360" w:lineRule="auto"/>
        <w:jc w:val="both"/>
        <w:rPr>
          <w:sz w:val="26"/>
          <w:szCs w:val="26"/>
        </w:rPr>
      </w:pPr>
      <w:r w:rsidRPr="00E45A85">
        <w:rPr>
          <w:sz w:val="26"/>
          <w:szCs w:val="26"/>
        </w:rPr>
        <w:t>BBs có vẻ cũng:</w:t>
      </w:r>
    </w:p>
    <w:p w14:paraId="26AC7247" w14:textId="77777777" w:rsidR="008F2543" w:rsidRPr="00E45A85" w:rsidRDefault="008F2543" w:rsidP="008F2543">
      <w:pPr>
        <w:spacing w:after="0" w:line="360" w:lineRule="auto"/>
        <w:jc w:val="both"/>
        <w:rPr>
          <w:sz w:val="26"/>
          <w:szCs w:val="26"/>
        </w:rPr>
      </w:pPr>
      <w:r w:rsidRPr="00E45A85">
        <w:rPr>
          <w:sz w:val="26"/>
          <w:szCs w:val="26"/>
        </w:rPr>
        <w:t>Có nhiều tác dụng phụ hơn: trầm cảm, rối loạn chức năng tình dục, rối loạn lipid máu, không dung nạp glucose</w:t>
      </w:r>
    </w:p>
    <w:p w14:paraId="40A8C949" w14:textId="77777777" w:rsidR="008F2543" w:rsidRPr="00E45A85" w:rsidRDefault="008F2543" w:rsidP="008F2543">
      <w:pPr>
        <w:spacing w:after="0" w:line="360" w:lineRule="auto"/>
        <w:jc w:val="both"/>
        <w:rPr>
          <w:sz w:val="26"/>
          <w:szCs w:val="26"/>
        </w:rPr>
      </w:pPr>
      <w:r w:rsidRPr="00E45A85">
        <w:rPr>
          <w:sz w:val="26"/>
          <w:szCs w:val="26"/>
        </w:rPr>
        <w:t>Hiệu quả kém hơn ACEIs và CCBs trong việc làm thoái triển hay làm chậm tiến trình tổn thương cơ quan như: phì đại thất trái, dày trung mô động mạch cảnh, xơ cứng động mạch chủ &amp; tái định dạng các tiểu động mạch</w:t>
      </w:r>
    </w:p>
    <w:p w14:paraId="263ED7E7" w14:textId="77777777" w:rsidR="008F2543" w:rsidRPr="00E45A85" w:rsidRDefault="008F2543" w:rsidP="008F2543">
      <w:pPr>
        <w:spacing w:after="0" w:line="360" w:lineRule="auto"/>
        <w:jc w:val="both"/>
        <w:rPr>
          <w:sz w:val="26"/>
          <w:szCs w:val="26"/>
        </w:rPr>
      </w:pPr>
      <w:r w:rsidRPr="00E45A85">
        <w:rPr>
          <w:sz w:val="26"/>
          <w:szCs w:val="26"/>
        </w:rPr>
        <w:t>Có xu hướng làm tăng cân</w:t>
      </w:r>
    </w:p>
    <w:p w14:paraId="53ED7F5A" w14:textId="77777777" w:rsidR="008F2543" w:rsidRPr="00E45A85" w:rsidRDefault="008F2543" w:rsidP="008F2543">
      <w:pPr>
        <w:spacing w:after="0" w:line="360" w:lineRule="auto"/>
        <w:jc w:val="both"/>
        <w:rPr>
          <w:sz w:val="26"/>
          <w:szCs w:val="26"/>
        </w:rPr>
      </w:pPr>
      <w:r w:rsidRPr="00E45A85">
        <w:rPr>
          <w:sz w:val="26"/>
          <w:szCs w:val="26"/>
        </w:rPr>
        <w:t>Làm tăng tỷ lệ ĐTĐ mới mắc nhất là khi phối hợp với lợi tiểu ở BN tiền ĐTĐ</w:t>
      </w:r>
    </w:p>
    <w:p w14:paraId="593B6FA5" w14:textId="77777777" w:rsidR="008F2543" w:rsidRPr="00E45A85" w:rsidRDefault="008F2543" w:rsidP="008F2543">
      <w:pPr>
        <w:spacing w:after="0" w:line="360" w:lineRule="auto"/>
        <w:jc w:val="both"/>
        <w:rPr>
          <w:sz w:val="26"/>
          <w:szCs w:val="26"/>
        </w:rPr>
      </w:pPr>
      <w:r w:rsidRPr="00E45A85">
        <w:rPr>
          <w:sz w:val="26"/>
          <w:szCs w:val="26"/>
        </w:rPr>
        <w:t xml:space="preserve">Các thuốc BBs dãn mạch gần đây như Celiprolol, Carvedilol, Nebivolol không có những hạn chế như của các BBs trước. Chúng làm giảm hiệu áp trung tâm và độ cứng của ĐM chủ tốt hơn Metoprolol hay Atenolol và ảnh </w:t>
      </w:r>
      <w:proofErr w:type="gramStart"/>
      <w:r w:rsidRPr="00E45A85">
        <w:rPr>
          <w:sz w:val="26"/>
          <w:szCs w:val="26"/>
        </w:rPr>
        <w:t>hưởng  đến</w:t>
      </w:r>
      <w:proofErr w:type="gramEnd"/>
      <w:r w:rsidRPr="00E45A85">
        <w:rPr>
          <w:sz w:val="26"/>
          <w:szCs w:val="26"/>
        </w:rPr>
        <w:t xml:space="preserve"> độ nhạy insulin kém hơn Metoprolol. Nebivolol không ảnh hưởng đến dung nạp glucose so với placebo. Carvedilol và Nebivolol được ưa chuộng trong điều trị suy tim hơn là hạ HA</w:t>
      </w:r>
    </w:p>
    <w:p w14:paraId="5836DF83" w14:textId="77777777" w:rsidR="008F2543" w:rsidRPr="00E45A85" w:rsidRDefault="008F2543" w:rsidP="008F2543">
      <w:pPr>
        <w:spacing w:after="0" w:line="360" w:lineRule="auto"/>
        <w:jc w:val="both"/>
        <w:rPr>
          <w:sz w:val="26"/>
          <w:szCs w:val="26"/>
        </w:rPr>
      </w:pPr>
      <w:r w:rsidRPr="00E45A85">
        <w:rPr>
          <w:sz w:val="26"/>
          <w:szCs w:val="26"/>
        </w:rPr>
        <w:t>Gần đây BBs đã được ghi nhận không làm tăng mà thậm chí còn làm giảm nguy cơ các đợt cấp và làm giảm tử vong ở BN COPD</w:t>
      </w:r>
    </w:p>
    <w:p w14:paraId="4C2984DF" w14:textId="77777777" w:rsidR="008F2543" w:rsidRPr="00E45A85" w:rsidRDefault="008F2543" w:rsidP="008F2543">
      <w:pPr>
        <w:spacing w:after="0" w:line="360" w:lineRule="auto"/>
        <w:jc w:val="both"/>
        <w:rPr>
          <w:b/>
          <w:sz w:val="26"/>
          <w:szCs w:val="26"/>
        </w:rPr>
      </w:pPr>
      <w:r w:rsidRPr="00E45A85">
        <w:rPr>
          <w:b/>
          <w:sz w:val="26"/>
          <w:szCs w:val="26"/>
        </w:rPr>
        <w:t>A2. Lợi tiểu (D):</w:t>
      </w:r>
    </w:p>
    <w:p w14:paraId="6FDB4882" w14:textId="77777777" w:rsidR="008F2543" w:rsidRPr="00E45A85" w:rsidRDefault="008F2543" w:rsidP="008F2543">
      <w:pPr>
        <w:spacing w:after="0" w:line="360" w:lineRule="auto"/>
        <w:jc w:val="both"/>
        <w:rPr>
          <w:sz w:val="26"/>
          <w:szCs w:val="26"/>
        </w:rPr>
      </w:pPr>
      <w:r w:rsidRPr="00E45A85">
        <w:rPr>
          <w:sz w:val="26"/>
          <w:szCs w:val="26"/>
        </w:rPr>
        <w:t>Vẫn là nền tảng để điều trị THA theo JNC7 và Hiệp hội THA thế giới</w:t>
      </w:r>
    </w:p>
    <w:p w14:paraId="4A7999D6" w14:textId="77777777" w:rsidR="008F2543" w:rsidRPr="00E45A85" w:rsidRDefault="008F2543" w:rsidP="008F2543">
      <w:pPr>
        <w:spacing w:after="0" w:line="360" w:lineRule="auto"/>
        <w:jc w:val="both"/>
        <w:rPr>
          <w:sz w:val="26"/>
          <w:szCs w:val="26"/>
        </w:rPr>
      </w:pPr>
      <w:r w:rsidRPr="00E45A85">
        <w:rPr>
          <w:sz w:val="26"/>
          <w:szCs w:val="26"/>
        </w:rPr>
        <w:t>Tác dụng của thiazide: giảm thể tích dịch nội mạch, giảm kháng lực mạch máu ngoại biên, giảm HA và thường dung nạp tốt → giảm biến cố thận, tim mạch &amp; mạch máu não</w:t>
      </w:r>
    </w:p>
    <w:p w14:paraId="360F9543" w14:textId="77777777" w:rsidR="008F2543" w:rsidRPr="00E45A85" w:rsidRDefault="008F2543" w:rsidP="008F2543">
      <w:pPr>
        <w:spacing w:after="0" w:line="360" w:lineRule="auto"/>
        <w:jc w:val="both"/>
        <w:rPr>
          <w:sz w:val="26"/>
          <w:szCs w:val="26"/>
        </w:rPr>
      </w:pPr>
      <w:r w:rsidRPr="00E45A85">
        <w:rPr>
          <w:sz w:val="26"/>
          <w:szCs w:val="26"/>
        </w:rPr>
        <w:t>Lợi tiểu gây mất nước &amp; muối → có thể tụt HA tư thế. Ở những người già thường có khuynh hướng bị phì đại thất trái (PĐTT) nên dễ bị rối loạn nhịp thất &amp; đột tử</w:t>
      </w:r>
    </w:p>
    <w:p w14:paraId="0EDE021C" w14:textId="77777777" w:rsidR="008F2543" w:rsidRPr="00E45A85" w:rsidRDefault="008F2543" w:rsidP="008F2543">
      <w:pPr>
        <w:spacing w:after="0" w:line="360" w:lineRule="auto"/>
        <w:jc w:val="both"/>
        <w:rPr>
          <w:sz w:val="26"/>
          <w:szCs w:val="26"/>
        </w:rPr>
      </w:pPr>
      <w:r w:rsidRPr="00E45A85">
        <w:rPr>
          <w:sz w:val="26"/>
          <w:szCs w:val="26"/>
        </w:rPr>
        <w:t>Thiazide có thể gây giảm K</w:t>
      </w:r>
      <w:r w:rsidRPr="00E45A85">
        <w:rPr>
          <w:sz w:val="26"/>
          <w:szCs w:val="26"/>
          <w:vertAlign w:val="superscript"/>
        </w:rPr>
        <w:t>+</w:t>
      </w:r>
      <w:r w:rsidRPr="00E45A85">
        <w:rPr>
          <w:sz w:val="26"/>
          <w:szCs w:val="26"/>
        </w:rPr>
        <w:t>, giảm Mg</w:t>
      </w:r>
      <w:r w:rsidRPr="00E45A85">
        <w:rPr>
          <w:sz w:val="26"/>
          <w:szCs w:val="26"/>
          <w:vertAlign w:val="superscript"/>
        </w:rPr>
        <w:t>++</w:t>
      </w:r>
      <w:r w:rsidRPr="00E45A85">
        <w:rPr>
          <w:sz w:val="26"/>
          <w:szCs w:val="26"/>
        </w:rPr>
        <w:t xml:space="preserve"> và giảm Na</w:t>
      </w:r>
      <w:proofErr w:type="gramStart"/>
      <w:r w:rsidRPr="00E45A85">
        <w:rPr>
          <w:sz w:val="26"/>
          <w:szCs w:val="26"/>
          <w:vertAlign w:val="superscript"/>
        </w:rPr>
        <w:t xml:space="preserve">+ </w:t>
      </w:r>
      <w:r w:rsidRPr="00E45A85">
        <w:rPr>
          <w:sz w:val="26"/>
          <w:szCs w:val="26"/>
        </w:rPr>
        <w:t xml:space="preserve"> máu</w:t>
      </w:r>
      <w:proofErr w:type="gramEnd"/>
      <w:r w:rsidRPr="00E45A85">
        <w:rPr>
          <w:sz w:val="26"/>
          <w:szCs w:val="26"/>
        </w:rPr>
        <w:t xml:space="preserve"> → tăng khả năng rối loạn nhịp tim.</w:t>
      </w:r>
    </w:p>
    <w:p w14:paraId="7603ACAF" w14:textId="77777777" w:rsidR="008F2543" w:rsidRPr="00E45A85" w:rsidRDefault="008F2543" w:rsidP="008F2543">
      <w:pPr>
        <w:spacing w:after="0" w:line="360" w:lineRule="auto"/>
        <w:jc w:val="both"/>
        <w:rPr>
          <w:sz w:val="26"/>
          <w:szCs w:val="26"/>
        </w:rPr>
      </w:pPr>
      <w:r w:rsidRPr="00E45A85">
        <w:rPr>
          <w:sz w:val="26"/>
          <w:szCs w:val="26"/>
        </w:rPr>
        <w:lastRenderedPageBreak/>
        <w:t xml:space="preserve">Người già có khuynh hướng tăng acid uric máu, không dung nạp glucose và rối loạn lipit máu → lợi tiểu làm trầm trọng thêm tình trạng này </w:t>
      </w:r>
    </w:p>
    <w:p w14:paraId="06049E7A" w14:textId="77777777" w:rsidR="008F2543" w:rsidRPr="00E45A85" w:rsidRDefault="008F2543" w:rsidP="008F2543">
      <w:pPr>
        <w:spacing w:after="0" w:line="360" w:lineRule="auto"/>
        <w:jc w:val="both"/>
        <w:rPr>
          <w:sz w:val="26"/>
          <w:szCs w:val="26"/>
        </w:rPr>
      </w:pPr>
      <w:r w:rsidRPr="00E45A85">
        <w:rPr>
          <w:sz w:val="26"/>
          <w:szCs w:val="26"/>
        </w:rPr>
        <w:t>Tuy nhiên Thiazide làm giảm biến cố tim mạch tương tự như những nhóm thuốc khác</w:t>
      </w:r>
    </w:p>
    <w:p w14:paraId="7A406D2F" w14:textId="77777777" w:rsidR="008F2543" w:rsidRPr="00E45A85" w:rsidRDefault="008F2543" w:rsidP="008F2543">
      <w:pPr>
        <w:spacing w:after="0" w:line="360" w:lineRule="auto"/>
        <w:jc w:val="both"/>
        <w:rPr>
          <w:sz w:val="26"/>
          <w:szCs w:val="26"/>
        </w:rPr>
      </w:pPr>
      <w:r w:rsidRPr="00E45A85">
        <w:rPr>
          <w:sz w:val="26"/>
          <w:szCs w:val="26"/>
        </w:rPr>
        <w:t>Lợi tiểu khác:</w:t>
      </w:r>
    </w:p>
    <w:p w14:paraId="14A98D20" w14:textId="77777777" w:rsidR="008F2543" w:rsidRPr="00E45A85" w:rsidRDefault="008F2543" w:rsidP="008F2543">
      <w:pPr>
        <w:spacing w:after="0" w:line="360" w:lineRule="auto"/>
        <w:jc w:val="both"/>
        <w:rPr>
          <w:sz w:val="26"/>
          <w:szCs w:val="26"/>
        </w:rPr>
      </w:pPr>
      <w:r w:rsidRPr="00E45A85">
        <w:rPr>
          <w:sz w:val="26"/>
          <w:szCs w:val="26"/>
        </w:rPr>
        <w:t>Indapamide: làm tăng đường huyết, không làm tăng acid uric máu</w:t>
      </w:r>
    </w:p>
    <w:p w14:paraId="4797D194" w14:textId="77777777" w:rsidR="008F2543" w:rsidRPr="00E45A85" w:rsidRDefault="008F2543" w:rsidP="008F2543">
      <w:pPr>
        <w:spacing w:after="0" w:line="360" w:lineRule="auto"/>
        <w:jc w:val="both"/>
        <w:rPr>
          <w:sz w:val="26"/>
          <w:szCs w:val="26"/>
        </w:rPr>
      </w:pPr>
      <w:r w:rsidRPr="00E45A85">
        <w:rPr>
          <w:sz w:val="26"/>
          <w:szCs w:val="26"/>
        </w:rPr>
        <w:t>Furosemide: dùng cho bệnh nhân suy tim, bệnh thận mạn. Furosemide gây tăng đường huyết &amp; rối loạn điện giải.</w:t>
      </w:r>
    </w:p>
    <w:p w14:paraId="264FE326" w14:textId="77777777" w:rsidR="008F2543" w:rsidRPr="00E45A85" w:rsidRDefault="008F2543" w:rsidP="008F2543">
      <w:pPr>
        <w:spacing w:after="0" w:line="360" w:lineRule="auto"/>
        <w:jc w:val="both"/>
        <w:rPr>
          <w:sz w:val="26"/>
          <w:szCs w:val="26"/>
        </w:rPr>
      </w:pPr>
      <w:r w:rsidRPr="00E45A85">
        <w:rPr>
          <w:sz w:val="26"/>
          <w:szCs w:val="26"/>
        </w:rPr>
        <w:t>Mineralocorticoide antagonists: là lợi tiểu tiết kiệm K</w:t>
      </w:r>
      <w:r w:rsidRPr="00E45A85">
        <w:rPr>
          <w:sz w:val="26"/>
          <w:szCs w:val="26"/>
          <w:vertAlign w:val="superscript"/>
        </w:rPr>
        <w:t>+</w:t>
      </w:r>
      <w:r w:rsidRPr="00E45A85">
        <w:rPr>
          <w:sz w:val="26"/>
          <w:szCs w:val="26"/>
        </w:rPr>
        <w:t>, gồm: Spironolactone, Eplerenone</w:t>
      </w:r>
    </w:p>
    <w:p w14:paraId="61C9EE1D" w14:textId="77777777" w:rsidR="008F2543" w:rsidRPr="00E45A85" w:rsidRDefault="008F2543" w:rsidP="008F2543">
      <w:pPr>
        <w:spacing w:after="0" w:line="360" w:lineRule="auto"/>
        <w:jc w:val="both"/>
        <w:rPr>
          <w:sz w:val="26"/>
          <w:szCs w:val="26"/>
        </w:rPr>
      </w:pPr>
      <w:r w:rsidRPr="00E45A85">
        <w:rPr>
          <w:sz w:val="26"/>
          <w:szCs w:val="26"/>
        </w:rPr>
        <w:t>Ức chế kênh vận chuyển Na</w:t>
      </w:r>
      <w:r w:rsidRPr="00E45A85">
        <w:rPr>
          <w:sz w:val="26"/>
          <w:szCs w:val="26"/>
          <w:vertAlign w:val="superscript"/>
        </w:rPr>
        <w:t>+</w:t>
      </w:r>
      <w:r w:rsidRPr="00E45A85">
        <w:rPr>
          <w:sz w:val="26"/>
          <w:szCs w:val="26"/>
        </w:rPr>
        <w:t xml:space="preserve"> ở tế bào biểu mô: cũng là lợi tiểu tiết kiệm K</w:t>
      </w:r>
      <w:r w:rsidRPr="00E45A85">
        <w:rPr>
          <w:sz w:val="26"/>
          <w:szCs w:val="26"/>
          <w:vertAlign w:val="superscript"/>
        </w:rPr>
        <w:t>+</w:t>
      </w:r>
      <w:r w:rsidRPr="00E45A85">
        <w:rPr>
          <w:sz w:val="26"/>
          <w:szCs w:val="26"/>
        </w:rPr>
        <w:t>, gồm có amiloride, triamterene</w:t>
      </w:r>
    </w:p>
    <w:p w14:paraId="1AC0A90D" w14:textId="77777777" w:rsidR="008F2543" w:rsidRPr="00E45A85" w:rsidRDefault="008F2543" w:rsidP="008F2543">
      <w:pPr>
        <w:spacing w:after="0" w:line="360" w:lineRule="auto"/>
        <w:jc w:val="both"/>
        <w:rPr>
          <w:sz w:val="26"/>
          <w:szCs w:val="26"/>
        </w:rPr>
      </w:pPr>
      <w:r w:rsidRPr="00E45A85">
        <w:rPr>
          <w:sz w:val="26"/>
          <w:szCs w:val="26"/>
        </w:rPr>
        <w:t>Theo nghiên cứu ACCOMPLISH (the Avoiding Cardiovascular Events in Combination Therapy in Patients Living with Systolic Hypertension trial) phối hợp giữa ACEIs và lợi tiểu làm giảm biến cố tim mạch kém hơn so với phối hợp ACEIs và CCBs</w:t>
      </w:r>
    </w:p>
    <w:p w14:paraId="6C221B61" w14:textId="77777777" w:rsidR="008F2543" w:rsidRPr="00E45A85" w:rsidRDefault="008F2543" w:rsidP="008F2543">
      <w:pPr>
        <w:spacing w:after="0" w:line="360" w:lineRule="auto"/>
        <w:jc w:val="both"/>
        <w:rPr>
          <w:sz w:val="26"/>
          <w:szCs w:val="26"/>
        </w:rPr>
      </w:pPr>
      <w:r w:rsidRPr="00E45A85">
        <w:rPr>
          <w:sz w:val="26"/>
          <w:szCs w:val="26"/>
        </w:rPr>
        <w:t>Chlorthalidone hay Indapamide được ưa chuộng hơn hydrochlorothiazide</w:t>
      </w:r>
    </w:p>
    <w:p w14:paraId="73815943" w14:textId="77777777" w:rsidR="008F2543" w:rsidRPr="00E45A85" w:rsidRDefault="008F2543" w:rsidP="008F2543">
      <w:pPr>
        <w:spacing w:after="0" w:line="360" w:lineRule="auto"/>
        <w:jc w:val="both"/>
        <w:rPr>
          <w:sz w:val="26"/>
          <w:szCs w:val="26"/>
        </w:rPr>
      </w:pPr>
      <w:r w:rsidRPr="00E45A85">
        <w:rPr>
          <w:sz w:val="26"/>
          <w:szCs w:val="26"/>
        </w:rPr>
        <w:t>Spironolactone hay Eplerenone có hiệu quả trong điều trị suy tim</w:t>
      </w:r>
    </w:p>
    <w:p w14:paraId="444A5773" w14:textId="77777777" w:rsidR="008F2543" w:rsidRPr="00E45A85" w:rsidRDefault="008F2543" w:rsidP="008F2543">
      <w:pPr>
        <w:spacing w:after="0" w:line="360" w:lineRule="auto"/>
        <w:jc w:val="both"/>
        <w:rPr>
          <w:b/>
          <w:sz w:val="26"/>
          <w:szCs w:val="26"/>
        </w:rPr>
      </w:pPr>
      <w:r w:rsidRPr="00E45A85">
        <w:rPr>
          <w:b/>
          <w:sz w:val="26"/>
          <w:szCs w:val="26"/>
        </w:rPr>
        <w:t>A3. Ức chế calcium (CCBs):</w:t>
      </w:r>
    </w:p>
    <w:p w14:paraId="7309B735" w14:textId="77777777" w:rsidR="008F2543" w:rsidRPr="00E45A85" w:rsidRDefault="008F2543" w:rsidP="008F2543">
      <w:pPr>
        <w:spacing w:after="0" w:line="360" w:lineRule="auto"/>
        <w:jc w:val="both"/>
        <w:rPr>
          <w:sz w:val="26"/>
          <w:szCs w:val="26"/>
        </w:rPr>
      </w:pPr>
      <w:r w:rsidRPr="00E45A85">
        <w:rPr>
          <w:sz w:val="26"/>
          <w:szCs w:val="26"/>
        </w:rPr>
        <w:t>Có hiệu quả hơn các nhóm khác trong phòng ngừa đột quỵ</w:t>
      </w:r>
    </w:p>
    <w:p w14:paraId="56C663B0" w14:textId="77777777" w:rsidR="008F2543" w:rsidRPr="00E45A85" w:rsidRDefault="008F2543" w:rsidP="008F2543">
      <w:pPr>
        <w:spacing w:after="0" w:line="360" w:lineRule="auto"/>
        <w:jc w:val="both"/>
        <w:rPr>
          <w:sz w:val="26"/>
          <w:szCs w:val="26"/>
        </w:rPr>
      </w:pPr>
      <w:r w:rsidRPr="00E45A85">
        <w:rPr>
          <w:sz w:val="26"/>
          <w:szCs w:val="26"/>
        </w:rPr>
        <w:t>CCBs có hiệu quả trong phòng ngừa suy tim mới phát kém hơn so với lợi tiểu, BBs, ACEIs/ARBs</w:t>
      </w:r>
    </w:p>
    <w:p w14:paraId="13EB4576" w14:textId="77777777" w:rsidR="008F2543" w:rsidRPr="00E45A85" w:rsidRDefault="008F2543" w:rsidP="008F2543">
      <w:pPr>
        <w:spacing w:after="0" w:line="360" w:lineRule="auto"/>
        <w:jc w:val="both"/>
        <w:rPr>
          <w:sz w:val="26"/>
          <w:szCs w:val="26"/>
        </w:rPr>
      </w:pPr>
      <w:r w:rsidRPr="00E45A85">
        <w:rPr>
          <w:sz w:val="26"/>
          <w:szCs w:val="26"/>
        </w:rPr>
        <w:t>CCBs có hiệu quả hơn BBs, lợi tiểu trong tiến trình giảm xơ vữa động mạch cảnh và phì đại thất trái</w:t>
      </w:r>
    </w:p>
    <w:p w14:paraId="43D47045" w14:textId="77777777" w:rsidR="008F2543" w:rsidRPr="00E45A85" w:rsidRDefault="008F2543" w:rsidP="008F2543">
      <w:pPr>
        <w:spacing w:after="0" w:line="360" w:lineRule="auto"/>
        <w:jc w:val="both"/>
        <w:rPr>
          <w:sz w:val="26"/>
          <w:szCs w:val="26"/>
        </w:rPr>
      </w:pPr>
      <w:r w:rsidRPr="00E45A85">
        <w:rPr>
          <w:sz w:val="26"/>
          <w:szCs w:val="26"/>
        </w:rPr>
        <w:t>CCBs được chỉ định trong điều trị THA có đau thắt ngực, rối loạn nhịp nhanh trên thất, người có bệnh tim mạch đi kèm</w:t>
      </w:r>
    </w:p>
    <w:p w14:paraId="47E3EDF1" w14:textId="77777777" w:rsidR="008F2543" w:rsidRPr="00E45A85" w:rsidRDefault="008F2543" w:rsidP="008F2543">
      <w:pPr>
        <w:spacing w:after="0" w:line="360" w:lineRule="auto"/>
        <w:jc w:val="both"/>
        <w:rPr>
          <w:sz w:val="26"/>
          <w:szCs w:val="26"/>
        </w:rPr>
      </w:pPr>
      <w:r w:rsidRPr="00E45A85">
        <w:rPr>
          <w:sz w:val="26"/>
          <w:szCs w:val="26"/>
        </w:rPr>
        <w:t>Tác dụng phụ: phù mắt cá chân, đau đầu, tụt HA tư thế dẫn đén chóng mặt &amp; té</w:t>
      </w:r>
    </w:p>
    <w:p w14:paraId="0E2C1F74" w14:textId="77777777" w:rsidR="008F2543" w:rsidRPr="00E45A85" w:rsidRDefault="008F2543" w:rsidP="008F2543">
      <w:pPr>
        <w:spacing w:after="0" w:line="360" w:lineRule="auto"/>
        <w:jc w:val="both"/>
        <w:rPr>
          <w:sz w:val="26"/>
          <w:szCs w:val="26"/>
        </w:rPr>
      </w:pPr>
      <w:r w:rsidRPr="00E45A85">
        <w:rPr>
          <w:sz w:val="26"/>
          <w:szCs w:val="26"/>
        </w:rPr>
        <w:t>Nifedipine, verapamil, và diltiazem nên tránh sử dụng ở bệnh nhân có rối loạn chức năng tâm thu thất trái</w:t>
      </w:r>
    </w:p>
    <w:p w14:paraId="4DBF6401" w14:textId="77777777" w:rsidR="008F2543" w:rsidRPr="00E45A85" w:rsidRDefault="008F2543" w:rsidP="008F2543">
      <w:pPr>
        <w:spacing w:after="0" w:line="360" w:lineRule="auto"/>
        <w:jc w:val="both"/>
        <w:rPr>
          <w:b/>
          <w:sz w:val="26"/>
          <w:szCs w:val="26"/>
        </w:rPr>
      </w:pPr>
      <w:r w:rsidRPr="00E45A85">
        <w:rPr>
          <w:b/>
          <w:sz w:val="26"/>
          <w:szCs w:val="26"/>
        </w:rPr>
        <w:t>A4. Ức chế men chuyển (ACEIs):</w:t>
      </w:r>
    </w:p>
    <w:p w14:paraId="426C636A" w14:textId="77777777" w:rsidR="008F2543" w:rsidRPr="00E45A85" w:rsidRDefault="008F2543" w:rsidP="008F2543">
      <w:pPr>
        <w:spacing w:after="0" w:line="360" w:lineRule="auto"/>
        <w:jc w:val="both"/>
        <w:rPr>
          <w:sz w:val="26"/>
          <w:szCs w:val="26"/>
        </w:rPr>
      </w:pPr>
      <w:r w:rsidRPr="00E45A85">
        <w:rPr>
          <w:sz w:val="26"/>
          <w:szCs w:val="26"/>
        </w:rPr>
        <w:t>Làm giảm kháng lực mạch máu ngoại biên và HA</w:t>
      </w:r>
    </w:p>
    <w:p w14:paraId="532EA64F" w14:textId="77777777" w:rsidR="008F2543" w:rsidRPr="00E45A85" w:rsidRDefault="008F2543" w:rsidP="008F2543">
      <w:pPr>
        <w:spacing w:after="0" w:line="360" w:lineRule="auto"/>
        <w:jc w:val="both"/>
        <w:rPr>
          <w:sz w:val="26"/>
          <w:szCs w:val="26"/>
        </w:rPr>
      </w:pPr>
      <w:r w:rsidRPr="00E45A85">
        <w:rPr>
          <w:sz w:val="26"/>
          <w:szCs w:val="26"/>
        </w:rPr>
        <w:lastRenderedPageBreak/>
        <w:t xml:space="preserve">Cả ACEIs và ARBs đều có hiệu quả đặc biệt trong giảm protein niệu &amp; giảm các biến cố trong suy tim mạn </w:t>
      </w:r>
    </w:p>
    <w:p w14:paraId="3FAF0582" w14:textId="77777777" w:rsidR="008F2543" w:rsidRPr="00E45A85" w:rsidRDefault="008F2543" w:rsidP="008F2543">
      <w:pPr>
        <w:spacing w:after="0" w:line="360" w:lineRule="auto"/>
        <w:jc w:val="both"/>
        <w:rPr>
          <w:sz w:val="26"/>
          <w:szCs w:val="26"/>
        </w:rPr>
      </w:pPr>
      <w:r w:rsidRPr="00E45A85">
        <w:rPr>
          <w:sz w:val="26"/>
          <w:szCs w:val="26"/>
        </w:rPr>
        <w:t>Chỉ định ở bệnh nhân suy tim, giảm chức năng tâm thu sau nhồi máu cơ tim, làm chậm tiến triển bệnh thận mạn do ĐTĐ</w:t>
      </w:r>
    </w:p>
    <w:p w14:paraId="387319C7" w14:textId="77777777" w:rsidR="008F2543" w:rsidRPr="00E45A85" w:rsidRDefault="008F2543" w:rsidP="008F2543">
      <w:pPr>
        <w:spacing w:after="0" w:line="360" w:lineRule="auto"/>
        <w:jc w:val="both"/>
        <w:rPr>
          <w:sz w:val="26"/>
          <w:szCs w:val="26"/>
        </w:rPr>
      </w:pPr>
      <w:r w:rsidRPr="00E45A85">
        <w:rPr>
          <w:sz w:val="26"/>
          <w:szCs w:val="26"/>
        </w:rPr>
        <w:t>Tác dụng phụ: tụt HA, ho khan, phù mạch (hiếm), phát ban, tăng K</w:t>
      </w:r>
      <w:r w:rsidRPr="00E45A85">
        <w:rPr>
          <w:sz w:val="26"/>
          <w:szCs w:val="26"/>
          <w:vertAlign w:val="superscript"/>
        </w:rPr>
        <w:t xml:space="preserve">+ </w:t>
      </w:r>
      <w:r w:rsidRPr="00E45A85">
        <w:rPr>
          <w:sz w:val="26"/>
          <w:szCs w:val="26"/>
        </w:rPr>
        <w:t>máu ở người dùng K</w:t>
      </w:r>
      <w:r w:rsidRPr="00E45A85">
        <w:rPr>
          <w:sz w:val="26"/>
          <w:szCs w:val="26"/>
          <w:vertAlign w:val="superscript"/>
        </w:rPr>
        <w:t>+</w:t>
      </w:r>
      <w:r w:rsidRPr="00E45A85">
        <w:rPr>
          <w:sz w:val="26"/>
          <w:szCs w:val="26"/>
        </w:rPr>
        <w:t xml:space="preserve"> và suy thận, giảm neutrophil và bạch cầu hạt (hiếm)</w:t>
      </w:r>
    </w:p>
    <w:p w14:paraId="32B0C10F" w14:textId="77777777" w:rsidR="008F2543" w:rsidRPr="00E45A85" w:rsidRDefault="008F2543" w:rsidP="008F2543">
      <w:pPr>
        <w:spacing w:after="0" w:line="360" w:lineRule="auto"/>
        <w:jc w:val="both"/>
        <w:rPr>
          <w:b/>
          <w:sz w:val="26"/>
          <w:szCs w:val="26"/>
        </w:rPr>
      </w:pPr>
      <w:r w:rsidRPr="00E45A85">
        <w:rPr>
          <w:b/>
          <w:sz w:val="26"/>
          <w:szCs w:val="26"/>
        </w:rPr>
        <w:t>A5. Ức chế thụ thể (ARBs):</w:t>
      </w:r>
    </w:p>
    <w:p w14:paraId="41EB2727" w14:textId="77777777" w:rsidR="008F2543" w:rsidRPr="00E45A85" w:rsidRDefault="008F2543" w:rsidP="008F2543">
      <w:pPr>
        <w:spacing w:after="0" w:line="360" w:lineRule="auto"/>
        <w:jc w:val="both"/>
        <w:rPr>
          <w:sz w:val="26"/>
          <w:szCs w:val="26"/>
        </w:rPr>
      </w:pPr>
      <w:r w:rsidRPr="00E45A85">
        <w:rPr>
          <w:sz w:val="26"/>
          <w:szCs w:val="26"/>
        </w:rPr>
        <w:t>ARBs kém hơn ACEIs trong phòng ngừa nhồi máu cơ tim hay tử vong chung</w:t>
      </w:r>
    </w:p>
    <w:p w14:paraId="7549E0AD" w14:textId="77777777" w:rsidR="008F2543" w:rsidRPr="00E45A85" w:rsidRDefault="008F2543" w:rsidP="008F2543">
      <w:pPr>
        <w:spacing w:after="0" w:line="360" w:lineRule="auto"/>
        <w:jc w:val="both"/>
        <w:rPr>
          <w:sz w:val="26"/>
          <w:szCs w:val="26"/>
        </w:rPr>
      </w:pPr>
      <w:r w:rsidRPr="00E45A85">
        <w:rPr>
          <w:sz w:val="26"/>
          <w:szCs w:val="26"/>
        </w:rPr>
        <w:t>Được chọn là thuốc điều trị đầu tiên ở những bệnh nhân THA có ĐTĐ và thay cho ACEIs khi không dung nạp ở bệnh nhân THA và suy tim</w:t>
      </w:r>
    </w:p>
    <w:p w14:paraId="2E3D4110" w14:textId="77777777" w:rsidR="008F2543" w:rsidRPr="00E45A85" w:rsidRDefault="008F2543" w:rsidP="008F2543">
      <w:pPr>
        <w:spacing w:after="0" w:line="360" w:lineRule="auto"/>
        <w:jc w:val="both"/>
        <w:rPr>
          <w:b/>
          <w:sz w:val="26"/>
          <w:szCs w:val="26"/>
        </w:rPr>
      </w:pPr>
      <w:r w:rsidRPr="00E45A85">
        <w:rPr>
          <w:b/>
          <w:sz w:val="26"/>
          <w:szCs w:val="26"/>
        </w:rPr>
        <w:t>A6. Ức chế renin:</w:t>
      </w:r>
      <w:r w:rsidRPr="00E45A85">
        <w:rPr>
          <w:sz w:val="26"/>
          <w:szCs w:val="26"/>
        </w:rPr>
        <w:t xml:space="preserve">(hiện BVQ8 chưa có) </w:t>
      </w:r>
    </w:p>
    <w:p w14:paraId="7EF5D228" w14:textId="77777777" w:rsidR="008F2543" w:rsidRPr="00E45A85" w:rsidRDefault="008F2543" w:rsidP="008F2543">
      <w:pPr>
        <w:spacing w:after="0" w:line="360" w:lineRule="auto"/>
        <w:jc w:val="both"/>
        <w:rPr>
          <w:sz w:val="26"/>
          <w:szCs w:val="26"/>
        </w:rPr>
      </w:pPr>
      <w:r w:rsidRPr="00E45A85">
        <w:rPr>
          <w:sz w:val="26"/>
          <w:szCs w:val="26"/>
        </w:rPr>
        <w:t>Aliskiren ức chế renin trực tiếp có hiệu quả điều trị THA. Hiệu quả tăng khi kết hợp với lợi tiểu thiazide, ACEIs, hay CCBs.</w:t>
      </w:r>
    </w:p>
    <w:p w14:paraId="378C5672" w14:textId="77777777" w:rsidR="008F2543" w:rsidRPr="00E45A85" w:rsidRDefault="008F2543" w:rsidP="008F2543">
      <w:pPr>
        <w:spacing w:after="0" w:line="360" w:lineRule="auto"/>
        <w:jc w:val="both"/>
        <w:rPr>
          <w:sz w:val="26"/>
          <w:szCs w:val="26"/>
        </w:rPr>
      </w:pPr>
      <w:r w:rsidRPr="00E45A85">
        <w:rPr>
          <w:sz w:val="26"/>
          <w:szCs w:val="26"/>
        </w:rPr>
        <w:t xml:space="preserve">Tuy nhiên hiệu quả trên các biến cố và tử vong tim mạch chưa có bằng chứng nào để đánh giá. Nghiên cứu ALTITUDE trên BN ĐTĐ (ALiskiren Trial </w:t>
      </w:r>
      <w:proofErr w:type="gramStart"/>
      <w:r w:rsidRPr="00E45A85">
        <w:rPr>
          <w:sz w:val="26"/>
          <w:szCs w:val="26"/>
        </w:rPr>
        <w:t>In</w:t>
      </w:r>
      <w:proofErr w:type="gramEnd"/>
      <w:r w:rsidRPr="00E45A85">
        <w:rPr>
          <w:sz w:val="26"/>
          <w:szCs w:val="26"/>
        </w:rPr>
        <w:t xml:space="preserve"> Type 2 Diabetes Using Cardio-renal Endpoints) phối hợp Aliskiren với ACEIs phải ngưng vì tỷ lệ cao của tác dụng phụ bất lợi, biến chứng thận (suy thận gđ cuối hay tử vong do thận), tăng kali máu, tụt HA tương tự nghiên cứu ONTARGET. Nghiên cứu APOLLO (ARandomized Controlled Trial of Aliskiren in the Prevention of Major Cardiovascular Events in Elderly People) dùng Aliskiren đơn trị hay phối hợp với Thiazde hay CCBs cũng đã ngưng mặc dù không có bằng chứng có hại nào ở nhóm được điều trị với aliskiren.</w:t>
      </w:r>
    </w:p>
    <w:p w14:paraId="1DDD2E74" w14:textId="77777777" w:rsidR="008F2543" w:rsidRPr="00E45A85" w:rsidRDefault="008F2543" w:rsidP="008F2543">
      <w:pPr>
        <w:spacing w:after="0" w:line="360" w:lineRule="auto"/>
        <w:jc w:val="both"/>
        <w:rPr>
          <w:b/>
          <w:sz w:val="26"/>
          <w:szCs w:val="26"/>
        </w:rPr>
      </w:pPr>
      <w:r w:rsidRPr="00E45A85">
        <w:rPr>
          <w:b/>
          <w:sz w:val="26"/>
          <w:szCs w:val="26"/>
        </w:rPr>
        <w:t>A7. Các thuốc điều trị THA khác:</w:t>
      </w:r>
    </w:p>
    <w:p w14:paraId="494BE637" w14:textId="77777777" w:rsidR="008F2543" w:rsidRPr="00E45A85" w:rsidRDefault="008F2543" w:rsidP="008F2543">
      <w:pPr>
        <w:spacing w:after="0" w:line="360" w:lineRule="auto"/>
        <w:jc w:val="both"/>
        <w:rPr>
          <w:sz w:val="26"/>
          <w:szCs w:val="26"/>
        </w:rPr>
      </w:pPr>
      <w:r w:rsidRPr="00E45A85">
        <w:rPr>
          <w:sz w:val="26"/>
          <w:szCs w:val="26"/>
        </w:rPr>
        <w:t xml:space="preserve">Thuốc tác động trung tâm hay ức chế alpha cũng có tác dụng hạ HA, thường dùng ở BN phối hợp nhiều thuốc. </w:t>
      </w:r>
    </w:p>
    <w:p w14:paraId="7FCBB028" w14:textId="77777777" w:rsidR="008F2543" w:rsidRPr="00E45A85" w:rsidRDefault="008F2543" w:rsidP="008F2543">
      <w:pPr>
        <w:spacing w:after="0" w:line="360" w:lineRule="auto"/>
        <w:jc w:val="center"/>
        <w:rPr>
          <w:sz w:val="26"/>
          <w:szCs w:val="26"/>
        </w:rPr>
      </w:pPr>
      <w:r w:rsidRPr="00E45A85">
        <w:rPr>
          <w:sz w:val="26"/>
          <w:szCs w:val="26"/>
        </w:rPr>
        <w:t>CHỐNG CHỈ ĐỊNH CỦA THUỐC ĐIỀU TRỊ THA</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420"/>
        <w:gridCol w:w="3852"/>
      </w:tblGrid>
      <w:tr w:rsidR="008F2543" w:rsidRPr="00E45A85" w14:paraId="4B424610" w14:textId="77777777" w:rsidTr="008F2543">
        <w:tc>
          <w:tcPr>
            <w:tcW w:w="2358" w:type="dxa"/>
          </w:tcPr>
          <w:p w14:paraId="4431E91D" w14:textId="77777777" w:rsidR="008F2543" w:rsidRPr="00E45A85" w:rsidRDefault="008F2543" w:rsidP="008F2543">
            <w:pPr>
              <w:spacing w:after="0" w:line="360" w:lineRule="auto"/>
              <w:jc w:val="center"/>
              <w:rPr>
                <w:sz w:val="26"/>
                <w:szCs w:val="26"/>
              </w:rPr>
            </w:pPr>
            <w:r w:rsidRPr="00E45A85">
              <w:rPr>
                <w:sz w:val="26"/>
                <w:szCs w:val="26"/>
              </w:rPr>
              <w:t>Thuốc</w:t>
            </w:r>
          </w:p>
        </w:tc>
        <w:tc>
          <w:tcPr>
            <w:tcW w:w="3420" w:type="dxa"/>
          </w:tcPr>
          <w:p w14:paraId="49C8DDAB" w14:textId="77777777" w:rsidR="008F2543" w:rsidRPr="00E45A85" w:rsidRDefault="008F2543" w:rsidP="008F2543">
            <w:pPr>
              <w:spacing w:after="0" w:line="360" w:lineRule="auto"/>
              <w:jc w:val="center"/>
              <w:rPr>
                <w:sz w:val="26"/>
                <w:szCs w:val="26"/>
              </w:rPr>
            </w:pPr>
            <w:r w:rsidRPr="00E45A85">
              <w:rPr>
                <w:sz w:val="26"/>
                <w:szCs w:val="26"/>
              </w:rPr>
              <w:t>Bắt buột</w:t>
            </w:r>
          </w:p>
        </w:tc>
        <w:tc>
          <w:tcPr>
            <w:tcW w:w="3852" w:type="dxa"/>
          </w:tcPr>
          <w:p w14:paraId="39ECC4AF" w14:textId="77777777" w:rsidR="008F2543" w:rsidRPr="00E45A85" w:rsidRDefault="008F2543" w:rsidP="008F2543">
            <w:pPr>
              <w:spacing w:after="0" w:line="360" w:lineRule="auto"/>
              <w:jc w:val="center"/>
              <w:rPr>
                <w:sz w:val="26"/>
                <w:szCs w:val="26"/>
              </w:rPr>
            </w:pPr>
            <w:r w:rsidRPr="00E45A85">
              <w:rPr>
                <w:sz w:val="26"/>
                <w:szCs w:val="26"/>
              </w:rPr>
              <w:t>Có thể</w:t>
            </w:r>
          </w:p>
        </w:tc>
      </w:tr>
      <w:tr w:rsidR="008F2543" w:rsidRPr="00E45A85" w14:paraId="2F8EA477" w14:textId="77777777" w:rsidTr="008F2543">
        <w:tc>
          <w:tcPr>
            <w:tcW w:w="2358" w:type="dxa"/>
          </w:tcPr>
          <w:p w14:paraId="4886C182" w14:textId="77777777" w:rsidR="008F2543" w:rsidRPr="00E45A85" w:rsidRDefault="008F2543" w:rsidP="008F2543">
            <w:pPr>
              <w:spacing w:after="0" w:line="360" w:lineRule="auto"/>
              <w:rPr>
                <w:sz w:val="26"/>
                <w:szCs w:val="26"/>
              </w:rPr>
            </w:pPr>
            <w:r w:rsidRPr="00E45A85">
              <w:rPr>
                <w:sz w:val="26"/>
                <w:szCs w:val="26"/>
              </w:rPr>
              <w:t>Lợi tiểu (thiazide)</w:t>
            </w:r>
          </w:p>
        </w:tc>
        <w:tc>
          <w:tcPr>
            <w:tcW w:w="3420" w:type="dxa"/>
          </w:tcPr>
          <w:p w14:paraId="74BA6F11" w14:textId="77777777" w:rsidR="008F2543" w:rsidRPr="00E45A85" w:rsidRDefault="008F2543" w:rsidP="008F2543">
            <w:pPr>
              <w:spacing w:after="0" w:line="360" w:lineRule="auto"/>
              <w:rPr>
                <w:sz w:val="26"/>
                <w:szCs w:val="26"/>
              </w:rPr>
            </w:pPr>
            <w:r w:rsidRPr="00E45A85">
              <w:rPr>
                <w:sz w:val="26"/>
                <w:szCs w:val="26"/>
              </w:rPr>
              <w:t>Gout</w:t>
            </w:r>
          </w:p>
        </w:tc>
        <w:tc>
          <w:tcPr>
            <w:tcW w:w="3852" w:type="dxa"/>
          </w:tcPr>
          <w:p w14:paraId="2F43CD06" w14:textId="77777777" w:rsidR="008F2543" w:rsidRPr="00E45A85" w:rsidRDefault="008F2543" w:rsidP="008F2543">
            <w:pPr>
              <w:spacing w:after="0" w:line="360" w:lineRule="auto"/>
              <w:rPr>
                <w:sz w:val="26"/>
                <w:szCs w:val="26"/>
              </w:rPr>
            </w:pPr>
            <w:r w:rsidRPr="00E45A85">
              <w:rPr>
                <w:sz w:val="26"/>
                <w:szCs w:val="26"/>
              </w:rPr>
              <w:t>Hc chuyển hóa</w:t>
            </w:r>
          </w:p>
          <w:p w14:paraId="571D1DBE" w14:textId="77777777" w:rsidR="008F2543" w:rsidRPr="00E45A85" w:rsidRDefault="008F2543" w:rsidP="008F2543">
            <w:pPr>
              <w:spacing w:after="0" w:line="360" w:lineRule="auto"/>
              <w:rPr>
                <w:sz w:val="26"/>
                <w:szCs w:val="26"/>
              </w:rPr>
            </w:pPr>
            <w:r w:rsidRPr="00E45A85">
              <w:rPr>
                <w:sz w:val="26"/>
                <w:szCs w:val="26"/>
              </w:rPr>
              <w:t>Bất dung nạp glucose</w:t>
            </w:r>
          </w:p>
          <w:p w14:paraId="130AF591" w14:textId="77777777" w:rsidR="008F2543" w:rsidRPr="00E45A85" w:rsidRDefault="008F2543" w:rsidP="008F2543">
            <w:pPr>
              <w:spacing w:after="0" w:line="360" w:lineRule="auto"/>
              <w:rPr>
                <w:sz w:val="26"/>
                <w:szCs w:val="26"/>
              </w:rPr>
            </w:pPr>
            <w:r w:rsidRPr="00E45A85">
              <w:rPr>
                <w:sz w:val="26"/>
                <w:szCs w:val="26"/>
              </w:rPr>
              <w:lastRenderedPageBreak/>
              <w:t>Thai kỳ</w:t>
            </w:r>
          </w:p>
          <w:p w14:paraId="267B729A" w14:textId="77777777" w:rsidR="008F2543" w:rsidRPr="00E45A85" w:rsidRDefault="008F2543" w:rsidP="008F2543">
            <w:pPr>
              <w:spacing w:after="0" w:line="360" w:lineRule="auto"/>
              <w:rPr>
                <w:sz w:val="26"/>
                <w:szCs w:val="26"/>
              </w:rPr>
            </w:pPr>
            <w:r w:rsidRPr="00E45A85">
              <w:rPr>
                <w:sz w:val="26"/>
                <w:szCs w:val="26"/>
              </w:rPr>
              <w:t>Tăng calci máu</w:t>
            </w:r>
          </w:p>
          <w:p w14:paraId="68E836E3" w14:textId="77777777" w:rsidR="008F2543" w:rsidRPr="00E45A85" w:rsidRDefault="008F2543" w:rsidP="008F2543">
            <w:pPr>
              <w:spacing w:after="0" w:line="360" w:lineRule="auto"/>
              <w:rPr>
                <w:sz w:val="26"/>
                <w:szCs w:val="26"/>
              </w:rPr>
            </w:pPr>
            <w:r w:rsidRPr="00E45A85">
              <w:rPr>
                <w:sz w:val="26"/>
                <w:szCs w:val="26"/>
              </w:rPr>
              <w:t>Hạ kali máu</w:t>
            </w:r>
          </w:p>
        </w:tc>
      </w:tr>
      <w:tr w:rsidR="008F2543" w:rsidRPr="00E45A85" w14:paraId="048D7596" w14:textId="77777777" w:rsidTr="008F2543">
        <w:tc>
          <w:tcPr>
            <w:tcW w:w="2358" w:type="dxa"/>
          </w:tcPr>
          <w:p w14:paraId="0E4848B1" w14:textId="77777777" w:rsidR="008F2543" w:rsidRPr="00E45A85" w:rsidRDefault="008F2543" w:rsidP="008F2543">
            <w:pPr>
              <w:spacing w:after="0" w:line="360" w:lineRule="auto"/>
              <w:rPr>
                <w:sz w:val="26"/>
                <w:szCs w:val="26"/>
              </w:rPr>
            </w:pPr>
            <w:r w:rsidRPr="00E45A85">
              <w:rPr>
                <w:sz w:val="26"/>
                <w:szCs w:val="26"/>
              </w:rPr>
              <w:lastRenderedPageBreak/>
              <w:t>Ức chế beta</w:t>
            </w:r>
          </w:p>
          <w:p w14:paraId="06197184" w14:textId="77777777" w:rsidR="008F2543" w:rsidRPr="00E45A85" w:rsidRDefault="008F2543" w:rsidP="008F2543">
            <w:pPr>
              <w:spacing w:after="0" w:line="360" w:lineRule="auto"/>
              <w:rPr>
                <w:sz w:val="26"/>
                <w:szCs w:val="26"/>
              </w:rPr>
            </w:pPr>
            <w:r w:rsidRPr="00E45A85">
              <w:rPr>
                <w:sz w:val="26"/>
                <w:szCs w:val="26"/>
              </w:rPr>
              <w:t>(BBs)</w:t>
            </w:r>
          </w:p>
        </w:tc>
        <w:tc>
          <w:tcPr>
            <w:tcW w:w="3420" w:type="dxa"/>
          </w:tcPr>
          <w:p w14:paraId="192485CF" w14:textId="77777777" w:rsidR="008F2543" w:rsidRPr="00E45A85" w:rsidRDefault="008F2543" w:rsidP="008F2543">
            <w:pPr>
              <w:spacing w:after="0" w:line="360" w:lineRule="auto"/>
              <w:rPr>
                <w:sz w:val="26"/>
                <w:szCs w:val="26"/>
              </w:rPr>
            </w:pPr>
            <w:r w:rsidRPr="00E45A85">
              <w:rPr>
                <w:sz w:val="26"/>
                <w:szCs w:val="26"/>
              </w:rPr>
              <w:t>Hen</w:t>
            </w:r>
          </w:p>
          <w:p w14:paraId="292E1A29" w14:textId="77777777" w:rsidR="008F2543" w:rsidRPr="00E45A85" w:rsidRDefault="008F2543" w:rsidP="008F2543">
            <w:pPr>
              <w:spacing w:after="0" w:line="360" w:lineRule="auto"/>
              <w:rPr>
                <w:sz w:val="26"/>
                <w:szCs w:val="26"/>
              </w:rPr>
            </w:pPr>
            <w:r w:rsidRPr="00E45A85">
              <w:rPr>
                <w:sz w:val="26"/>
                <w:szCs w:val="26"/>
              </w:rPr>
              <w:t>Block nhĩ-thất (độ 2 hay 3)</w:t>
            </w:r>
          </w:p>
        </w:tc>
        <w:tc>
          <w:tcPr>
            <w:tcW w:w="3852" w:type="dxa"/>
          </w:tcPr>
          <w:p w14:paraId="68AE6711" w14:textId="77777777" w:rsidR="008F2543" w:rsidRPr="00E45A85" w:rsidRDefault="008F2543" w:rsidP="008F2543">
            <w:pPr>
              <w:spacing w:after="0" w:line="360" w:lineRule="auto"/>
              <w:rPr>
                <w:sz w:val="26"/>
                <w:szCs w:val="26"/>
              </w:rPr>
            </w:pPr>
            <w:r w:rsidRPr="00E45A85">
              <w:rPr>
                <w:sz w:val="26"/>
                <w:szCs w:val="26"/>
              </w:rPr>
              <w:t>Hc chuyển hóa</w:t>
            </w:r>
          </w:p>
          <w:p w14:paraId="05B4DEA8" w14:textId="77777777" w:rsidR="008F2543" w:rsidRPr="00E45A85" w:rsidRDefault="008F2543" w:rsidP="008F2543">
            <w:pPr>
              <w:spacing w:after="0" w:line="360" w:lineRule="auto"/>
              <w:rPr>
                <w:sz w:val="26"/>
                <w:szCs w:val="26"/>
              </w:rPr>
            </w:pPr>
            <w:r w:rsidRPr="00E45A85">
              <w:rPr>
                <w:sz w:val="26"/>
                <w:szCs w:val="26"/>
              </w:rPr>
              <w:t>Bất dung nạp glcose</w:t>
            </w:r>
          </w:p>
          <w:p w14:paraId="06CE8097" w14:textId="77777777" w:rsidR="008F2543" w:rsidRPr="00E45A85" w:rsidRDefault="008F2543" w:rsidP="008F2543">
            <w:pPr>
              <w:spacing w:after="0" w:line="360" w:lineRule="auto"/>
              <w:rPr>
                <w:sz w:val="26"/>
                <w:szCs w:val="26"/>
              </w:rPr>
            </w:pPr>
            <w:r w:rsidRPr="00E45A85">
              <w:rPr>
                <w:sz w:val="26"/>
                <w:szCs w:val="26"/>
              </w:rPr>
              <w:t>Vận động viên hay BN hoạt động thể lực</w:t>
            </w:r>
          </w:p>
          <w:p w14:paraId="3B27E51E" w14:textId="77777777" w:rsidR="008F2543" w:rsidRPr="00E45A85" w:rsidRDefault="008F2543" w:rsidP="008F2543">
            <w:pPr>
              <w:spacing w:after="0" w:line="360" w:lineRule="auto"/>
              <w:rPr>
                <w:sz w:val="26"/>
                <w:szCs w:val="26"/>
              </w:rPr>
            </w:pPr>
            <w:r w:rsidRPr="00E45A85">
              <w:rPr>
                <w:sz w:val="26"/>
                <w:szCs w:val="26"/>
              </w:rPr>
              <w:t>COPD (ngoại trừ ƯCBT dãn mạch)</w:t>
            </w:r>
          </w:p>
        </w:tc>
      </w:tr>
      <w:tr w:rsidR="008F2543" w:rsidRPr="00E45A85" w14:paraId="623B6BEA" w14:textId="77777777" w:rsidTr="008F2543">
        <w:tc>
          <w:tcPr>
            <w:tcW w:w="2358" w:type="dxa"/>
          </w:tcPr>
          <w:p w14:paraId="41E4AC1F" w14:textId="77777777" w:rsidR="008F2543" w:rsidRPr="00E45A85" w:rsidRDefault="008F2543" w:rsidP="008F2543">
            <w:pPr>
              <w:spacing w:after="0" w:line="360" w:lineRule="auto"/>
              <w:rPr>
                <w:sz w:val="26"/>
                <w:szCs w:val="26"/>
              </w:rPr>
            </w:pPr>
            <w:r w:rsidRPr="00E45A85">
              <w:rPr>
                <w:sz w:val="26"/>
                <w:szCs w:val="26"/>
              </w:rPr>
              <w:t>Ưc chế calci (DHP)</w:t>
            </w:r>
          </w:p>
          <w:p w14:paraId="7CABF6AD" w14:textId="77777777" w:rsidR="008F2543" w:rsidRPr="00E45A85" w:rsidRDefault="008F2543" w:rsidP="008F2543">
            <w:pPr>
              <w:spacing w:after="0" w:line="360" w:lineRule="auto"/>
              <w:rPr>
                <w:sz w:val="26"/>
                <w:szCs w:val="26"/>
              </w:rPr>
            </w:pPr>
            <w:r w:rsidRPr="00E45A85">
              <w:rPr>
                <w:sz w:val="26"/>
                <w:szCs w:val="26"/>
              </w:rPr>
              <w:t>(CCBs)</w:t>
            </w:r>
          </w:p>
        </w:tc>
        <w:tc>
          <w:tcPr>
            <w:tcW w:w="3420" w:type="dxa"/>
          </w:tcPr>
          <w:p w14:paraId="6C234DBF" w14:textId="77777777" w:rsidR="008F2543" w:rsidRPr="00E45A85" w:rsidRDefault="008F2543" w:rsidP="008F2543">
            <w:pPr>
              <w:spacing w:after="0" w:line="360" w:lineRule="auto"/>
              <w:rPr>
                <w:sz w:val="26"/>
                <w:szCs w:val="26"/>
              </w:rPr>
            </w:pPr>
          </w:p>
        </w:tc>
        <w:tc>
          <w:tcPr>
            <w:tcW w:w="3852" w:type="dxa"/>
          </w:tcPr>
          <w:p w14:paraId="216A7ED1" w14:textId="77777777" w:rsidR="008F2543" w:rsidRPr="00E45A85" w:rsidRDefault="008F2543" w:rsidP="008F2543">
            <w:pPr>
              <w:spacing w:after="0" w:line="360" w:lineRule="auto"/>
              <w:rPr>
                <w:sz w:val="26"/>
                <w:szCs w:val="26"/>
              </w:rPr>
            </w:pPr>
            <w:r w:rsidRPr="00E45A85">
              <w:rPr>
                <w:sz w:val="26"/>
                <w:szCs w:val="26"/>
              </w:rPr>
              <w:t>RL nhịp nhanh</w:t>
            </w:r>
          </w:p>
          <w:p w14:paraId="0D8FD718" w14:textId="77777777" w:rsidR="008F2543" w:rsidRPr="00E45A85" w:rsidRDefault="008F2543" w:rsidP="008F2543">
            <w:pPr>
              <w:spacing w:after="0" w:line="360" w:lineRule="auto"/>
              <w:rPr>
                <w:sz w:val="26"/>
                <w:szCs w:val="26"/>
              </w:rPr>
            </w:pPr>
            <w:r w:rsidRPr="00E45A85">
              <w:rPr>
                <w:sz w:val="26"/>
                <w:szCs w:val="26"/>
              </w:rPr>
              <w:t>Suy tim</w:t>
            </w:r>
          </w:p>
        </w:tc>
      </w:tr>
      <w:tr w:rsidR="008F2543" w:rsidRPr="00E45A85" w14:paraId="54CFF0DD" w14:textId="77777777" w:rsidTr="008F2543">
        <w:tc>
          <w:tcPr>
            <w:tcW w:w="2358" w:type="dxa"/>
          </w:tcPr>
          <w:p w14:paraId="1CA7D2B1" w14:textId="77777777" w:rsidR="008F2543" w:rsidRPr="00E45A85" w:rsidRDefault="008F2543" w:rsidP="008F2543">
            <w:pPr>
              <w:spacing w:after="0" w:line="360" w:lineRule="auto"/>
              <w:rPr>
                <w:sz w:val="26"/>
                <w:szCs w:val="26"/>
              </w:rPr>
            </w:pPr>
            <w:r w:rsidRPr="00E45A85">
              <w:rPr>
                <w:sz w:val="26"/>
                <w:szCs w:val="26"/>
              </w:rPr>
              <w:t>Ức chế calci</w:t>
            </w:r>
          </w:p>
          <w:p w14:paraId="6D4A8C3E" w14:textId="77777777" w:rsidR="008F2543" w:rsidRPr="00E45A85" w:rsidRDefault="008F2543" w:rsidP="008F2543">
            <w:pPr>
              <w:spacing w:after="0" w:line="360" w:lineRule="auto"/>
              <w:rPr>
                <w:sz w:val="26"/>
                <w:szCs w:val="26"/>
              </w:rPr>
            </w:pPr>
            <w:r w:rsidRPr="00E45A85">
              <w:rPr>
                <w:sz w:val="26"/>
                <w:szCs w:val="26"/>
              </w:rPr>
              <w:t>(verapamil, diltiazem)</w:t>
            </w:r>
          </w:p>
        </w:tc>
        <w:tc>
          <w:tcPr>
            <w:tcW w:w="3420" w:type="dxa"/>
          </w:tcPr>
          <w:p w14:paraId="5FF30C59" w14:textId="77777777" w:rsidR="008F2543" w:rsidRPr="00E45A85" w:rsidRDefault="008F2543" w:rsidP="008F2543">
            <w:pPr>
              <w:spacing w:after="0" w:line="360" w:lineRule="auto"/>
              <w:rPr>
                <w:sz w:val="26"/>
                <w:szCs w:val="26"/>
              </w:rPr>
            </w:pPr>
            <w:r w:rsidRPr="00E45A85">
              <w:rPr>
                <w:sz w:val="26"/>
                <w:szCs w:val="26"/>
              </w:rPr>
              <w:t>Block nhĩ-thát (độ 2, 3, 3 nhánh)</w:t>
            </w:r>
          </w:p>
          <w:p w14:paraId="0A2DACD8" w14:textId="77777777" w:rsidR="008F2543" w:rsidRPr="00E45A85" w:rsidRDefault="008F2543" w:rsidP="008F2543">
            <w:pPr>
              <w:spacing w:after="0" w:line="360" w:lineRule="auto"/>
              <w:rPr>
                <w:sz w:val="26"/>
                <w:szCs w:val="26"/>
              </w:rPr>
            </w:pPr>
            <w:r w:rsidRPr="00E45A85">
              <w:rPr>
                <w:sz w:val="26"/>
                <w:szCs w:val="26"/>
              </w:rPr>
              <w:t>RL chức năng thất T nặng</w:t>
            </w:r>
          </w:p>
          <w:p w14:paraId="154C8D46" w14:textId="77777777" w:rsidR="008F2543" w:rsidRPr="00E45A85" w:rsidRDefault="008F2543" w:rsidP="008F2543">
            <w:pPr>
              <w:spacing w:after="0" w:line="360" w:lineRule="auto"/>
              <w:rPr>
                <w:sz w:val="26"/>
                <w:szCs w:val="26"/>
              </w:rPr>
            </w:pPr>
            <w:r w:rsidRPr="00E45A85">
              <w:rPr>
                <w:sz w:val="26"/>
                <w:szCs w:val="26"/>
              </w:rPr>
              <w:t>Suy tim</w:t>
            </w:r>
          </w:p>
        </w:tc>
        <w:tc>
          <w:tcPr>
            <w:tcW w:w="3852" w:type="dxa"/>
          </w:tcPr>
          <w:p w14:paraId="34D46FC0" w14:textId="77777777" w:rsidR="008F2543" w:rsidRPr="00E45A85" w:rsidRDefault="008F2543" w:rsidP="008F2543">
            <w:pPr>
              <w:spacing w:after="0" w:line="360" w:lineRule="auto"/>
              <w:rPr>
                <w:sz w:val="26"/>
                <w:szCs w:val="26"/>
              </w:rPr>
            </w:pPr>
          </w:p>
        </w:tc>
      </w:tr>
      <w:tr w:rsidR="008F2543" w:rsidRPr="00E45A85" w14:paraId="2F48EF69" w14:textId="77777777" w:rsidTr="008F2543">
        <w:tc>
          <w:tcPr>
            <w:tcW w:w="2358" w:type="dxa"/>
          </w:tcPr>
          <w:p w14:paraId="48583F80" w14:textId="77777777" w:rsidR="008F2543" w:rsidRPr="00E45A85" w:rsidRDefault="008F2543" w:rsidP="008F2543">
            <w:pPr>
              <w:spacing w:after="0" w:line="360" w:lineRule="auto"/>
              <w:rPr>
                <w:sz w:val="26"/>
                <w:szCs w:val="26"/>
              </w:rPr>
            </w:pPr>
            <w:r w:rsidRPr="00E45A85">
              <w:rPr>
                <w:sz w:val="26"/>
                <w:szCs w:val="26"/>
              </w:rPr>
              <w:t>Ức chế men chuyển</w:t>
            </w:r>
          </w:p>
          <w:p w14:paraId="7C88FCF2" w14:textId="77777777" w:rsidR="008F2543" w:rsidRPr="00E45A85" w:rsidRDefault="008F2543" w:rsidP="008F2543">
            <w:pPr>
              <w:spacing w:after="0" w:line="360" w:lineRule="auto"/>
              <w:rPr>
                <w:sz w:val="26"/>
                <w:szCs w:val="26"/>
              </w:rPr>
            </w:pPr>
            <w:r w:rsidRPr="00E45A85">
              <w:rPr>
                <w:sz w:val="26"/>
                <w:szCs w:val="26"/>
              </w:rPr>
              <w:t>(ACEIs)</w:t>
            </w:r>
          </w:p>
        </w:tc>
        <w:tc>
          <w:tcPr>
            <w:tcW w:w="3420" w:type="dxa"/>
          </w:tcPr>
          <w:p w14:paraId="2E5CBBE3" w14:textId="77777777" w:rsidR="008F2543" w:rsidRPr="00E45A85" w:rsidRDefault="008F2543" w:rsidP="008F2543">
            <w:pPr>
              <w:spacing w:after="0" w:line="360" w:lineRule="auto"/>
              <w:rPr>
                <w:sz w:val="26"/>
                <w:szCs w:val="26"/>
              </w:rPr>
            </w:pPr>
            <w:r w:rsidRPr="00E45A85">
              <w:rPr>
                <w:sz w:val="26"/>
                <w:szCs w:val="26"/>
              </w:rPr>
              <w:t>Thai kỳ</w:t>
            </w:r>
          </w:p>
          <w:p w14:paraId="36A0C390" w14:textId="77777777" w:rsidR="008F2543" w:rsidRPr="00E45A85" w:rsidRDefault="008F2543" w:rsidP="008F2543">
            <w:pPr>
              <w:spacing w:after="0" w:line="360" w:lineRule="auto"/>
              <w:rPr>
                <w:sz w:val="26"/>
                <w:szCs w:val="26"/>
              </w:rPr>
            </w:pPr>
            <w:r w:rsidRPr="00E45A85">
              <w:rPr>
                <w:sz w:val="26"/>
                <w:szCs w:val="26"/>
              </w:rPr>
              <w:t>Phù mạch thần kinh</w:t>
            </w:r>
          </w:p>
          <w:p w14:paraId="507B4BD2" w14:textId="77777777" w:rsidR="008F2543" w:rsidRPr="00E45A85" w:rsidRDefault="008F2543" w:rsidP="008F2543">
            <w:pPr>
              <w:spacing w:after="0" w:line="360" w:lineRule="auto"/>
              <w:rPr>
                <w:sz w:val="26"/>
                <w:szCs w:val="26"/>
              </w:rPr>
            </w:pPr>
            <w:r w:rsidRPr="00E45A85">
              <w:rPr>
                <w:sz w:val="26"/>
                <w:szCs w:val="26"/>
              </w:rPr>
              <w:t>Tăng kali máu</w:t>
            </w:r>
          </w:p>
          <w:p w14:paraId="25188F55" w14:textId="77777777" w:rsidR="008F2543" w:rsidRPr="00E45A85" w:rsidRDefault="008F2543" w:rsidP="008F2543">
            <w:pPr>
              <w:spacing w:after="0" w:line="360" w:lineRule="auto"/>
              <w:rPr>
                <w:sz w:val="26"/>
                <w:szCs w:val="26"/>
              </w:rPr>
            </w:pPr>
            <w:r w:rsidRPr="00E45A85">
              <w:rPr>
                <w:sz w:val="26"/>
                <w:szCs w:val="26"/>
              </w:rPr>
              <w:t>Hẹp ĐM thận 2 bên</w:t>
            </w:r>
          </w:p>
        </w:tc>
        <w:tc>
          <w:tcPr>
            <w:tcW w:w="3852" w:type="dxa"/>
          </w:tcPr>
          <w:p w14:paraId="3A3F73C4" w14:textId="77777777" w:rsidR="008F2543" w:rsidRPr="00E45A85" w:rsidRDefault="008F2543" w:rsidP="008F2543">
            <w:pPr>
              <w:spacing w:after="0" w:line="360" w:lineRule="auto"/>
              <w:rPr>
                <w:sz w:val="26"/>
                <w:szCs w:val="26"/>
              </w:rPr>
            </w:pPr>
            <w:r w:rsidRPr="00E45A85">
              <w:rPr>
                <w:sz w:val="26"/>
                <w:szCs w:val="26"/>
              </w:rPr>
              <w:t>Phụ nữ có khả năng mang thai</w:t>
            </w:r>
          </w:p>
        </w:tc>
      </w:tr>
      <w:tr w:rsidR="008F2543" w:rsidRPr="00E45A85" w14:paraId="67B7A8AC" w14:textId="77777777" w:rsidTr="008F2543">
        <w:tc>
          <w:tcPr>
            <w:tcW w:w="2358" w:type="dxa"/>
          </w:tcPr>
          <w:p w14:paraId="1C155461" w14:textId="77777777" w:rsidR="008F2543" w:rsidRPr="00E45A85" w:rsidRDefault="008F2543" w:rsidP="008F2543">
            <w:pPr>
              <w:spacing w:after="0" w:line="360" w:lineRule="auto"/>
              <w:rPr>
                <w:sz w:val="26"/>
                <w:szCs w:val="26"/>
              </w:rPr>
            </w:pPr>
            <w:r w:rsidRPr="00E45A85">
              <w:rPr>
                <w:sz w:val="26"/>
                <w:szCs w:val="26"/>
              </w:rPr>
              <w:t>Ức chế thụ thể</w:t>
            </w:r>
          </w:p>
          <w:p w14:paraId="7952E0C8" w14:textId="77777777" w:rsidR="008F2543" w:rsidRPr="00E45A85" w:rsidRDefault="008F2543" w:rsidP="008F2543">
            <w:pPr>
              <w:spacing w:after="0" w:line="360" w:lineRule="auto"/>
              <w:rPr>
                <w:sz w:val="26"/>
                <w:szCs w:val="26"/>
              </w:rPr>
            </w:pPr>
            <w:r w:rsidRPr="00E45A85">
              <w:rPr>
                <w:sz w:val="26"/>
                <w:szCs w:val="26"/>
              </w:rPr>
              <w:t>(ARBs)</w:t>
            </w:r>
          </w:p>
        </w:tc>
        <w:tc>
          <w:tcPr>
            <w:tcW w:w="3420" w:type="dxa"/>
          </w:tcPr>
          <w:p w14:paraId="7B8646CC" w14:textId="77777777" w:rsidR="008F2543" w:rsidRPr="00E45A85" w:rsidRDefault="008F2543" w:rsidP="008F2543">
            <w:pPr>
              <w:spacing w:after="0" w:line="360" w:lineRule="auto"/>
              <w:rPr>
                <w:sz w:val="26"/>
                <w:szCs w:val="26"/>
              </w:rPr>
            </w:pPr>
            <w:r w:rsidRPr="00E45A85">
              <w:rPr>
                <w:sz w:val="26"/>
                <w:szCs w:val="26"/>
              </w:rPr>
              <w:t>Thai kỳ</w:t>
            </w:r>
          </w:p>
          <w:p w14:paraId="695700E9" w14:textId="77777777" w:rsidR="008F2543" w:rsidRPr="00E45A85" w:rsidRDefault="008F2543" w:rsidP="008F2543">
            <w:pPr>
              <w:spacing w:after="0" w:line="360" w:lineRule="auto"/>
              <w:rPr>
                <w:sz w:val="26"/>
                <w:szCs w:val="26"/>
              </w:rPr>
            </w:pPr>
            <w:r w:rsidRPr="00E45A85">
              <w:rPr>
                <w:sz w:val="26"/>
                <w:szCs w:val="26"/>
              </w:rPr>
              <w:t>Tăng kali máu</w:t>
            </w:r>
          </w:p>
          <w:p w14:paraId="49CACDC6" w14:textId="77777777" w:rsidR="008F2543" w:rsidRPr="00E45A85" w:rsidRDefault="008F2543" w:rsidP="008F2543">
            <w:pPr>
              <w:spacing w:after="0" w:line="360" w:lineRule="auto"/>
              <w:rPr>
                <w:sz w:val="26"/>
                <w:szCs w:val="26"/>
              </w:rPr>
            </w:pPr>
            <w:r w:rsidRPr="00E45A85">
              <w:rPr>
                <w:sz w:val="26"/>
                <w:szCs w:val="26"/>
              </w:rPr>
              <w:t>Hẹp ĐM thận 2 bên</w:t>
            </w:r>
          </w:p>
        </w:tc>
        <w:tc>
          <w:tcPr>
            <w:tcW w:w="3852" w:type="dxa"/>
          </w:tcPr>
          <w:p w14:paraId="04450AB0" w14:textId="77777777" w:rsidR="008F2543" w:rsidRPr="00E45A85" w:rsidRDefault="008F2543" w:rsidP="008F2543">
            <w:pPr>
              <w:spacing w:after="0" w:line="360" w:lineRule="auto"/>
              <w:rPr>
                <w:sz w:val="26"/>
                <w:szCs w:val="26"/>
              </w:rPr>
            </w:pPr>
            <w:r w:rsidRPr="00E45A85">
              <w:rPr>
                <w:sz w:val="26"/>
                <w:szCs w:val="26"/>
              </w:rPr>
              <w:t>Phụ nữ có khả năng mang thai</w:t>
            </w:r>
          </w:p>
        </w:tc>
      </w:tr>
      <w:tr w:rsidR="008F2543" w:rsidRPr="00E45A85" w14:paraId="0C744558" w14:textId="77777777" w:rsidTr="008F2543">
        <w:tc>
          <w:tcPr>
            <w:tcW w:w="2358" w:type="dxa"/>
          </w:tcPr>
          <w:p w14:paraId="0BCECB2B" w14:textId="77777777" w:rsidR="008F2543" w:rsidRPr="00E45A85" w:rsidRDefault="008F2543" w:rsidP="008F2543">
            <w:pPr>
              <w:spacing w:after="0" w:line="360" w:lineRule="auto"/>
              <w:rPr>
                <w:sz w:val="26"/>
                <w:szCs w:val="26"/>
              </w:rPr>
            </w:pPr>
            <w:r w:rsidRPr="00E45A85">
              <w:rPr>
                <w:sz w:val="26"/>
                <w:szCs w:val="26"/>
              </w:rPr>
              <w:t>Đối kháng thụ thể mineralocorticoid</w:t>
            </w:r>
          </w:p>
          <w:p w14:paraId="1754EDB1" w14:textId="77777777" w:rsidR="008F2543" w:rsidRPr="00E45A85" w:rsidRDefault="008F2543" w:rsidP="008F2543">
            <w:pPr>
              <w:spacing w:after="0" w:line="360" w:lineRule="auto"/>
              <w:rPr>
                <w:sz w:val="26"/>
                <w:szCs w:val="26"/>
              </w:rPr>
            </w:pPr>
            <w:r w:rsidRPr="00E45A85">
              <w:rPr>
                <w:sz w:val="26"/>
                <w:szCs w:val="26"/>
              </w:rPr>
              <w:t>(MCRA)</w:t>
            </w:r>
          </w:p>
        </w:tc>
        <w:tc>
          <w:tcPr>
            <w:tcW w:w="3420" w:type="dxa"/>
          </w:tcPr>
          <w:p w14:paraId="302F5434" w14:textId="77777777" w:rsidR="008F2543" w:rsidRPr="00E45A85" w:rsidRDefault="008F2543" w:rsidP="008F2543">
            <w:pPr>
              <w:spacing w:after="0" w:line="360" w:lineRule="auto"/>
              <w:rPr>
                <w:sz w:val="26"/>
                <w:szCs w:val="26"/>
              </w:rPr>
            </w:pPr>
            <w:r w:rsidRPr="00E45A85">
              <w:rPr>
                <w:sz w:val="26"/>
                <w:szCs w:val="26"/>
              </w:rPr>
              <w:t>Suy thận cấp hay nặng (GFR&lt;30ml/phút)</w:t>
            </w:r>
          </w:p>
          <w:p w14:paraId="22BE0B82" w14:textId="77777777" w:rsidR="008F2543" w:rsidRPr="00E45A85" w:rsidRDefault="008F2543" w:rsidP="008F2543">
            <w:pPr>
              <w:spacing w:after="0" w:line="360" w:lineRule="auto"/>
              <w:rPr>
                <w:sz w:val="26"/>
                <w:szCs w:val="26"/>
              </w:rPr>
            </w:pPr>
            <w:r w:rsidRPr="00E45A85">
              <w:rPr>
                <w:sz w:val="26"/>
                <w:szCs w:val="26"/>
              </w:rPr>
              <w:t xml:space="preserve">Tăng kali máu </w:t>
            </w:r>
          </w:p>
        </w:tc>
        <w:tc>
          <w:tcPr>
            <w:tcW w:w="3852" w:type="dxa"/>
          </w:tcPr>
          <w:p w14:paraId="6FCC520A" w14:textId="77777777" w:rsidR="008F2543" w:rsidRPr="00E45A85" w:rsidRDefault="008F2543" w:rsidP="008F2543">
            <w:pPr>
              <w:spacing w:after="0" w:line="360" w:lineRule="auto"/>
              <w:rPr>
                <w:sz w:val="26"/>
                <w:szCs w:val="26"/>
              </w:rPr>
            </w:pPr>
          </w:p>
        </w:tc>
      </w:tr>
    </w:tbl>
    <w:p w14:paraId="6394F03F" w14:textId="77777777" w:rsidR="008F2543" w:rsidRPr="00E45A85" w:rsidRDefault="008F2543" w:rsidP="008F2543">
      <w:pPr>
        <w:spacing w:after="0" w:line="360" w:lineRule="auto"/>
        <w:jc w:val="center"/>
        <w:rPr>
          <w:sz w:val="26"/>
          <w:szCs w:val="26"/>
        </w:rPr>
      </w:pPr>
      <w:r w:rsidRPr="00E45A85">
        <w:rPr>
          <w:sz w:val="26"/>
          <w:szCs w:val="26"/>
        </w:rPr>
        <w:t>CHỈ ĐỊNH ĐẶC THÙ CỦA THUỐC ĐIỀU TRỊ THA</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860"/>
      </w:tblGrid>
      <w:tr w:rsidR="008F2543" w:rsidRPr="00E45A85" w14:paraId="40538679" w14:textId="77777777" w:rsidTr="008F2543">
        <w:tc>
          <w:tcPr>
            <w:tcW w:w="4590" w:type="dxa"/>
          </w:tcPr>
          <w:p w14:paraId="63D19254" w14:textId="77777777" w:rsidR="008F2543" w:rsidRPr="00E45A85" w:rsidRDefault="008F2543" w:rsidP="008F2543">
            <w:pPr>
              <w:spacing w:after="0" w:line="360" w:lineRule="auto"/>
              <w:jc w:val="center"/>
              <w:rPr>
                <w:b/>
                <w:sz w:val="26"/>
                <w:szCs w:val="26"/>
              </w:rPr>
            </w:pPr>
            <w:r w:rsidRPr="00E45A85">
              <w:rPr>
                <w:b/>
                <w:sz w:val="26"/>
                <w:szCs w:val="26"/>
              </w:rPr>
              <w:t>Tình trạng</w:t>
            </w:r>
          </w:p>
        </w:tc>
        <w:tc>
          <w:tcPr>
            <w:tcW w:w="4860" w:type="dxa"/>
          </w:tcPr>
          <w:p w14:paraId="79E77A80" w14:textId="77777777" w:rsidR="008F2543" w:rsidRPr="00E45A85" w:rsidRDefault="008F2543" w:rsidP="008F2543">
            <w:pPr>
              <w:spacing w:after="0" w:line="360" w:lineRule="auto"/>
              <w:jc w:val="center"/>
              <w:rPr>
                <w:b/>
                <w:sz w:val="26"/>
                <w:szCs w:val="26"/>
              </w:rPr>
            </w:pPr>
            <w:r w:rsidRPr="00E45A85">
              <w:rPr>
                <w:b/>
                <w:sz w:val="26"/>
                <w:szCs w:val="26"/>
              </w:rPr>
              <w:t>Thuốc</w:t>
            </w:r>
          </w:p>
        </w:tc>
      </w:tr>
      <w:tr w:rsidR="008F2543" w:rsidRPr="00E45A85" w14:paraId="69DB3ECB" w14:textId="77777777" w:rsidTr="008F2543">
        <w:tc>
          <w:tcPr>
            <w:tcW w:w="4590" w:type="dxa"/>
          </w:tcPr>
          <w:p w14:paraId="5F5AA11A" w14:textId="77777777" w:rsidR="008F2543" w:rsidRPr="00E45A85" w:rsidRDefault="008F2543" w:rsidP="008F2543">
            <w:pPr>
              <w:spacing w:after="0" w:line="360" w:lineRule="auto"/>
              <w:rPr>
                <w:sz w:val="26"/>
                <w:szCs w:val="26"/>
              </w:rPr>
            </w:pPr>
            <w:r w:rsidRPr="00E45A85">
              <w:rPr>
                <w:sz w:val="26"/>
                <w:szCs w:val="26"/>
              </w:rPr>
              <w:t>Tổn thương cơ quan không triệu chứng:</w:t>
            </w:r>
          </w:p>
          <w:p w14:paraId="32E357C9" w14:textId="77777777" w:rsidR="008F2543" w:rsidRPr="00E45A85" w:rsidRDefault="008F2543" w:rsidP="008F2543">
            <w:pPr>
              <w:spacing w:after="0" w:line="360" w:lineRule="auto"/>
              <w:rPr>
                <w:sz w:val="26"/>
                <w:szCs w:val="26"/>
              </w:rPr>
            </w:pPr>
            <w:r w:rsidRPr="00E45A85">
              <w:rPr>
                <w:sz w:val="26"/>
                <w:szCs w:val="26"/>
              </w:rPr>
              <w:lastRenderedPageBreak/>
              <w:t xml:space="preserve">     LVH</w:t>
            </w:r>
          </w:p>
          <w:p w14:paraId="56AB7EBA" w14:textId="77777777" w:rsidR="008F2543" w:rsidRPr="00E45A85" w:rsidRDefault="008F2543" w:rsidP="008F2543">
            <w:pPr>
              <w:spacing w:after="0" w:line="360" w:lineRule="auto"/>
              <w:rPr>
                <w:sz w:val="26"/>
                <w:szCs w:val="26"/>
              </w:rPr>
            </w:pPr>
            <w:r w:rsidRPr="00E45A85">
              <w:rPr>
                <w:sz w:val="26"/>
                <w:szCs w:val="26"/>
              </w:rPr>
              <w:t xml:space="preserve">     XVĐM không triệu chứng</w:t>
            </w:r>
          </w:p>
          <w:p w14:paraId="0C299511" w14:textId="77777777" w:rsidR="008F2543" w:rsidRPr="00E45A85" w:rsidRDefault="008F2543" w:rsidP="008F2543">
            <w:pPr>
              <w:spacing w:after="0" w:line="360" w:lineRule="auto"/>
              <w:rPr>
                <w:sz w:val="26"/>
                <w:szCs w:val="26"/>
              </w:rPr>
            </w:pPr>
            <w:r w:rsidRPr="00E45A85">
              <w:rPr>
                <w:sz w:val="26"/>
                <w:szCs w:val="26"/>
              </w:rPr>
              <w:t xml:space="preserve">     Vi đạm niệu</w:t>
            </w:r>
          </w:p>
          <w:p w14:paraId="32486B71" w14:textId="77777777" w:rsidR="008F2543" w:rsidRPr="00E45A85" w:rsidRDefault="008F2543" w:rsidP="008F2543">
            <w:pPr>
              <w:spacing w:after="0" w:line="360" w:lineRule="auto"/>
              <w:rPr>
                <w:sz w:val="26"/>
                <w:szCs w:val="26"/>
              </w:rPr>
            </w:pPr>
            <w:r w:rsidRPr="00E45A85">
              <w:rPr>
                <w:sz w:val="26"/>
                <w:szCs w:val="26"/>
              </w:rPr>
              <w:t xml:space="preserve">     RL chức năng thận</w:t>
            </w:r>
          </w:p>
        </w:tc>
        <w:tc>
          <w:tcPr>
            <w:tcW w:w="4860" w:type="dxa"/>
          </w:tcPr>
          <w:p w14:paraId="1F4EA5B8" w14:textId="77777777" w:rsidR="008F2543" w:rsidRPr="00E45A85" w:rsidRDefault="008F2543" w:rsidP="008F2543">
            <w:pPr>
              <w:spacing w:after="0" w:line="360" w:lineRule="auto"/>
              <w:rPr>
                <w:sz w:val="26"/>
                <w:szCs w:val="26"/>
              </w:rPr>
            </w:pPr>
          </w:p>
          <w:p w14:paraId="27384B41" w14:textId="77777777" w:rsidR="008F2543" w:rsidRPr="00E45A85" w:rsidRDefault="008F2543" w:rsidP="008F2543">
            <w:pPr>
              <w:spacing w:after="0" w:line="360" w:lineRule="auto"/>
              <w:rPr>
                <w:sz w:val="26"/>
                <w:szCs w:val="26"/>
              </w:rPr>
            </w:pPr>
            <w:r w:rsidRPr="00E45A85">
              <w:rPr>
                <w:sz w:val="26"/>
                <w:szCs w:val="26"/>
              </w:rPr>
              <w:lastRenderedPageBreak/>
              <w:t>ACEI, CCB, ARB</w:t>
            </w:r>
          </w:p>
          <w:p w14:paraId="35ABB410" w14:textId="77777777" w:rsidR="008F2543" w:rsidRPr="00E45A85" w:rsidRDefault="008F2543" w:rsidP="008F2543">
            <w:pPr>
              <w:spacing w:after="0" w:line="360" w:lineRule="auto"/>
              <w:rPr>
                <w:sz w:val="26"/>
                <w:szCs w:val="26"/>
              </w:rPr>
            </w:pPr>
            <w:r w:rsidRPr="00E45A85">
              <w:rPr>
                <w:sz w:val="26"/>
                <w:szCs w:val="26"/>
              </w:rPr>
              <w:t>CCB, ACEI</w:t>
            </w:r>
          </w:p>
          <w:p w14:paraId="17278D2D" w14:textId="77777777" w:rsidR="008F2543" w:rsidRPr="00E45A85" w:rsidRDefault="008F2543" w:rsidP="008F2543">
            <w:pPr>
              <w:spacing w:after="0" w:line="360" w:lineRule="auto"/>
              <w:rPr>
                <w:sz w:val="26"/>
                <w:szCs w:val="26"/>
              </w:rPr>
            </w:pPr>
            <w:r w:rsidRPr="00E45A85">
              <w:rPr>
                <w:sz w:val="26"/>
                <w:szCs w:val="26"/>
              </w:rPr>
              <w:t>ACEI, ARB</w:t>
            </w:r>
          </w:p>
          <w:p w14:paraId="635FB623" w14:textId="77777777" w:rsidR="008F2543" w:rsidRPr="00E45A85" w:rsidRDefault="008F2543" w:rsidP="008F2543">
            <w:pPr>
              <w:spacing w:after="0" w:line="360" w:lineRule="auto"/>
              <w:rPr>
                <w:sz w:val="26"/>
                <w:szCs w:val="26"/>
              </w:rPr>
            </w:pPr>
            <w:r w:rsidRPr="00E45A85">
              <w:rPr>
                <w:sz w:val="26"/>
                <w:szCs w:val="26"/>
              </w:rPr>
              <w:t>ACEI, ARB</w:t>
            </w:r>
          </w:p>
        </w:tc>
      </w:tr>
      <w:tr w:rsidR="008F2543" w:rsidRPr="00E45A85" w14:paraId="1958AB08" w14:textId="77777777" w:rsidTr="008F2543">
        <w:tc>
          <w:tcPr>
            <w:tcW w:w="4590" w:type="dxa"/>
          </w:tcPr>
          <w:p w14:paraId="1B04E909" w14:textId="77777777" w:rsidR="008F2543" w:rsidRPr="00E45A85" w:rsidRDefault="008F2543" w:rsidP="008F2543">
            <w:pPr>
              <w:spacing w:after="0" w:line="360" w:lineRule="auto"/>
              <w:rPr>
                <w:sz w:val="26"/>
                <w:szCs w:val="26"/>
              </w:rPr>
            </w:pPr>
            <w:r w:rsidRPr="00E45A85">
              <w:rPr>
                <w:sz w:val="26"/>
                <w:szCs w:val="26"/>
              </w:rPr>
              <w:lastRenderedPageBreak/>
              <w:t>Biến cố tim mạch lâm sàng:</w:t>
            </w:r>
          </w:p>
          <w:p w14:paraId="266CB857" w14:textId="77777777" w:rsidR="008F2543" w:rsidRPr="00E45A85" w:rsidRDefault="008F2543" w:rsidP="008F2543">
            <w:pPr>
              <w:spacing w:after="0" w:line="360" w:lineRule="auto"/>
              <w:rPr>
                <w:sz w:val="26"/>
                <w:szCs w:val="26"/>
              </w:rPr>
            </w:pPr>
            <w:r w:rsidRPr="00E45A85">
              <w:rPr>
                <w:sz w:val="26"/>
                <w:szCs w:val="26"/>
              </w:rPr>
              <w:t xml:space="preserve">     Đột quỵ trước đó</w:t>
            </w:r>
          </w:p>
          <w:p w14:paraId="33E8B2AE" w14:textId="77777777" w:rsidR="008F2543" w:rsidRPr="00E45A85" w:rsidRDefault="008F2543" w:rsidP="008F2543">
            <w:pPr>
              <w:spacing w:after="0" w:line="360" w:lineRule="auto"/>
              <w:rPr>
                <w:sz w:val="26"/>
                <w:szCs w:val="26"/>
              </w:rPr>
            </w:pPr>
            <w:r w:rsidRPr="00E45A85">
              <w:rPr>
                <w:sz w:val="26"/>
                <w:szCs w:val="26"/>
              </w:rPr>
              <w:t xml:space="preserve">     NMCT trước đó</w:t>
            </w:r>
          </w:p>
          <w:p w14:paraId="011B8539" w14:textId="77777777" w:rsidR="008F2543" w:rsidRPr="00E45A85" w:rsidRDefault="008F2543" w:rsidP="008F2543">
            <w:pPr>
              <w:spacing w:after="0" w:line="360" w:lineRule="auto"/>
              <w:rPr>
                <w:sz w:val="26"/>
                <w:szCs w:val="26"/>
              </w:rPr>
            </w:pPr>
            <w:r w:rsidRPr="00E45A85">
              <w:rPr>
                <w:sz w:val="26"/>
                <w:szCs w:val="26"/>
              </w:rPr>
              <w:t xml:space="preserve">     Đau thắt ngực</w:t>
            </w:r>
          </w:p>
          <w:p w14:paraId="17D27E2D" w14:textId="77777777" w:rsidR="008F2543" w:rsidRPr="00E45A85" w:rsidRDefault="008F2543" w:rsidP="008F2543">
            <w:pPr>
              <w:spacing w:after="0" w:line="360" w:lineRule="auto"/>
              <w:rPr>
                <w:sz w:val="26"/>
                <w:szCs w:val="26"/>
              </w:rPr>
            </w:pPr>
            <w:r w:rsidRPr="00E45A85">
              <w:rPr>
                <w:sz w:val="26"/>
                <w:szCs w:val="26"/>
              </w:rPr>
              <w:t xml:space="preserve">     Suy tim</w:t>
            </w:r>
          </w:p>
          <w:p w14:paraId="013F4D1C" w14:textId="77777777" w:rsidR="008F2543" w:rsidRPr="00E45A85" w:rsidRDefault="008F2543" w:rsidP="008F2543">
            <w:pPr>
              <w:spacing w:after="0" w:line="360" w:lineRule="auto"/>
              <w:rPr>
                <w:sz w:val="26"/>
                <w:szCs w:val="26"/>
              </w:rPr>
            </w:pPr>
            <w:r w:rsidRPr="00E45A85">
              <w:rPr>
                <w:sz w:val="26"/>
                <w:szCs w:val="26"/>
              </w:rPr>
              <w:t xml:space="preserve">     Phình ĐM chủ</w:t>
            </w:r>
          </w:p>
          <w:p w14:paraId="747DD218" w14:textId="77777777" w:rsidR="008F2543" w:rsidRPr="00E45A85" w:rsidRDefault="008F2543" w:rsidP="008F2543">
            <w:pPr>
              <w:spacing w:after="0" w:line="360" w:lineRule="auto"/>
              <w:rPr>
                <w:sz w:val="26"/>
                <w:szCs w:val="26"/>
              </w:rPr>
            </w:pPr>
            <w:r w:rsidRPr="00E45A85">
              <w:rPr>
                <w:sz w:val="26"/>
                <w:szCs w:val="26"/>
              </w:rPr>
              <w:t xml:space="preserve">     Rung nhĩ, dự phòng</w:t>
            </w:r>
          </w:p>
          <w:p w14:paraId="19F1DDA4" w14:textId="77777777" w:rsidR="008F2543" w:rsidRPr="00E45A85" w:rsidRDefault="008F2543" w:rsidP="008F2543">
            <w:pPr>
              <w:spacing w:after="0" w:line="360" w:lineRule="auto"/>
              <w:rPr>
                <w:sz w:val="26"/>
                <w:szCs w:val="26"/>
              </w:rPr>
            </w:pPr>
            <w:r w:rsidRPr="00E45A85">
              <w:rPr>
                <w:sz w:val="26"/>
                <w:szCs w:val="26"/>
              </w:rPr>
              <w:t xml:space="preserve">     Rung nhĩ, kiểm soát nhịp thất</w:t>
            </w:r>
          </w:p>
          <w:p w14:paraId="6ED0AE06" w14:textId="77777777" w:rsidR="008F2543" w:rsidRPr="00E45A85" w:rsidRDefault="008F2543" w:rsidP="008F2543">
            <w:pPr>
              <w:spacing w:after="0" w:line="360" w:lineRule="auto"/>
              <w:rPr>
                <w:sz w:val="26"/>
                <w:szCs w:val="26"/>
              </w:rPr>
            </w:pPr>
            <w:r w:rsidRPr="00E45A85">
              <w:rPr>
                <w:sz w:val="26"/>
                <w:szCs w:val="26"/>
              </w:rPr>
              <w:t xml:space="preserve">     Bệnh thận gđ cuối/ protein niệu</w:t>
            </w:r>
          </w:p>
          <w:p w14:paraId="56B10707" w14:textId="77777777" w:rsidR="008F2543" w:rsidRPr="00E45A85" w:rsidRDefault="008F2543" w:rsidP="008F2543">
            <w:pPr>
              <w:spacing w:after="0" w:line="360" w:lineRule="auto"/>
              <w:rPr>
                <w:sz w:val="26"/>
                <w:szCs w:val="26"/>
              </w:rPr>
            </w:pPr>
            <w:r w:rsidRPr="00E45A85">
              <w:rPr>
                <w:sz w:val="26"/>
                <w:szCs w:val="26"/>
              </w:rPr>
              <w:t xml:space="preserve">     Bệnh ĐM ngoại biên</w:t>
            </w:r>
          </w:p>
        </w:tc>
        <w:tc>
          <w:tcPr>
            <w:tcW w:w="4860" w:type="dxa"/>
          </w:tcPr>
          <w:p w14:paraId="60677248" w14:textId="77777777" w:rsidR="008F2543" w:rsidRPr="00E45A85" w:rsidRDefault="008F2543" w:rsidP="008F2543">
            <w:pPr>
              <w:spacing w:after="0" w:line="360" w:lineRule="auto"/>
              <w:rPr>
                <w:sz w:val="26"/>
                <w:szCs w:val="26"/>
              </w:rPr>
            </w:pPr>
          </w:p>
          <w:p w14:paraId="7B980CB8" w14:textId="77777777" w:rsidR="008F2543" w:rsidRPr="00E45A85" w:rsidRDefault="008F2543" w:rsidP="008F2543">
            <w:pPr>
              <w:spacing w:after="0" w:line="360" w:lineRule="auto"/>
              <w:rPr>
                <w:sz w:val="26"/>
                <w:szCs w:val="26"/>
              </w:rPr>
            </w:pPr>
            <w:r w:rsidRPr="00E45A85">
              <w:rPr>
                <w:sz w:val="26"/>
                <w:szCs w:val="26"/>
              </w:rPr>
              <w:t>Bất kỳ thuốc có khả năng hạ HA</w:t>
            </w:r>
          </w:p>
          <w:p w14:paraId="132CE383" w14:textId="77777777" w:rsidR="008F2543" w:rsidRPr="00E45A85" w:rsidRDefault="008F2543" w:rsidP="008F2543">
            <w:pPr>
              <w:spacing w:after="0" w:line="360" w:lineRule="auto"/>
              <w:rPr>
                <w:sz w:val="26"/>
                <w:szCs w:val="26"/>
              </w:rPr>
            </w:pPr>
            <w:proofErr w:type="gramStart"/>
            <w:r w:rsidRPr="00E45A85">
              <w:rPr>
                <w:sz w:val="26"/>
                <w:szCs w:val="26"/>
              </w:rPr>
              <w:t>BB,ACEI</w:t>
            </w:r>
            <w:proofErr w:type="gramEnd"/>
            <w:r w:rsidRPr="00E45A85">
              <w:rPr>
                <w:sz w:val="26"/>
                <w:szCs w:val="26"/>
              </w:rPr>
              <w:t>, ARB</w:t>
            </w:r>
          </w:p>
          <w:p w14:paraId="3C20C506" w14:textId="77777777" w:rsidR="008F2543" w:rsidRPr="00E45A85" w:rsidRDefault="008F2543" w:rsidP="008F2543">
            <w:pPr>
              <w:spacing w:after="0" w:line="360" w:lineRule="auto"/>
              <w:rPr>
                <w:sz w:val="26"/>
                <w:szCs w:val="26"/>
              </w:rPr>
            </w:pPr>
            <w:r w:rsidRPr="00E45A85">
              <w:rPr>
                <w:sz w:val="26"/>
                <w:szCs w:val="26"/>
              </w:rPr>
              <w:t>BB, CCB</w:t>
            </w:r>
          </w:p>
          <w:p w14:paraId="50334601" w14:textId="77777777" w:rsidR="008F2543" w:rsidRPr="00E45A85" w:rsidRDefault="008F2543" w:rsidP="008F2543">
            <w:pPr>
              <w:spacing w:after="0" w:line="360" w:lineRule="auto"/>
              <w:rPr>
                <w:sz w:val="26"/>
                <w:szCs w:val="26"/>
              </w:rPr>
            </w:pPr>
            <w:r w:rsidRPr="00E45A85">
              <w:rPr>
                <w:sz w:val="26"/>
                <w:szCs w:val="26"/>
              </w:rPr>
              <w:t>Lợi tiểu, BB, ACEI, ARB, MCRA</w:t>
            </w:r>
          </w:p>
          <w:p w14:paraId="5A11717F" w14:textId="77777777" w:rsidR="008F2543" w:rsidRPr="00E45A85" w:rsidRDefault="008F2543" w:rsidP="008F2543">
            <w:pPr>
              <w:spacing w:after="0" w:line="360" w:lineRule="auto"/>
              <w:rPr>
                <w:sz w:val="26"/>
                <w:szCs w:val="26"/>
              </w:rPr>
            </w:pPr>
            <w:r w:rsidRPr="00E45A85">
              <w:rPr>
                <w:sz w:val="26"/>
                <w:szCs w:val="26"/>
              </w:rPr>
              <w:t>BB</w:t>
            </w:r>
          </w:p>
          <w:p w14:paraId="6A3C0CDF" w14:textId="77777777" w:rsidR="008F2543" w:rsidRPr="00E45A85" w:rsidRDefault="008F2543" w:rsidP="008F2543">
            <w:pPr>
              <w:spacing w:after="0" w:line="360" w:lineRule="auto"/>
              <w:rPr>
                <w:sz w:val="26"/>
                <w:szCs w:val="26"/>
              </w:rPr>
            </w:pPr>
            <w:r w:rsidRPr="00E45A85">
              <w:rPr>
                <w:sz w:val="26"/>
                <w:szCs w:val="26"/>
              </w:rPr>
              <w:t>Xem xét ARB, ACEI, BB hay MCRA</w:t>
            </w:r>
          </w:p>
          <w:p w14:paraId="1CC6AAE5" w14:textId="77777777" w:rsidR="008F2543" w:rsidRPr="00E45A85" w:rsidRDefault="008F2543" w:rsidP="008F2543">
            <w:pPr>
              <w:spacing w:after="0" w:line="360" w:lineRule="auto"/>
              <w:rPr>
                <w:sz w:val="26"/>
                <w:szCs w:val="26"/>
              </w:rPr>
            </w:pPr>
            <w:r w:rsidRPr="00E45A85">
              <w:rPr>
                <w:sz w:val="26"/>
                <w:szCs w:val="26"/>
              </w:rPr>
              <w:t>BB, Non DHP (verapamil, diltiazem)</w:t>
            </w:r>
          </w:p>
          <w:p w14:paraId="0C96CB8A" w14:textId="77777777" w:rsidR="008F2543" w:rsidRPr="00E45A85" w:rsidRDefault="008F2543" w:rsidP="008F2543">
            <w:pPr>
              <w:spacing w:after="0" w:line="360" w:lineRule="auto"/>
              <w:rPr>
                <w:sz w:val="26"/>
                <w:szCs w:val="26"/>
              </w:rPr>
            </w:pPr>
            <w:r w:rsidRPr="00E45A85">
              <w:rPr>
                <w:sz w:val="26"/>
                <w:szCs w:val="26"/>
              </w:rPr>
              <w:t>ACEI, ARB</w:t>
            </w:r>
          </w:p>
          <w:p w14:paraId="100B3764" w14:textId="77777777" w:rsidR="008F2543" w:rsidRPr="00E45A85" w:rsidRDefault="008F2543" w:rsidP="008F2543">
            <w:pPr>
              <w:spacing w:after="0" w:line="360" w:lineRule="auto"/>
              <w:rPr>
                <w:sz w:val="26"/>
                <w:szCs w:val="26"/>
              </w:rPr>
            </w:pPr>
            <w:r w:rsidRPr="00E45A85">
              <w:rPr>
                <w:sz w:val="26"/>
                <w:szCs w:val="26"/>
              </w:rPr>
              <w:t>ACEI, CCB</w:t>
            </w:r>
          </w:p>
        </w:tc>
      </w:tr>
      <w:tr w:rsidR="008F2543" w:rsidRPr="00E45A85" w14:paraId="23212D68" w14:textId="77777777" w:rsidTr="008F2543">
        <w:tc>
          <w:tcPr>
            <w:tcW w:w="4590" w:type="dxa"/>
          </w:tcPr>
          <w:p w14:paraId="79A6121E" w14:textId="77777777" w:rsidR="008F2543" w:rsidRPr="00E45A85" w:rsidRDefault="008F2543" w:rsidP="008F2543">
            <w:pPr>
              <w:spacing w:after="0" w:line="360" w:lineRule="auto"/>
              <w:rPr>
                <w:sz w:val="26"/>
                <w:szCs w:val="26"/>
              </w:rPr>
            </w:pPr>
            <w:r w:rsidRPr="00E45A85">
              <w:rPr>
                <w:sz w:val="26"/>
                <w:szCs w:val="26"/>
              </w:rPr>
              <w:t>Khác:</w:t>
            </w:r>
          </w:p>
          <w:p w14:paraId="7311FC49" w14:textId="77777777" w:rsidR="008F2543" w:rsidRPr="00E45A85" w:rsidRDefault="008F2543" w:rsidP="008F2543">
            <w:pPr>
              <w:spacing w:after="0" w:line="360" w:lineRule="auto"/>
              <w:rPr>
                <w:sz w:val="26"/>
                <w:szCs w:val="26"/>
              </w:rPr>
            </w:pPr>
            <w:r w:rsidRPr="00E45A85">
              <w:rPr>
                <w:sz w:val="26"/>
                <w:szCs w:val="26"/>
              </w:rPr>
              <w:t xml:space="preserve">     THA tâm thu đơn thuần (người cao tuổi)</w:t>
            </w:r>
          </w:p>
          <w:p w14:paraId="1408723C" w14:textId="77777777" w:rsidR="008F2543" w:rsidRPr="00E45A85" w:rsidRDefault="008F2543" w:rsidP="008F2543">
            <w:pPr>
              <w:spacing w:after="0" w:line="360" w:lineRule="auto"/>
              <w:rPr>
                <w:sz w:val="26"/>
                <w:szCs w:val="26"/>
              </w:rPr>
            </w:pPr>
            <w:r w:rsidRPr="00E45A85">
              <w:rPr>
                <w:sz w:val="26"/>
                <w:szCs w:val="26"/>
              </w:rPr>
              <w:t xml:space="preserve">     Hc chuyển hóa</w:t>
            </w:r>
          </w:p>
          <w:p w14:paraId="23132910" w14:textId="77777777" w:rsidR="008F2543" w:rsidRPr="00E45A85" w:rsidRDefault="008F2543" w:rsidP="008F2543">
            <w:pPr>
              <w:spacing w:after="0" w:line="360" w:lineRule="auto"/>
              <w:rPr>
                <w:sz w:val="26"/>
                <w:szCs w:val="26"/>
              </w:rPr>
            </w:pPr>
            <w:r w:rsidRPr="00E45A85">
              <w:rPr>
                <w:sz w:val="26"/>
                <w:szCs w:val="26"/>
              </w:rPr>
              <w:t xml:space="preserve">     Đái tháo đường (ĐTĐ)</w:t>
            </w:r>
          </w:p>
          <w:p w14:paraId="311B064F" w14:textId="77777777" w:rsidR="008F2543" w:rsidRPr="00E45A85" w:rsidRDefault="008F2543" w:rsidP="008F2543">
            <w:pPr>
              <w:spacing w:after="0" w:line="360" w:lineRule="auto"/>
              <w:rPr>
                <w:sz w:val="26"/>
                <w:szCs w:val="26"/>
              </w:rPr>
            </w:pPr>
            <w:r w:rsidRPr="00E45A85">
              <w:rPr>
                <w:sz w:val="26"/>
                <w:szCs w:val="26"/>
              </w:rPr>
              <w:t xml:space="preserve">     Thai kỳ</w:t>
            </w:r>
          </w:p>
          <w:p w14:paraId="74CDC0B7" w14:textId="77777777" w:rsidR="008F2543" w:rsidRPr="00E45A85" w:rsidRDefault="008F2543" w:rsidP="008F2543">
            <w:pPr>
              <w:spacing w:after="0" w:line="360" w:lineRule="auto"/>
              <w:rPr>
                <w:sz w:val="26"/>
                <w:szCs w:val="26"/>
              </w:rPr>
            </w:pPr>
            <w:r w:rsidRPr="00E45A85">
              <w:rPr>
                <w:sz w:val="26"/>
                <w:szCs w:val="26"/>
              </w:rPr>
              <w:t xml:space="preserve">     Dân da đen</w:t>
            </w:r>
          </w:p>
        </w:tc>
        <w:tc>
          <w:tcPr>
            <w:tcW w:w="4860" w:type="dxa"/>
          </w:tcPr>
          <w:p w14:paraId="14671948" w14:textId="77777777" w:rsidR="008F2543" w:rsidRPr="00E45A85" w:rsidRDefault="008F2543" w:rsidP="008F2543">
            <w:pPr>
              <w:spacing w:after="0" w:line="360" w:lineRule="auto"/>
              <w:rPr>
                <w:sz w:val="26"/>
                <w:szCs w:val="26"/>
              </w:rPr>
            </w:pPr>
          </w:p>
          <w:p w14:paraId="524188BE" w14:textId="77777777" w:rsidR="008F2543" w:rsidRPr="00E45A85" w:rsidRDefault="008F2543" w:rsidP="008F2543">
            <w:pPr>
              <w:spacing w:after="0" w:line="360" w:lineRule="auto"/>
              <w:rPr>
                <w:sz w:val="26"/>
                <w:szCs w:val="26"/>
              </w:rPr>
            </w:pPr>
            <w:r w:rsidRPr="00E45A85">
              <w:rPr>
                <w:sz w:val="26"/>
                <w:szCs w:val="26"/>
              </w:rPr>
              <w:t>Lợi tiểu, CCB</w:t>
            </w:r>
          </w:p>
          <w:p w14:paraId="3727B398" w14:textId="77777777" w:rsidR="008F2543" w:rsidRPr="00E45A85" w:rsidRDefault="008F2543" w:rsidP="008F2543">
            <w:pPr>
              <w:spacing w:after="0" w:line="360" w:lineRule="auto"/>
              <w:rPr>
                <w:sz w:val="26"/>
                <w:szCs w:val="26"/>
              </w:rPr>
            </w:pPr>
            <w:r w:rsidRPr="00E45A85">
              <w:rPr>
                <w:sz w:val="26"/>
                <w:szCs w:val="26"/>
              </w:rPr>
              <w:t>ACEI, ARB, CCB</w:t>
            </w:r>
          </w:p>
          <w:p w14:paraId="0921AE81" w14:textId="77777777" w:rsidR="008F2543" w:rsidRPr="00E45A85" w:rsidRDefault="008F2543" w:rsidP="008F2543">
            <w:pPr>
              <w:spacing w:after="0" w:line="360" w:lineRule="auto"/>
              <w:rPr>
                <w:sz w:val="26"/>
                <w:szCs w:val="26"/>
              </w:rPr>
            </w:pPr>
            <w:r w:rsidRPr="00E45A85">
              <w:rPr>
                <w:sz w:val="26"/>
                <w:szCs w:val="26"/>
              </w:rPr>
              <w:t>ACEI, ARB</w:t>
            </w:r>
          </w:p>
          <w:p w14:paraId="6C304DFF" w14:textId="77777777" w:rsidR="008F2543" w:rsidRPr="00E45A85" w:rsidRDefault="008F2543" w:rsidP="008F2543">
            <w:pPr>
              <w:spacing w:after="0" w:line="360" w:lineRule="auto"/>
              <w:rPr>
                <w:sz w:val="26"/>
                <w:szCs w:val="26"/>
              </w:rPr>
            </w:pPr>
            <w:r w:rsidRPr="00E45A85">
              <w:rPr>
                <w:sz w:val="26"/>
                <w:szCs w:val="26"/>
              </w:rPr>
              <w:t>Methyldopa, BB, CCB</w:t>
            </w:r>
          </w:p>
          <w:p w14:paraId="142D2640" w14:textId="77777777" w:rsidR="008F2543" w:rsidRPr="00E45A85" w:rsidRDefault="008F2543" w:rsidP="008F2543">
            <w:pPr>
              <w:spacing w:after="0" w:line="360" w:lineRule="auto"/>
              <w:rPr>
                <w:sz w:val="26"/>
                <w:szCs w:val="26"/>
              </w:rPr>
            </w:pPr>
            <w:r w:rsidRPr="00E45A85">
              <w:rPr>
                <w:sz w:val="26"/>
                <w:szCs w:val="26"/>
              </w:rPr>
              <w:t>Lợi tiểu, CCB</w:t>
            </w:r>
          </w:p>
        </w:tc>
      </w:tr>
    </w:tbl>
    <w:p w14:paraId="4AD7C58C" w14:textId="77777777" w:rsidR="008F2543" w:rsidRPr="00E45A85" w:rsidRDefault="008F2543" w:rsidP="008F2543">
      <w:pPr>
        <w:spacing w:after="0" w:line="360" w:lineRule="auto"/>
        <w:jc w:val="both"/>
        <w:rPr>
          <w:b/>
          <w:sz w:val="26"/>
          <w:szCs w:val="26"/>
        </w:rPr>
      </w:pPr>
      <w:r w:rsidRPr="00E45A85">
        <w:rPr>
          <w:b/>
          <w:sz w:val="26"/>
          <w:szCs w:val="26"/>
        </w:rPr>
        <w:t>B. Đơn trị liệu và điều trị phối hợp:</w:t>
      </w:r>
    </w:p>
    <w:p w14:paraId="52C272BC" w14:textId="77777777" w:rsidR="008F2543" w:rsidRPr="00E45A85" w:rsidRDefault="008F2543" w:rsidP="008F2543">
      <w:pPr>
        <w:spacing w:after="0" w:line="360" w:lineRule="auto"/>
        <w:jc w:val="both"/>
        <w:rPr>
          <w:sz w:val="26"/>
          <w:szCs w:val="26"/>
        </w:rPr>
      </w:pPr>
      <w:r w:rsidRPr="00E45A85">
        <w:rPr>
          <w:sz w:val="26"/>
          <w:szCs w:val="26"/>
        </w:rPr>
        <w:t>Vấn đề là cố gắng dùng đơn trị liệu hay phối hợp thuốc?</w:t>
      </w:r>
    </w:p>
    <w:p w14:paraId="08B87F33" w14:textId="77777777" w:rsidR="008F2543" w:rsidRPr="00E45A85" w:rsidRDefault="008F2543" w:rsidP="008F2543">
      <w:pPr>
        <w:spacing w:after="0" w:line="360" w:lineRule="auto"/>
        <w:jc w:val="both"/>
        <w:rPr>
          <w:sz w:val="26"/>
          <w:szCs w:val="26"/>
        </w:rPr>
      </w:pPr>
      <w:r w:rsidRPr="00E45A85">
        <w:rPr>
          <w:sz w:val="26"/>
          <w:szCs w:val="26"/>
        </w:rPr>
        <w:t xml:space="preserve">Đơn trị liệu thì đơn giản, dễ kiểm soát, nhưng thường không hiệu quả hay không đủ hiệu quả. Một phân tích gộp hơn 40 nghiên cứu cho thấy phối hợp 2 thuốc từ 2 nhóm thuốc khác nhau làm tăng hiệu quả giảm HA hơn là tăng liều 1 loại thuốc. Ưu điểm của phối hợp thuốc từ đầu là đáp ứng nhanh ở đa số BN, khả năng đạt HA mục tiêu lớn hơn ở BN có trị số HA cao, khả năng tuân </w:t>
      </w:r>
      <w:r w:rsidRPr="00E45A85">
        <w:rPr>
          <w:sz w:val="26"/>
          <w:szCs w:val="26"/>
        </w:rPr>
        <w:lastRenderedPageBreak/>
        <w:t>thủ điều trị cao hơn. Hơn nữa phối hợp thuốc còn làm giảm tác dụng phụ nhờ tác dụng hiệp đồng.</w:t>
      </w:r>
    </w:p>
    <w:p w14:paraId="28F48665" w14:textId="77777777" w:rsidR="008F2543" w:rsidRPr="00E45A85" w:rsidRDefault="008F2543" w:rsidP="008F2543">
      <w:pPr>
        <w:spacing w:after="0" w:line="360" w:lineRule="auto"/>
        <w:jc w:val="both"/>
        <w:rPr>
          <w:sz w:val="26"/>
          <w:szCs w:val="26"/>
        </w:rPr>
      </w:pPr>
      <w:r w:rsidRPr="00E45A85">
        <w:rPr>
          <w:sz w:val="26"/>
          <w:szCs w:val="26"/>
        </w:rPr>
        <w:t>Phối hợp thuốc ngay từ đầu đối với BN nguy cơ cao hay BN có trị số HA nền cao</w:t>
      </w:r>
    </w:p>
    <w:p w14:paraId="47D49361" w14:textId="77777777" w:rsidR="008F2543" w:rsidRPr="00E45A85" w:rsidRDefault="008F2543" w:rsidP="008F2543">
      <w:pPr>
        <w:spacing w:after="0" w:line="360" w:lineRule="auto"/>
        <w:jc w:val="both"/>
        <w:rPr>
          <w:sz w:val="26"/>
          <w:szCs w:val="26"/>
        </w:rPr>
      </w:pPr>
    </w:p>
    <w:p w14:paraId="4126BD0A" w14:textId="77777777" w:rsidR="008F2543" w:rsidRPr="00E45A85" w:rsidRDefault="008F2543" w:rsidP="008F2543">
      <w:pPr>
        <w:spacing w:after="0" w:line="360" w:lineRule="auto"/>
        <w:rPr>
          <w:sz w:val="26"/>
          <w:szCs w:val="26"/>
        </w:rPr>
      </w:pPr>
    </w:p>
    <w:p w14:paraId="062F0972" w14:textId="7591854A" w:rsidR="008F2543" w:rsidRPr="00E45A85" w:rsidRDefault="008F2543" w:rsidP="008F2543">
      <w:pPr>
        <w:spacing w:after="0" w:line="360" w:lineRule="auto"/>
        <w:jc w:val="center"/>
        <w:rPr>
          <w:sz w:val="26"/>
          <w:szCs w:val="26"/>
        </w:rPr>
      </w:pPr>
      <w:r>
        <w:rPr>
          <w:noProof/>
          <w:sz w:val="26"/>
          <w:szCs w:val="26"/>
        </w:rPr>
        <mc:AlternateContent>
          <mc:Choice Requires="wpg">
            <w:drawing>
              <wp:anchor distT="0" distB="0" distL="114300" distR="114300" simplePos="0" relativeHeight="251659264" behindDoc="0" locked="0" layoutInCell="1" allowOverlap="1" wp14:anchorId="6F000880" wp14:editId="1A5CCF83">
                <wp:simplePos x="0" y="0"/>
                <wp:positionH relativeFrom="column">
                  <wp:posOffset>-56515</wp:posOffset>
                </wp:positionH>
                <wp:positionV relativeFrom="paragraph">
                  <wp:posOffset>255905</wp:posOffset>
                </wp:positionV>
                <wp:extent cx="6509385" cy="3829685"/>
                <wp:effectExtent l="0" t="0" r="24765" b="1841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9385" cy="3829685"/>
                          <a:chOff x="1711" y="2136"/>
                          <a:chExt cx="10251" cy="6031"/>
                        </a:xfrm>
                      </wpg:grpSpPr>
                      <wps:wsp>
                        <wps:cNvPr id="10" name="Text Box 3"/>
                        <wps:cNvSpPr txBox="1">
                          <a:spLocks noChangeArrowheads="1"/>
                        </wps:cNvSpPr>
                        <wps:spPr bwMode="auto">
                          <a:xfrm>
                            <a:off x="6012" y="2136"/>
                            <a:ext cx="1736" cy="577"/>
                          </a:xfrm>
                          <a:prstGeom prst="rect">
                            <a:avLst/>
                          </a:prstGeom>
                          <a:solidFill>
                            <a:srgbClr val="FFFFFF"/>
                          </a:solidFill>
                          <a:ln w="9525">
                            <a:solidFill>
                              <a:srgbClr val="000000"/>
                            </a:solidFill>
                            <a:miter lim="800000"/>
                            <a:headEnd/>
                            <a:tailEnd/>
                          </a:ln>
                        </wps:spPr>
                        <wps:txbx>
                          <w:txbxContent>
                            <w:p w14:paraId="5F254562" w14:textId="77777777" w:rsidR="008F2543" w:rsidRPr="000C56E1" w:rsidRDefault="008F2543" w:rsidP="008F2543">
                              <w:pPr>
                                <w:spacing w:after="120"/>
                              </w:pPr>
                              <w:r w:rsidRPr="000C56E1">
                                <w:t>Chọn lựa giữa</w:t>
                              </w:r>
                            </w:p>
                          </w:txbxContent>
                        </wps:txbx>
                        <wps:bodyPr rot="0" vert="horz" wrap="square" lIns="91440" tIns="45720" rIns="91440" bIns="45720" anchor="t" anchorCtr="0" upright="1">
                          <a:spAutoFit/>
                        </wps:bodyPr>
                      </wps:wsp>
                      <wps:wsp>
                        <wps:cNvPr id="11" name="Text Box 4"/>
                        <wps:cNvSpPr txBox="1">
                          <a:spLocks noChangeArrowheads="1"/>
                        </wps:cNvSpPr>
                        <wps:spPr bwMode="auto">
                          <a:xfrm>
                            <a:off x="2592" y="2216"/>
                            <a:ext cx="2110" cy="995"/>
                          </a:xfrm>
                          <a:prstGeom prst="rect">
                            <a:avLst/>
                          </a:prstGeom>
                          <a:solidFill>
                            <a:srgbClr val="FFFFFF"/>
                          </a:solidFill>
                          <a:ln w="9525">
                            <a:solidFill>
                              <a:srgbClr val="000000"/>
                            </a:solidFill>
                            <a:miter lim="800000"/>
                            <a:headEnd/>
                            <a:tailEnd/>
                          </a:ln>
                        </wps:spPr>
                        <wps:txbx>
                          <w:txbxContent>
                            <w:p w14:paraId="409F9095" w14:textId="77777777" w:rsidR="008F2543" w:rsidRPr="000C56E1" w:rsidRDefault="008F2543" w:rsidP="008F2543">
                              <w:pPr>
                                <w:spacing w:after="120"/>
                              </w:pPr>
                              <w:r w:rsidRPr="000C56E1">
                                <w:t>THA nhẹ</w:t>
                              </w:r>
                            </w:p>
                            <w:p w14:paraId="447A6FBB" w14:textId="77777777" w:rsidR="008F2543" w:rsidRPr="000C56E1" w:rsidRDefault="008F2543" w:rsidP="008F2543">
                              <w:pPr>
                                <w:spacing w:after="120"/>
                              </w:pPr>
                              <w:r w:rsidRPr="000C56E1">
                                <w:t>NCTM thấp / vừa</w:t>
                              </w:r>
                            </w:p>
                          </w:txbxContent>
                        </wps:txbx>
                        <wps:bodyPr rot="0" vert="horz" wrap="square" lIns="91440" tIns="45720" rIns="91440" bIns="45720" anchor="t" anchorCtr="0" upright="1">
                          <a:spAutoFit/>
                        </wps:bodyPr>
                      </wps:wsp>
                      <wps:wsp>
                        <wps:cNvPr id="12" name="Text Box 5"/>
                        <wps:cNvSpPr txBox="1">
                          <a:spLocks noChangeArrowheads="1"/>
                        </wps:cNvSpPr>
                        <wps:spPr bwMode="auto">
                          <a:xfrm>
                            <a:off x="8934" y="2240"/>
                            <a:ext cx="2369" cy="995"/>
                          </a:xfrm>
                          <a:prstGeom prst="rect">
                            <a:avLst/>
                          </a:prstGeom>
                          <a:solidFill>
                            <a:srgbClr val="FFFFFF"/>
                          </a:solidFill>
                          <a:ln w="9525">
                            <a:solidFill>
                              <a:srgbClr val="000000"/>
                            </a:solidFill>
                            <a:miter lim="800000"/>
                            <a:headEnd/>
                            <a:tailEnd/>
                          </a:ln>
                        </wps:spPr>
                        <wps:txbx>
                          <w:txbxContent>
                            <w:p w14:paraId="04C6F55F" w14:textId="77777777" w:rsidR="008F2543" w:rsidRPr="000C56E1" w:rsidRDefault="008F2543" w:rsidP="008F2543">
                              <w:pPr>
                                <w:spacing w:after="120"/>
                              </w:pPr>
                              <w:r w:rsidRPr="000C56E1">
                                <w:t>THA rõ rệt</w:t>
                              </w:r>
                            </w:p>
                            <w:p w14:paraId="5FBFEAEB" w14:textId="77777777" w:rsidR="008F2543" w:rsidRPr="000C56E1" w:rsidRDefault="008F2543" w:rsidP="008F2543">
                              <w:pPr>
                                <w:spacing w:after="120"/>
                              </w:pPr>
                              <w:r w:rsidRPr="000C56E1">
                                <w:t>NCTM cao / rất cao</w:t>
                              </w:r>
                            </w:p>
                          </w:txbxContent>
                        </wps:txbx>
                        <wps:bodyPr rot="0" vert="horz" wrap="square" lIns="91440" tIns="45720" rIns="91440" bIns="45720" anchor="t" anchorCtr="0" upright="1">
                          <a:spAutoFit/>
                        </wps:bodyPr>
                      </wps:wsp>
                      <wps:wsp>
                        <wps:cNvPr id="13" name="Text Box 6"/>
                        <wps:cNvSpPr txBox="1">
                          <a:spLocks noChangeArrowheads="1"/>
                        </wps:cNvSpPr>
                        <wps:spPr bwMode="auto">
                          <a:xfrm>
                            <a:off x="2918" y="4150"/>
                            <a:ext cx="1784" cy="617"/>
                          </a:xfrm>
                          <a:prstGeom prst="rect">
                            <a:avLst/>
                          </a:prstGeom>
                          <a:solidFill>
                            <a:srgbClr val="FFFFFF"/>
                          </a:solidFill>
                          <a:ln w="9525">
                            <a:solidFill>
                              <a:srgbClr val="000000"/>
                            </a:solidFill>
                            <a:miter lim="800000"/>
                            <a:headEnd/>
                            <a:tailEnd/>
                          </a:ln>
                        </wps:spPr>
                        <wps:txbx>
                          <w:txbxContent>
                            <w:p w14:paraId="11EF0B61" w14:textId="77777777" w:rsidR="008F2543" w:rsidRPr="000C56E1" w:rsidRDefault="008F2543" w:rsidP="008F2543">
                              <w:r w:rsidRPr="000C56E1">
                                <w:t>Một loại thuốc</w:t>
                              </w:r>
                            </w:p>
                          </w:txbxContent>
                        </wps:txbx>
                        <wps:bodyPr rot="0" vert="horz" wrap="square" lIns="91440" tIns="45720" rIns="91440" bIns="45720" anchor="t" anchorCtr="0" upright="1">
                          <a:spAutoFit/>
                        </wps:bodyPr>
                      </wps:wsp>
                      <wps:wsp>
                        <wps:cNvPr id="14" name="Text Box 7"/>
                        <wps:cNvSpPr txBox="1">
                          <a:spLocks noChangeArrowheads="1"/>
                        </wps:cNvSpPr>
                        <wps:spPr bwMode="auto">
                          <a:xfrm>
                            <a:off x="8844" y="4150"/>
                            <a:ext cx="2007" cy="617"/>
                          </a:xfrm>
                          <a:prstGeom prst="rect">
                            <a:avLst/>
                          </a:prstGeom>
                          <a:solidFill>
                            <a:srgbClr val="FFFFFF"/>
                          </a:solidFill>
                          <a:ln w="9525">
                            <a:solidFill>
                              <a:srgbClr val="000000"/>
                            </a:solidFill>
                            <a:miter lim="800000"/>
                            <a:headEnd/>
                            <a:tailEnd/>
                          </a:ln>
                        </wps:spPr>
                        <wps:txbx>
                          <w:txbxContent>
                            <w:p w14:paraId="4339B35C" w14:textId="77777777" w:rsidR="008F2543" w:rsidRPr="000C56E1" w:rsidRDefault="008F2543" w:rsidP="008F2543">
                              <w:r w:rsidRPr="000C56E1">
                                <w:t>Phối hợp 2 thuốc</w:t>
                              </w:r>
                            </w:p>
                          </w:txbxContent>
                        </wps:txbx>
                        <wps:bodyPr rot="0" vert="horz" wrap="square" lIns="91440" tIns="45720" rIns="91440" bIns="45720" anchor="t" anchorCtr="0" upright="1">
                          <a:spAutoFit/>
                        </wps:bodyPr>
                      </wps:wsp>
                      <wps:wsp>
                        <wps:cNvPr id="16" name="Text Box 8"/>
                        <wps:cNvSpPr txBox="1">
                          <a:spLocks noChangeArrowheads="1"/>
                        </wps:cNvSpPr>
                        <wps:spPr bwMode="auto">
                          <a:xfrm>
                            <a:off x="1885" y="5506"/>
                            <a:ext cx="1810" cy="600"/>
                          </a:xfrm>
                          <a:prstGeom prst="rect">
                            <a:avLst/>
                          </a:prstGeom>
                          <a:solidFill>
                            <a:srgbClr val="FFFFFF"/>
                          </a:solidFill>
                          <a:ln w="9525">
                            <a:solidFill>
                              <a:srgbClr val="000000"/>
                            </a:solidFill>
                            <a:miter lim="800000"/>
                            <a:headEnd/>
                            <a:tailEnd/>
                          </a:ln>
                        </wps:spPr>
                        <wps:txbx>
                          <w:txbxContent>
                            <w:p w14:paraId="573F5471" w14:textId="77777777" w:rsidR="008F2543" w:rsidRPr="000C56E1" w:rsidRDefault="008F2543" w:rsidP="008F2543">
                              <w:pPr>
                                <w:spacing w:before="120" w:after="120"/>
                              </w:pPr>
                              <w:r w:rsidRPr="000C56E1">
                                <w:t>Đổi thuốc khác</w:t>
                              </w:r>
                            </w:p>
                          </w:txbxContent>
                        </wps:txbx>
                        <wps:bodyPr rot="0" vert="horz" wrap="square" lIns="91440" tIns="45720" rIns="91440" bIns="45720" anchor="t" anchorCtr="0" upright="1">
                          <a:noAutofit/>
                        </wps:bodyPr>
                      </wps:wsp>
                      <wps:wsp>
                        <wps:cNvPr id="17" name="Text Box 9"/>
                        <wps:cNvSpPr txBox="1">
                          <a:spLocks noChangeArrowheads="1"/>
                        </wps:cNvSpPr>
                        <wps:spPr bwMode="auto">
                          <a:xfrm>
                            <a:off x="3905" y="5506"/>
                            <a:ext cx="2230" cy="600"/>
                          </a:xfrm>
                          <a:prstGeom prst="rect">
                            <a:avLst/>
                          </a:prstGeom>
                          <a:solidFill>
                            <a:srgbClr val="FFFFFF"/>
                          </a:solidFill>
                          <a:ln w="9525">
                            <a:solidFill>
                              <a:srgbClr val="000000"/>
                            </a:solidFill>
                            <a:miter lim="800000"/>
                            <a:headEnd/>
                            <a:tailEnd/>
                          </a:ln>
                        </wps:spPr>
                        <wps:txbx>
                          <w:txbxContent>
                            <w:p w14:paraId="4EA715EA" w14:textId="77777777" w:rsidR="008F2543" w:rsidRPr="000C56E1" w:rsidRDefault="008F2543" w:rsidP="008F2543">
                              <w:pPr>
                                <w:spacing w:before="120" w:after="120"/>
                              </w:pPr>
                              <w:r w:rsidRPr="000C56E1">
                                <w:t>Tăng đủ liều thuốc</w:t>
                              </w:r>
                            </w:p>
                          </w:txbxContent>
                        </wps:txbx>
                        <wps:bodyPr rot="0" vert="horz" wrap="square" lIns="91440" tIns="45720" rIns="91440" bIns="45720" anchor="t" anchorCtr="0" upright="1">
                          <a:noAutofit/>
                        </wps:bodyPr>
                      </wps:wsp>
                      <wps:wsp>
                        <wps:cNvPr id="18" name="Text Box 10"/>
                        <wps:cNvSpPr txBox="1">
                          <a:spLocks noChangeArrowheads="1"/>
                        </wps:cNvSpPr>
                        <wps:spPr bwMode="auto">
                          <a:xfrm>
                            <a:off x="6632" y="5506"/>
                            <a:ext cx="3133" cy="600"/>
                          </a:xfrm>
                          <a:prstGeom prst="rect">
                            <a:avLst/>
                          </a:prstGeom>
                          <a:solidFill>
                            <a:srgbClr val="FFFFFF"/>
                          </a:solidFill>
                          <a:ln w="9525">
                            <a:solidFill>
                              <a:srgbClr val="000000"/>
                            </a:solidFill>
                            <a:miter lim="800000"/>
                            <a:headEnd/>
                            <a:tailEnd/>
                          </a:ln>
                        </wps:spPr>
                        <wps:txbx>
                          <w:txbxContent>
                            <w:p w14:paraId="5E16201B" w14:textId="77777777" w:rsidR="008F2543" w:rsidRPr="000C56E1" w:rsidRDefault="008F2543" w:rsidP="008F2543">
                              <w:pPr>
                                <w:spacing w:before="120" w:after="120"/>
                              </w:pPr>
                              <w:r w:rsidRPr="000C56E1">
                                <w:t>Tăng đủ liều thuốc phối hợp</w:t>
                              </w:r>
                            </w:p>
                          </w:txbxContent>
                        </wps:txbx>
                        <wps:bodyPr rot="0" vert="horz" wrap="square" lIns="91440" tIns="45720" rIns="91440" bIns="45720" anchor="t" anchorCtr="0" upright="1">
                          <a:noAutofit/>
                        </wps:bodyPr>
                      </wps:wsp>
                      <wps:wsp>
                        <wps:cNvPr id="19" name="Text Box 11"/>
                        <wps:cNvSpPr txBox="1">
                          <a:spLocks noChangeArrowheads="1"/>
                        </wps:cNvSpPr>
                        <wps:spPr bwMode="auto">
                          <a:xfrm>
                            <a:off x="9919" y="5506"/>
                            <a:ext cx="2043" cy="600"/>
                          </a:xfrm>
                          <a:prstGeom prst="rect">
                            <a:avLst/>
                          </a:prstGeom>
                          <a:solidFill>
                            <a:srgbClr val="FFFFFF"/>
                          </a:solidFill>
                          <a:ln w="9525">
                            <a:solidFill>
                              <a:srgbClr val="000000"/>
                            </a:solidFill>
                            <a:miter lim="800000"/>
                            <a:headEnd/>
                            <a:tailEnd/>
                          </a:ln>
                        </wps:spPr>
                        <wps:txbx>
                          <w:txbxContent>
                            <w:p w14:paraId="0BDACE37" w14:textId="77777777" w:rsidR="008F2543" w:rsidRPr="000C56E1" w:rsidRDefault="008F2543" w:rsidP="008F2543">
                              <w:pPr>
                                <w:spacing w:before="120" w:after="120"/>
                              </w:pPr>
                              <w:r w:rsidRPr="000C56E1">
                                <w:t>Thêm thuốc thứ 3</w:t>
                              </w:r>
                            </w:p>
                          </w:txbxContent>
                        </wps:txbx>
                        <wps:bodyPr rot="0" vert="horz" wrap="square" lIns="91440" tIns="45720" rIns="91440" bIns="45720" anchor="t" anchorCtr="0" upright="1">
                          <a:noAutofit/>
                        </wps:bodyPr>
                      </wps:wsp>
                      <wps:wsp>
                        <wps:cNvPr id="20" name="Text Box 12"/>
                        <wps:cNvSpPr txBox="1">
                          <a:spLocks noChangeArrowheads="1"/>
                        </wps:cNvSpPr>
                        <wps:spPr bwMode="auto">
                          <a:xfrm>
                            <a:off x="1711" y="7381"/>
                            <a:ext cx="1694" cy="630"/>
                          </a:xfrm>
                          <a:prstGeom prst="rect">
                            <a:avLst/>
                          </a:prstGeom>
                          <a:solidFill>
                            <a:srgbClr val="FFFFFF"/>
                          </a:solidFill>
                          <a:ln w="9525">
                            <a:solidFill>
                              <a:srgbClr val="000000"/>
                            </a:solidFill>
                            <a:miter lim="800000"/>
                            <a:headEnd/>
                            <a:tailEnd/>
                          </a:ln>
                        </wps:spPr>
                        <wps:txbx>
                          <w:txbxContent>
                            <w:p w14:paraId="194D5A93" w14:textId="77777777" w:rsidR="008F2543" w:rsidRPr="000C56E1" w:rsidRDefault="008F2543" w:rsidP="008F2543">
                              <w:r w:rsidRPr="000C56E1">
                                <w:t>Tăng đủ liều</w:t>
                              </w:r>
                            </w:p>
                          </w:txbxContent>
                        </wps:txbx>
                        <wps:bodyPr rot="0" vert="horz" wrap="square" lIns="91440" tIns="45720" rIns="91440" bIns="45720" anchor="t" anchorCtr="0" upright="1">
                          <a:noAutofit/>
                        </wps:bodyPr>
                      </wps:wsp>
                      <wps:wsp>
                        <wps:cNvPr id="21" name="Text Box 13"/>
                        <wps:cNvSpPr txBox="1">
                          <a:spLocks noChangeArrowheads="1"/>
                        </wps:cNvSpPr>
                        <wps:spPr bwMode="auto">
                          <a:xfrm>
                            <a:off x="4470" y="7381"/>
                            <a:ext cx="1905" cy="786"/>
                          </a:xfrm>
                          <a:prstGeom prst="rect">
                            <a:avLst/>
                          </a:prstGeom>
                          <a:solidFill>
                            <a:srgbClr val="FFFFFF"/>
                          </a:solidFill>
                          <a:ln w="9525">
                            <a:solidFill>
                              <a:srgbClr val="000000"/>
                            </a:solidFill>
                            <a:miter lim="800000"/>
                            <a:headEnd/>
                            <a:tailEnd/>
                          </a:ln>
                        </wps:spPr>
                        <wps:txbx>
                          <w:txbxContent>
                            <w:p w14:paraId="3E9E3983" w14:textId="77777777" w:rsidR="008F2543" w:rsidRPr="000C56E1" w:rsidRDefault="008F2543" w:rsidP="008F2543">
                              <w:pPr>
                                <w:spacing w:after="120"/>
                              </w:pPr>
                              <w:r w:rsidRPr="000C56E1">
                                <w:t>Phối hợp 2</w:t>
                              </w:r>
                            </w:p>
                            <w:p w14:paraId="57113479" w14:textId="77777777" w:rsidR="008F2543" w:rsidRPr="000C56E1" w:rsidRDefault="008F2543" w:rsidP="008F2543">
                              <w:pPr>
                                <w:spacing w:after="120"/>
                              </w:pPr>
                              <w:r w:rsidRPr="000C56E1">
                                <w:t xml:space="preserve"> thuốc đủ liều</w:t>
                              </w:r>
                            </w:p>
                          </w:txbxContent>
                        </wps:txbx>
                        <wps:bodyPr rot="0" vert="horz" wrap="square" lIns="91440" tIns="45720" rIns="91440" bIns="45720" anchor="t" anchorCtr="0" upright="1">
                          <a:noAutofit/>
                        </wps:bodyPr>
                      </wps:wsp>
                      <wps:wsp>
                        <wps:cNvPr id="22" name="Text Box 14"/>
                        <wps:cNvSpPr txBox="1">
                          <a:spLocks noChangeArrowheads="1"/>
                        </wps:cNvSpPr>
                        <wps:spPr bwMode="auto">
                          <a:xfrm>
                            <a:off x="7748" y="7381"/>
                            <a:ext cx="1792" cy="786"/>
                          </a:xfrm>
                          <a:prstGeom prst="rect">
                            <a:avLst/>
                          </a:prstGeom>
                          <a:solidFill>
                            <a:srgbClr val="FFFFFF"/>
                          </a:solidFill>
                          <a:ln w="9525">
                            <a:solidFill>
                              <a:srgbClr val="000000"/>
                            </a:solidFill>
                            <a:miter lim="800000"/>
                            <a:headEnd/>
                            <a:tailEnd/>
                          </a:ln>
                        </wps:spPr>
                        <wps:txbx>
                          <w:txbxContent>
                            <w:p w14:paraId="6E011F56" w14:textId="77777777" w:rsidR="008F2543" w:rsidRPr="000C56E1" w:rsidRDefault="008F2543" w:rsidP="008F2543">
                              <w:pPr>
                                <w:spacing w:after="120"/>
                              </w:pPr>
                              <w:r w:rsidRPr="000C56E1">
                                <w:t>Phối hợp 2</w:t>
                              </w:r>
                            </w:p>
                            <w:p w14:paraId="3C1C08B3" w14:textId="77777777" w:rsidR="008F2543" w:rsidRPr="000C56E1" w:rsidRDefault="008F2543" w:rsidP="008F2543">
                              <w:pPr>
                                <w:spacing w:after="120"/>
                              </w:pPr>
                              <w:r w:rsidRPr="000C56E1">
                                <w:t>thuốc khác</w:t>
                              </w:r>
                            </w:p>
                          </w:txbxContent>
                        </wps:txbx>
                        <wps:bodyPr rot="0" vert="horz" wrap="square" lIns="91440" tIns="45720" rIns="91440" bIns="45720" anchor="t" anchorCtr="0" upright="1">
                          <a:noAutofit/>
                        </wps:bodyPr>
                      </wps:wsp>
                      <wps:wsp>
                        <wps:cNvPr id="23" name="Text Box 15"/>
                        <wps:cNvSpPr txBox="1">
                          <a:spLocks noChangeArrowheads="1"/>
                        </wps:cNvSpPr>
                        <wps:spPr bwMode="auto">
                          <a:xfrm>
                            <a:off x="10240" y="7381"/>
                            <a:ext cx="1625" cy="786"/>
                          </a:xfrm>
                          <a:prstGeom prst="rect">
                            <a:avLst/>
                          </a:prstGeom>
                          <a:solidFill>
                            <a:srgbClr val="FFFFFF"/>
                          </a:solidFill>
                          <a:ln w="9525">
                            <a:solidFill>
                              <a:srgbClr val="000000"/>
                            </a:solidFill>
                            <a:miter lim="800000"/>
                            <a:headEnd/>
                            <a:tailEnd/>
                          </a:ln>
                        </wps:spPr>
                        <wps:txbx>
                          <w:txbxContent>
                            <w:p w14:paraId="36326F88" w14:textId="77777777" w:rsidR="008F2543" w:rsidRPr="000C56E1" w:rsidRDefault="008F2543" w:rsidP="008F2543">
                              <w:pPr>
                                <w:spacing w:after="120"/>
                              </w:pPr>
                              <w:r w:rsidRPr="000C56E1">
                                <w:t>Phối hợp 3</w:t>
                              </w:r>
                            </w:p>
                            <w:p w14:paraId="47ED7F1C" w14:textId="77777777" w:rsidR="008F2543" w:rsidRPr="000C56E1" w:rsidRDefault="008F2543" w:rsidP="008F2543">
                              <w:pPr>
                                <w:spacing w:after="120"/>
                              </w:pPr>
                              <w:r w:rsidRPr="000C56E1">
                                <w:t xml:space="preserve"> thuốc đủ liều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00880" id="Group 9" o:spid="_x0000_s1026" style="position:absolute;left:0;text-align:left;margin-left:-4.45pt;margin-top:20.15pt;width:512.55pt;height:301.55pt;z-index:251659264" coordorigin="1711,2136" coordsize="10251,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9hegQAABknAAAOAAAAZHJzL2Uyb0RvYy54bWzsml2PnDYUhu8r9T9Y3HcH8w1aNko32VWl&#10;tI2U9Ad4+FYBU5vdme2vz/ExMISZqFIqsa2GuRjhMRj7+PE7Lwffvjk2NXnOhKx4Gxv0xjRI1iY8&#10;rdoiNv74/PBTYBDZszZlNW+z2HjJpPHm7scfbg9dlFm85HWaCQKNtDI6dLFR9n0X7XYyKbOGyRve&#10;ZS1U5lw0rIeiKHapYAdoval3lml6uwMXaSd4kkkJv77TlcYdtp/nWdL/nucy60kdG9C3Hr8Ffu/V&#10;9+7ulkWFYF1ZJUM32Hf0omFVCzedmnrHekaeRHXWVFMlgkue9zcJb3Y8z6skwzHAaKi5GM2j4E8d&#10;jqWIDkU3hQlCu4jTdzeb/Pb8UZAqjY3QIC1rYIrwriRUoTl0RQRnPIruU/dR6PHB4Qee/Cmheres&#10;V+VCn0z2h195Cs2xp55jaI65aFQTMGhyxBl4mWYgO/YkgR891wztwDVIAnV2YIUeFHCOkhImUl1H&#10;fUoNAtUWtb2x7v1wPTUtF2rV1Z5pU1W9Y5G+M/Z26J0aGgAnTzGV/y6mn0rWZThVUkVsiCkF5HRQ&#10;P6sR/syPxNZxxbNUUEl/hJ9hWBgjqWNLWn5fsrbI3grBD2XGUuieHo3qN9xAz4cqSNXIPwXbM6m1&#10;CNoYcupDGDFiru9/FTAWdUL2jxlviDqIDQHLCbvJnj/IXsd2PEXNrOR1lT5UdY0FUezva0GeGSy9&#10;B/wMrX91Wt2SA8DnWq4OwDebMPFzqYmm6kFD6qqJjWA6iUUqbO/bFOnpWVXrY8ChbhFdHTpNQn/c&#10;H+FEFc89T18gooJrrQBtg4OSi78NcgCdiA351xMTmUHqX1qYlZA6jhIWLDiub0FBzGv28xrWJtBU&#10;bPQG0Yf3vRajp05URQl3Gjl4C8vmocIgn3o19Bu4XQtgWEwLgJ1XAdhywwFgiw6rfgTYomqZqSUf&#10;higW04q/MoBRxlElTsRsHOuoADwLjhEVFahBTdcR4iC0HS3EFsgGatPEse3Bf/DG8RFnzBplZtPj&#10;uaGwzzhGNVydYyuk4OxBcx3qLjimfgCIowWjV20okOPJ720czzkGQhZ6jKisznEQOFqPzzmGx0t/&#10;4xiMMXI82b6N4znH8Oi04DgY/7hW9RU0UE/NoMeuay78MQ1Gf+yZKNVX7Y8n2/ef4Ljl6jkvf/3n&#10;PFC6BcdDAmhlf2yH5rc4tix7eM7bOIb01igzG8dzPQZTuuAYxG/I7KwqyJ5n64TFuSDb1AYbr3OU&#10;myBPvm8DeQ7ylI6fMseQ9n4NkMOQQl8uOgvLdDaQVeoYHfJk/DaQZyCrfPhSkafczqqKPL048u0A&#10;lxKLxtQb9cIxZQEeA1bZVVvkyfltIM9BPn8VQqfkzqogO44PiwoU+QLIaJ+VtfADdIhXDfLJ+m0k&#10;z0k+fxlCp/TOqiT7vqOzyBdI9tULv41k7S1O3m8jeU7y+esQOiV4ViUZNp6obQCXRdmDzQ0byoNN&#10;ho0ow2PM/wVl3DgE+6/QFg57xdQGr3kZd2acdrTdfQEAAP//AwBQSwMEFAAGAAgAAAAhACyVGrLh&#10;AAAACgEAAA8AAABkcnMvZG93bnJldi54bWxMj0FrwkAUhO+F/oflFXrT3Zg0aJqNiLQ9SaFaKN7W&#10;7DMJZt+G7JrEf9/11B6HGWa+ydeTadmAvWssSYjmAhhSaXVDlYTvw/tsCcx5RVq1llDCDR2si8eH&#10;XGXajvSFw95XLJSQy5SE2vsu49yVNRrl5rZDCt7Z9kb5IPuK616Nody0fCFEyo1qKCzUqsNtjeVl&#10;fzUSPkY1buLobdhdztvb8fDy+bOLUMrnp2nzCszj5P/CcMcP6FAEppO9knaslTBbrkJSQiJiYHdf&#10;ROkC2ElCmsQJ8CLn/y8UvwAAAP//AwBQSwECLQAUAAYACAAAACEAtoM4kv4AAADhAQAAEwAAAAAA&#10;AAAAAAAAAAAAAAAAW0NvbnRlbnRfVHlwZXNdLnhtbFBLAQItABQABgAIAAAAIQA4/SH/1gAAAJQB&#10;AAALAAAAAAAAAAAAAAAAAC8BAABfcmVscy8ucmVsc1BLAQItABQABgAIAAAAIQAxeS9hegQAABkn&#10;AAAOAAAAAAAAAAAAAAAAAC4CAABkcnMvZTJvRG9jLnhtbFBLAQItABQABgAIAAAAIQAslRqy4QAA&#10;AAoBAAAPAAAAAAAAAAAAAAAAANQGAABkcnMvZG93bnJldi54bWxQSwUGAAAAAAQABADzAAAA4gcA&#10;AAAA&#10;">
                <v:shapetype id="_x0000_t202" coordsize="21600,21600" o:spt="202" path="m,l,21600r21600,l21600,xe">
                  <v:stroke joinstyle="miter"/>
                  <v:path gradientshapeok="t" o:connecttype="rect"/>
                </v:shapetype>
                <v:shape id="Text Box 3" o:spid="_x0000_s1027" type="#_x0000_t202" style="position:absolute;left:6012;top:2136;width:1736;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YxQAAANsAAAAPAAAAZHJzL2Rvd25yZXYueG1sRI9BSwMx&#10;EIXvgv8hjODNzVqwyNq0iKXQm7UWxNuYTDdLN5N1E7dbf33nUOhthvfmvW9mizG0aqA+NZENPBYl&#10;KGIbXcO1gd3n6uEZVMrIDtvIZOBECRbz25sZVi4e+YOGba6VhHCq0IDPuau0TtZTwFTEjli0fewD&#10;Zln7WrsejxIeWj0py6kO2LA0eOzozZM9bP+CgbTc/HZ2v/k5eHf6f18OT/Zr9W3M/d34+gIq05iv&#10;5sv12gm+0MsvMoCenwEAAP//AwBQSwECLQAUAAYACAAAACEA2+H2y+4AAACFAQAAEwAAAAAAAAAA&#10;AAAAAAAAAAAAW0NvbnRlbnRfVHlwZXNdLnhtbFBLAQItABQABgAIAAAAIQBa9CxbvwAAABUBAAAL&#10;AAAAAAAAAAAAAAAAAB8BAABfcmVscy8ucmVsc1BLAQItABQABgAIAAAAIQAg/ehYxQAAANsAAAAP&#10;AAAAAAAAAAAAAAAAAAcCAABkcnMvZG93bnJldi54bWxQSwUGAAAAAAMAAwC3AAAA+QIAAAAA&#10;">
                  <v:textbox style="mso-fit-shape-to-text:t">
                    <w:txbxContent>
                      <w:p w14:paraId="5F254562" w14:textId="77777777" w:rsidR="008F2543" w:rsidRPr="000C56E1" w:rsidRDefault="008F2543" w:rsidP="008F2543">
                        <w:pPr>
                          <w:spacing w:after="120"/>
                        </w:pPr>
                        <w:r w:rsidRPr="000C56E1">
                          <w:t>Chọn lựa giữa</w:t>
                        </w:r>
                      </w:p>
                    </w:txbxContent>
                  </v:textbox>
                </v:shape>
                <v:shape id="Text Box 4" o:spid="_x0000_s1028" type="#_x0000_t202" style="position:absolute;left:2592;top:2216;width:2110;height: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3DwQAAANsAAAAPAAAAZHJzL2Rvd25yZXYueG1sRE9NawIx&#10;EL0X/A9hhN5qVsFSVqOIInjTWkG8jcm4WdxM1k1c1/76plDobR7vc6bzzlWipSaUnhUMBxkIYu1N&#10;yYWCw9f67QNEiMgGK8+k4EkB5rPeyxRz4x/8Se0+FiKFcMhRgY2xzqUM2pLDMPA1ceIuvnEYE2wK&#10;aRp8pHBXyVGWvUuHJacGizUtLenr/u4UhNXuVuvL7ny15vm9XbVjfVyflHrtd4sJiEhd/Bf/uTcm&#10;zR/C7y/pADn7AQAA//8DAFBLAQItABQABgAIAAAAIQDb4fbL7gAAAIUBAAATAAAAAAAAAAAAAAAA&#10;AAAAAABbQ29udGVudF9UeXBlc10ueG1sUEsBAi0AFAAGAAgAAAAhAFr0LFu/AAAAFQEAAAsAAAAA&#10;AAAAAAAAAAAAHwEAAF9yZWxzLy5yZWxzUEsBAi0AFAAGAAgAAAAhAE+xTcPBAAAA2wAAAA8AAAAA&#10;AAAAAAAAAAAABwIAAGRycy9kb3ducmV2LnhtbFBLBQYAAAAAAwADALcAAAD1AgAAAAA=&#10;">
                  <v:textbox style="mso-fit-shape-to-text:t">
                    <w:txbxContent>
                      <w:p w14:paraId="409F9095" w14:textId="77777777" w:rsidR="008F2543" w:rsidRPr="000C56E1" w:rsidRDefault="008F2543" w:rsidP="008F2543">
                        <w:pPr>
                          <w:spacing w:after="120"/>
                        </w:pPr>
                        <w:r w:rsidRPr="000C56E1">
                          <w:t>THA nhẹ</w:t>
                        </w:r>
                      </w:p>
                      <w:p w14:paraId="447A6FBB" w14:textId="77777777" w:rsidR="008F2543" w:rsidRPr="000C56E1" w:rsidRDefault="008F2543" w:rsidP="008F2543">
                        <w:pPr>
                          <w:spacing w:after="120"/>
                        </w:pPr>
                        <w:r w:rsidRPr="000C56E1">
                          <w:t>NCTM thấp / vừa</w:t>
                        </w:r>
                      </w:p>
                    </w:txbxContent>
                  </v:textbox>
                </v:shape>
                <v:shape id="Text Box 5" o:spid="_x0000_s1029" type="#_x0000_t202" style="position:absolute;left:8934;top:2240;width:2369;height: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0wQAAANsAAAAPAAAAZHJzL2Rvd25yZXYueG1sRE9NawIx&#10;EL0X/A9hhN5qVsFSVqOIInjTWkG8jcm4WdxM1k1c1/76plDobR7vc6bzzlWipSaUnhUMBxkIYu1N&#10;yYWCw9f67QNEiMgGK8+k4EkB5rPeyxRz4x/8Se0+FiKFcMhRgY2xzqUM2pLDMPA1ceIuvnEYE2wK&#10;aRp8pHBXyVGWvUuHJacGizUtLenr/u4UhNXuVuvL7ny15vm9XbVjfVyflHrtd4sJiEhd/Bf/uTcm&#10;zR/B7y/pADn7AQAA//8DAFBLAQItABQABgAIAAAAIQDb4fbL7gAAAIUBAAATAAAAAAAAAAAAAAAA&#10;AAAAAABbQ29udGVudF9UeXBlc10ueG1sUEsBAi0AFAAGAAgAAAAhAFr0LFu/AAAAFQEAAAsAAAAA&#10;AAAAAAAAAAAAHwEAAF9yZWxzLy5yZWxzUEsBAi0AFAAGAAgAAAAhAL9j07TBAAAA2wAAAA8AAAAA&#10;AAAAAAAAAAAABwIAAGRycy9kb3ducmV2LnhtbFBLBQYAAAAAAwADALcAAAD1AgAAAAA=&#10;">
                  <v:textbox style="mso-fit-shape-to-text:t">
                    <w:txbxContent>
                      <w:p w14:paraId="04C6F55F" w14:textId="77777777" w:rsidR="008F2543" w:rsidRPr="000C56E1" w:rsidRDefault="008F2543" w:rsidP="008F2543">
                        <w:pPr>
                          <w:spacing w:after="120"/>
                        </w:pPr>
                        <w:r w:rsidRPr="000C56E1">
                          <w:t>THA rõ rệt</w:t>
                        </w:r>
                      </w:p>
                      <w:p w14:paraId="5FBFEAEB" w14:textId="77777777" w:rsidR="008F2543" w:rsidRPr="000C56E1" w:rsidRDefault="008F2543" w:rsidP="008F2543">
                        <w:pPr>
                          <w:spacing w:after="120"/>
                        </w:pPr>
                        <w:r w:rsidRPr="000C56E1">
                          <w:t>NCTM cao / rất cao</w:t>
                        </w:r>
                      </w:p>
                    </w:txbxContent>
                  </v:textbox>
                </v:shape>
                <v:shape id="Text Box 6" o:spid="_x0000_s1030" type="#_x0000_t202" style="position:absolute;left:2918;top:4150;width:1784;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YvwgAAANsAAAAPAAAAZHJzL2Rvd25yZXYueG1sRE9NawIx&#10;EL0L/ocwQm81q8V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DQL3YvwgAAANsAAAAPAAAA&#10;AAAAAAAAAAAAAAcCAABkcnMvZG93bnJldi54bWxQSwUGAAAAAAMAAwC3AAAA9gIAAAAA&#10;">
                  <v:textbox style="mso-fit-shape-to-text:t">
                    <w:txbxContent>
                      <w:p w14:paraId="11EF0B61" w14:textId="77777777" w:rsidR="008F2543" w:rsidRPr="000C56E1" w:rsidRDefault="008F2543" w:rsidP="008F2543">
                        <w:r w:rsidRPr="000C56E1">
                          <w:t>Một loại thuốc</w:t>
                        </w:r>
                      </w:p>
                    </w:txbxContent>
                  </v:textbox>
                </v:shape>
                <v:shape id="Text Box 7" o:spid="_x0000_s1031" type="#_x0000_t202" style="position:absolute;left:8844;top:4150;width:200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5bwgAAANsAAAAPAAAAZHJzL2Rvd25yZXYueG1sRE9NawIx&#10;EL0L/ocwQm81q9R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Bfxu5bwgAAANsAAAAPAAAA&#10;AAAAAAAAAAAAAAcCAABkcnMvZG93bnJldi54bWxQSwUGAAAAAAMAAwC3AAAA9gIAAAAA&#10;">
                  <v:textbox style="mso-fit-shape-to-text:t">
                    <w:txbxContent>
                      <w:p w14:paraId="4339B35C" w14:textId="77777777" w:rsidR="008F2543" w:rsidRPr="000C56E1" w:rsidRDefault="008F2543" w:rsidP="008F2543">
                        <w:r w:rsidRPr="000C56E1">
                          <w:t>Phối hợp 2 thuốc</w:t>
                        </w:r>
                      </w:p>
                    </w:txbxContent>
                  </v:textbox>
                </v:shape>
                <v:shape id="Text Box 8" o:spid="_x0000_s1032" type="#_x0000_t202" style="position:absolute;left:1885;top:5506;width:181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573F5471" w14:textId="77777777" w:rsidR="008F2543" w:rsidRPr="000C56E1" w:rsidRDefault="008F2543" w:rsidP="008F2543">
                        <w:pPr>
                          <w:spacing w:before="120" w:after="120"/>
                        </w:pPr>
                        <w:r w:rsidRPr="000C56E1">
                          <w:t>Đổi thuốc khác</w:t>
                        </w:r>
                      </w:p>
                    </w:txbxContent>
                  </v:textbox>
                </v:shape>
                <v:shape id="Text Box 9" o:spid="_x0000_s1033" type="#_x0000_t202" style="position:absolute;left:3905;top:5506;width:223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EA715EA" w14:textId="77777777" w:rsidR="008F2543" w:rsidRPr="000C56E1" w:rsidRDefault="008F2543" w:rsidP="008F2543">
                        <w:pPr>
                          <w:spacing w:before="120" w:after="120"/>
                        </w:pPr>
                        <w:r w:rsidRPr="000C56E1">
                          <w:t>Tăng đủ liều thuốc</w:t>
                        </w:r>
                      </w:p>
                    </w:txbxContent>
                  </v:textbox>
                </v:shape>
                <v:shape id="Text Box 10" o:spid="_x0000_s1034" type="#_x0000_t202" style="position:absolute;left:6632;top:5506;width:3133;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5E16201B" w14:textId="77777777" w:rsidR="008F2543" w:rsidRPr="000C56E1" w:rsidRDefault="008F2543" w:rsidP="008F2543">
                        <w:pPr>
                          <w:spacing w:before="120" w:after="120"/>
                        </w:pPr>
                        <w:r w:rsidRPr="000C56E1">
                          <w:t>Tăng đủ liều thuốc phối hợp</w:t>
                        </w:r>
                      </w:p>
                    </w:txbxContent>
                  </v:textbox>
                </v:shape>
                <v:shape id="Text Box 11" o:spid="_x0000_s1035" type="#_x0000_t202" style="position:absolute;left:9919;top:5506;width:2043;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0BDACE37" w14:textId="77777777" w:rsidR="008F2543" w:rsidRPr="000C56E1" w:rsidRDefault="008F2543" w:rsidP="008F2543">
                        <w:pPr>
                          <w:spacing w:before="120" w:after="120"/>
                        </w:pPr>
                        <w:r w:rsidRPr="000C56E1">
                          <w:t>Thêm thuốc thứ 3</w:t>
                        </w:r>
                      </w:p>
                    </w:txbxContent>
                  </v:textbox>
                </v:shape>
                <v:shape id="Text Box 12" o:spid="_x0000_s1036" type="#_x0000_t202" style="position:absolute;left:1711;top:7381;width:1694;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194D5A93" w14:textId="77777777" w:rsidR="008F2543" w:rsidRPr="000C56E1" w:rsidRDefault="008F2543" w:rsidP="008F2543">
                        <w:r w:rsidRPr="000C56E1">
                          <w:t>Tăng đủ liều</w:t>
                        </w:r>
                      </w:p>
                    </w:txbxContent>
                  </v:textbox>
                </v:shape>
                <v:shape id="Text Box 13" o:spid="_x0000_s1037" type="#_x0000_t202" style="position:absolute;left:4470;top:7381;width:1905;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3E9E3983" w14:textId="77777777" w:rsidR="008F2543" w:rsidRPr="000C56E1" w:rsidRDefault="008F2543" w:rsidP="008F2543">
                        <w:pPr>
                          <w:spacing w:after="120"/>
                        </w:pPr>
                        <w:r w:rsidRPr="000C56E1">
                          <w:t>Phối hợp 2</w:t>
                        </w:r>
                      </w:p>
                      <w:p w14:paraId="57113479" w14:textId="77777777" w:rsidR="008F2543" w:rsidRPr="000C56E1" w:rsidRDefault="008F2543" w:rsidP="008F2543">
                        <w:pPr>
                          <w:spacing w:after="120"/>
                        </w:pPr>
                        <w:r w:rsidRPr="000C56E1">
                          <w:t xml:space="preserve"> thuốc đủ liều</w:t>
                        </w:r>
                      </w:p>
                    </w:txbxContent>
                  </v:textbox>
                </v:shape>
                <v:shape id="Text Box 14" o:spid="_x0000_s1038" type="#_x0000_t202" style="position:absolute;left:7748;top:7381;width:1792;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6E011F56" w14:textId="77777777" w:rsidR="008F2543" w:rsidRPr="000C56E1" w:rsidRDefault="008F2543" w:rsidP="008F2543">
                        <w:pPr>
                          <w:spacing w:after="120"/>
                        </w:pPr>
                        <w:r w:rsidRPr="000C56E1">
                          <w:t>Phối hợp 2</w:t>
                        </w:r>
                      </w:p>
                      <w:p w14:paraId="3C1C08B3" w14:textId="77777777" w:rsidR="008F2543" w:rsidRPr="000C56E1" w:rsidRDefault="008F2543" w:rsidP="008F2543">
                        <w:pPr>
                          <w:spacing w:after="120"/>
                        </w:pPr>
                        <w:r w:rsidRPr="000C56E1">
                          <w:t>thuốc khác</w:t>
                        </w:r>
                      </w:p>
                    </w:txbxContent>
                  </v:textbox>
                </v:shape>
                <v:shape id="Text Box 15" o:spid="_x0000_s1039" type="#_x0000_t202" style="position:absolute;left:10240;top:7381;width:1625;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36326F88" w14:textId="77777777" w:rsidR="008F2543" w:rsidRPr="000C56E1" w:rsidRDefault="008F2543" w:rsidP="008F2543">
                        <w:pPr>
                          <w:spacing w:after="120"/>
                        </w:pPr>
                        <w:r w:rsidRPr="000C56E1">
                          <w:t>Phối hợp 3</w:t>
                        </w:r>
                      </w:p>
                      <w:p w14:paraId="47ED7F1C" w14:textId="77777777" w:rsidR="008F2543" w:rsidRPr="000C56E1" w:rsidRDefault="008F2543" w:rsidP="008F2543">
                        <w:pPr>
                          <w:spacing w:after="120"/>
                        </w:pPr>
                        <w:r w:rsidRPr="000C56E1">
                          <w:t xml:space="preserve"> thuốc đủ liều</w:t>
                        </w:r>
                      </w:p>
                    </w:txbxContent>
                  </v:textbox>
                </v:shape>
              </v:group>
            </w:pict>
          </mc:Fallback>
        </mc:AlternateContent>
      </w:r>
      <w:r w:rsidRPr="00E45A85">
        <w:rPr>
          <w:sz w:val="26"/>
          <w:szCs w:val="26"/>
        </w:rPr>
        <w:t>PHÁC ĐỒ ĐIỀU TRỊ THA: mức độ tích cực tăng dần để đạt HA mục tiêu</w:t>
      </w:r>
    </w:p>
    <w:p w14:paraId="558A019A" w14:textId="77777777" w:rsidR="008F2543" w:rsidRPr="00E45A85" w:rsidRDefault="008F2543" w:rsidP="008F2543">
      <w:pPr>
        <w:spacing w:after="0" w:line="360" w:lineRule="auto"/>
        <w:rPr>
          <w:sz w:val="26"/>
          <w:szCs w:val="26"/>
        </w:rPr>
      </w:pPr>
      <w:r w:rsidRPr="00E45A85">
        <w:rPr>
          <w:noProof/>
          <w:sz w:val="26"/>
          <w:szCs w:val="26"/>
        </w:rPr>
        <w:t xml:space="preserve">   </w:t>
      </w:r>
      <w:r w:rsidRPr="00E45A85">
        <w:rPr>
          <w:noProof/>
          <w:sz w:val="26"/>
          <w:szCs w:val="26"/>
        </w:rPr>
        <w:drawing>
          <wp:inline distT="0" distB="0" distL="0" distR="0" wp14:anchorId="6CAA00CD" wp14:editId="50EDB60D">
            <wp:extent cx="6153150" cy="36004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b="3163"/>
                    <a:stretch>
                      <a:fillRect/>
                    </a:stretch>
                  </pic:blipFill>
                  <pic:spPr bwMode="auto">
                    <a:xfrm>
                      <a:off x="0" y="0"/>
                      <a:ext cx="6156084" cy="3602167"/>
                    </a:xfrm>
                    <a:prstGeom prst="rect">
                      <a:avLst/>
                    </a:prstGeom>
                    <a:noFill/>
                    <a:ln w="9525">
                      <a:noFill/>
                      <a:miter lim="800000"/>
                      <a:headEnd/>
                      <a:tailEnd/>
                    </a:ln>
                  </pic:spPr>
                </pic:pic>
              </a:graphicData>
            </a:graphic>
          </wp:inline>
        </w:drawing>
      </w:r>
    </w:p>
    <w:p w14:paraId="2A6C4AB6" w14:textId="77777777" w:rsidR="008F2543" w:rsidRPr="00E45A85" w:rsidRDefault="008F2543" w:rsidP="008F2543">
      <w:pPr>
        <w:spacing w:after="0" w:line="360" w:lineRule="auto"/>
        <w:rPr>
          <w:b/>
          <w:sz w:val="26"/>
          <w:szCs w:val="26"/>
        </w:rPr>
      </w:pPr>
    </w:p>
    <w:p w14:paraId="177AF2D3" w14:textId="77777777" w:rsidR="008F2543" w:rsidRPr="00E45A85" w:rsidRDefault="008F2543" w:rsidP="008F2543">
      <w:pPr>
        <w:spacing w:after="0" w:line="360" w:lineRule="auto"/>
        <w:jc w:val="center"/>
        <w:rPr>
          <w:sz w:val="26"/>
          <w:szCs w:val="26"/>
        </w:rPr>
      </w:pPr>
      <w:r w:rsidRPr="00E45A85">
        <w:rPr>
          <w:sz w:val="26"/>
          <w:szCs w:val="26"/>
        </w:rPr>
        <w:t>PHỐI HỢP THUỐC TRONG CÁC THỬ NGHIỆM ĐIỀU TRỊ THA</w:t>
      </w:r>
    </w:p>
    <w:p w14:paraId="62C23FCC" w14:textId="77777777" w:rsidR="008F2543" w:rsidRPr="00E45A85" w:rsidRDefault="008F2543" w:rsidP="008F2543">
      <w:pPr>
        <w:spacing w:after="0" w:line="360" w:lineRule="auto"/>
        <w:jc w:val="both"/>
        <w:rPr>
          <w:sz w:val="26"/>
          <w:szCs w:val="26"/>
        </w:rPr>
      </w:pPr>
      <w:r w:rsidRPr="00E45A85">
        <w:rPr>
          <w:sz w:val="26"/>
          <w:szCs w:val="26"/>
        </w:rPr>
        <w:t>Nghiên cứu ACCOMPLISH cho thấy sự vượt trội của phối hợp ACEI và CCB so với phối hợp ACEI và lợi tiểu, nhờ khả năng giảm HA trung tâm hiệu quả hơn</w:t>
      </w:r>
    </w:p>
    <w:p w14:paraId="51166953" w14:textId="77777777" w:rsidR="008F2543" w:rsidRPr="00E45A85" w:rsidRDefault="008F2543" w:rsidP="008F2543">
      <w:pPr>
        <w:spacing w:after="0" w:line="360" w:lineRule="auto"/>
        <w:jc w:val="both"/>
        <w:rPr>
          <w:sz w:val="26"/>
          <w:szCs w:val="26"/>
        </w:rPr>
      </w:pPr>
      <w:r w:rsidRPr="00E45A85">
        <w:rPr>
          <w:sz w:val="26"/>
          <w:szCs w:val="26"/>
        </w:rPr>
        <w:t>Từ nghiên cứu ONTARGET và nghiên cứu ALTITUDE khuyến cáo không nên phối hợp ACEI với ARB và Aliskiren với ACEI / ARB vì nguy cơ suy thận giai đoạn cuối và các tác dụng bất lợi gia tăng</w:t>
      </w:r>
    </w:p>
    <w:p w14:paraId="63D3646D" w14:textId="77777777" w:rsidR="008F2543" w:rsidRPr="00E45A85" w:rsidRDefault="008F2543" w:rsidP="008F2543">
      <w:pPr>
        <w:spacing w:after="0" w:line="360" w:lineRule="auto"/>
        <w:jc w:val="both"/>
        <w:rPr>
          <w:sz w:val="26"/>
          <w:szCs w:val="26"/>
        </w:rPr>
      </w:pPr>
      <w:r w:rsidRPr="00E45A85">
        <w:rPr>
          <w:sz w:val="26"/>
          <w:szCs w:val="26"/>
        </w:rPr>
        <w:t>Phối hợp 2 thuốc được chỉ định rộng rãi nhất trong sơ đồ sau:</w:t>
      </w:r>
    </w:p>
    <w:p w14:paraId="3FC08A2E" w14:textId="77777777" w:rsidR="008F2543" w:rsidRPr="00E45A85" w:rsidRDefault="008F2543" w:rsidP="008F2543">
      <w:pPr>
        <w:spacing w:after="0" w:line="360" w:lineRule="auto"/>
        <w:rPr>
          <w:sz w:val="26"/>
          <w:szCs w:val="26"/>
        </w:rPr>
      </w:pPr>
      <w:r w:rsidRPr="00E45A85">
        <w:rPr>
          <w:noProof/>
          <w:sz w:val="26"/>
          <w:szCs w:val="26"/>
        </w:rPr>
        <w:lastRenderedPageBreak/>
        <w:drawing>
          <wp:inline distT="0" distB="0" distL="0" distR="0" wp14:anchorId="4A6DFB0C" wp14:editId="7844CB88">
            <wp:extent cx="5476875" cy="36385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476875" cy="3638550"/>
                    </a:xfrm>
                    <a:prstGeom prst="rect">
                      <a:avLst/>
                    </a:prstGeom>
                    <a:noFill/>
                    <a:ln w="9525">
                      <a:noFill/>
                      <a:miter lim="800000"/>
                      <a:headEnd/>
                      <a:tailEnd/>
                    </a:ln>
                  </pic:spPr>
                </pic:pic>
              </a:graphicData>
            </a:graphic>
          </wp:inline>
        </w:drawing>
      </w:r>
    </w:p>
    <w:p w14:paraId="5881E5B8" w14:textId="77777777" w:rsidR="008F2543" w:rsidRPr="00E45A85" w:rsidRDefault="008F2543" w:rsidP="008F2543">
      <w:pPr>
        <w:spacing w:after="0" w:line="360" w:lineRule="auto"/>
        <w:jc w:val="both"/>
        <w:rPr>
          <w:sz w:val="26"/>
          <w:szCs w:val="26"/>
        </w:rPr>
      </w:pPr>
      <w:r w:rsidRPr="00E45A85">
        <w:rPr>
          <w:sz w:val="26"/>
          <w:szCs w:val="26"/>
        </w:rPr>
        <w:t>Trong đó đường đỏ liền nét (ACEIs – ARBs) không được khuyến cáo, đường xanh liền nét được khuyến cáo rộng rãi, đường xanh đứt nét (BBs—Thiazide) phối hợp có ích (với một vài hạn chế), đường đen đứt nét có thể phối hợp nhưng bằng chứng không ủng hộ</w:t>
      </w:r>
    </w:p>
    <w:p w14:paraId="0A56A9FA" w14:textId="77777777" w:rsidR="008F2543" w:rsidRPr="00E45A85" w:rsidRDefault="008F2543" w:rsidP="008F2543">
      <w:pPr>
        <w:spacing w:after="0" w:line="360" w:lineRule="auto"/>
        <w:jc w:val="both"/>
        <w:rPr>
          <w:sz w:val="26"/>
          <w:szCs w:val="26"/>
        </w:rPr>
      </w:pPr>
      <w:r w:rsidRPr="00E45A85">
        <w:rPr>
          <w:sz w:val="26"/>
          <w:szCs w:val="26"/>
        </w:rPr>
        <w:t>Tóm tắt khuyến cáo:</w:t>
      </w:r>
    </w:p>
    <w:p w14:paraId="39C37F0A" w14:textId="77777777" w:rsidR="008F2543" w:rsidRPr="00E45A85" w:rsidRDefault="008F2543" w:rsidP="008F2543">
      <w:pPr>
        <w:numPr>
          <w:ilvl w:val="0"/>
          <w:numId w:val="39"/>
        </w:numPr>
        <w:spacing w:after="0" w:line="360" w:lineRule="auto"/>
        <w:jc w:val="both"/>
        <w:rPr>
          <w:sz w:val="26"/>
          <w:szCs w:val="26"/>
        </w:rPr>
      </w:pPr>
      <w:r w:rsidRPr="00E45A85">
        <w:rPr>
          <w:sz w:val="26"/>
          <w:szCs w:val="26"/>
        </w:rPr>
        <w:t>Sử dụng điều trị phối hợp một cách thường quy để đạt được HA mục tiêu</w:t>
      </w:r>
    </w:p>
    <w:p w14:paraId="1BED6459" w14:textId="77777777" w:rsidR="008F2543" w:rsidRPr="00E45A85" w:rsidRDefault="008F2543" w:rsidP="008F2543">
      <w:pPr>
        <w:numPr>
          <w:ilvl w:val="0"/>
          <w:numId w:val="39"/>
        </w:numPr>
        <w:spacing w:after="0" w:line="360" w:lineRule="auto"/>
        <w:jc w:val="both"/>
        <w:rPr>
          <w:sz w:val="26"/>
          <w:szCs w:val="26"/>
        </w:rPr>
      </w:pPr>
      <w:r w:rsidRPr="00E45A85">
        <w:rPr>
          <w:sz w:val="26"/>
          <w:szCs w:val="26"/>
        </w:rPr>
        <w:t>Chỉ sử dụng phối hợp 2 thuốc được khuyến cáo hay có thể chấp nhận được (bảng bên dưới)</w:t>
      </w:r>
    </w:p>
    <w:p w14:paraId="7D2F6945" w14:textId="77777777" w:rsidR="008F2543" w:rsidRPr="00E45A85" w:rsidRDefault="008F2543" w:rsidP="008F2543">
      <w:pPr>
        <w:numPr>
          <w:ilvl w:val="0"/>
          <w:numId w:val="39"/>
        </w:numPr>
        <w:spacing w:after="0" w:line="360" w:lineRule="auto"/>
        <w:jc w:val="both"/>
        <w:rPr>
          <w:sz w:val="26"/>
          <w:szCs w:val="26"/>
        </w:rPr>
      </w:pPr>
      <w:r w:rsidRPr="00E45A85">
        <w:rPr>
          <w:sz w:val="26"/>
          <w:szCs w:val="26"/>
        </w:rPr>
        <w:t>Khởi đầu điều trị phối hợp một cách thường quy ở BN có HA nền ≥ 20/10 mmHg so với HA mục tiêu</w:t>
      </w:r>
    </w:p>
    <w:p w14:paraId="1EE66C16" w14:textId="77777777" w:rsidR="008F2543" w:rsidRPr="00E45A85" w:rsidRDefault="008F2543" w:rsidP="008F2543">
      <w:pPr>
        <w:numPr>
          <w:ilvl w:val="0"/>
          <w:numId w:val="39"/>
        </w:numPr>
        <w:spacing w:after="0" w:line="360" w:lineRule="auto"/>
        <w:jc w:val="both"/>
        <w:rPr>
          <w:sz w:val="26"/>
          <w:szCs w:val="26"/>
        </w:rPr>
      </w:pPr>
      <w:r w:rsidRPr="00E45A85">
        <w:rPr>
          <w:sz w:val="26"/>
          <w:szCs w:val="26"/>
        </w:rPr>
        <w:t>Có thể khởi đầu điều trị phối hợp ở BN THA độ I (tùy cân nhắc của thầy thuốc) nhất là khi thuốc thứ hai sẽ cải thiện được tác dụng phụ của thuốc ban đầu</w:t>
      </w:r>
    </w:p>
    <w:p w14:paraId="08CD50C0" w14:textId="77777777" w:rsidR="008F2543" w:rsidRPr="00E45A85" w:rsidRDefault="008F2543" w:rsidP="008F2543">
      <w:pPr>
        <w:numPr>
          <w:ilvl w:val="0"/>
          <w:numId w:val="39"/>
        </w:numPr>
        <w:spacing w:after="0" w:line="360" w:lineRule="auto"/>
        <w:jc w:val="both"/>
        <w:rPr>
          <w:sz w:val="26"/>
          <w:szCs w:val="26"/>
        </w:rPr>
      </w:pPr>
      <w:r w:rsidRPr="00E45A85">
        <w:rPr>
          <w:sz w:val="26"/>
          <w:szCs w:val="26"/>
        </w:rPr>
        <w:t>Nên sử dụng viên phối hợp liều cố định vì sự tiện lợi hơn những cân nhắc khác</w:t>
      </w:r>
    </w:p>
    <w:p w14:paraId="479F9789" w14:textId="77777777" w:rsidR="008F2543" w:rsidRPr="00E45A85" w:rsidRDefault="008F2543" w:rsidP="008F2543">
      <w:pPr>
        <w:spacing w:after="0" w:line="360" w:lineRule="auto"/>
        <w:jc w:val="both"/>
        <w:rPr>
          <w:sz w:val="26"/>
          <w:szCs w:val="26"/>
        </w:rPr>
      </w:pPr>
    </w:p>
    <w:p w14:paraId="50854F0A" w14:textId="77777777" w:rsidR="008F2543" w:rsidRPr="00E45A85" w:rsidRDefault="008F2543" w:rsidP="008F2543">
      <w:pPr>
        <w:spacing w:after="0" w:line="360" w:lineRule="auto"/>
        <w:jc w:val="center"/>
        <w:rPr>
          <w:sz w:val="26"/>
          <w:szCs w:val="26"/>
        </w:rPr>
      </w:pPr>
      <w:r w:rsidRPr="00E45A85">
        <w:rPr>
          <w:sz w:val="26"/>
          <w:szCs w:val="26"/>
        </w:rPr>
        <w:t>KHUYẾN CÁO PHỐI HỢP THUỐC TRONG THA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420"/>
        <w:gridCol w:w="3600"/>
      </w:tblGrid>
      <w:tr w:rsidR="008F2543" w:rsidRPr="00E45A85" w14:paraId="588C82D4" w14:textId="77777777" w:rsidTr="008F2543">
        <w:tc>
          <w:tcPr>
            <w:tcW w:w="2268" w:type="dxa"/>
          </w:tcPr>
          <w:p w14:paraId="25361E88" w14:textId="77777777" w:rsidR="008F2543" w:rsidRPr="00E45A85" w:rsidRDefault="008F2543" w:rsidP="008F2543">
            <w:pPr>
              <w:spacing w:after="0" w:line="360" w:lineRule="auto"/>
              <w:jc w:val="center"/>
              <w:rPr>
                <w:sz w:val="26"/>
                <w:szCs w:val="26"/>
              </w:rPr>
            </w:pPr>
            <w:r w:rsidRPr="00E45A85">
              <w:rPr>
                <w:sz w:val="26"/>
                <w:szCs w:val="26"/>
              </w:rPr>
              <w:lastRenderedPageBreak/>
              <w:t>PH được khuyến cáo</w:t>
            </w:r>
          </w:p>
        </w:tc>
        <w:tc>
          <w:tcPr>
            <w:tcW w:w="3420" w:type="dxa"/>
          </w:tcPr>
          <w:p w14:paraId="283E1077" w14:textId="77777777" w:rsidR="008F2543" w:rsidRPr="00E45A85" w:rsidRDefault="008F2543" w:rsidP="008F2543">
            <w:pPr>
              <w:spacing w:after="0" w:line="360" w:lineRule="auto"/>
              <w:jc w:val="center"/>
              <w:rPr>
                <w:sz w:val="26"/>
                <w:szCs w:val="26"/>
              </w:rPr>
            </w:pPr>
            <w:r w:rsidRPr="00E45A85">
              <w:rPr>
                <w:sz w:val="26"/>
                <w:szCs w:val="26"/>
              </w:rPr>
              <w:t>PH có thể chấp nhận</w:t>
            </w:r>
          </w:p>
        </w:tc>
        <w:tc>
          <w:tcPr>
            <w:tcW w:w="3600" w:type="dxa"/>
          </w:tcPr>
          <w:p w14:paraId="700A5C86" w14:textId="77777777" w:rsidR="008F2543" w:rsidRPr="00E45A85" w:rsidRDefault="008F2543" w:rsidP="008F2543">
            <w:pPr>
              <w:spacing w:after="0" w:line="360" w:lineRule="auto"/>
              <w:jc w:val="center"/>
              <w:rPr>
                <w:sz w:val="26"/>
                <w:szCs w:val="26"/>
              </w:rPr>
            </w:pPr>
            <w:r w:rsidRPr="00E45A85">
              <w:rPr>
                <w:sz w:val="26"/>
                <w:szCs w:val="26"/>
              </w:rPr>
              <w:t>PH ít hiệu quả</w:t>
            </w:r>
          </w:p>
        </w:tc>
      </w:tr>
      <w:tr w:rsidR="008F2543" w:rsidRPr="00E45A85" w14:paraId="6920F4AE" w14:textId="77777777" w:rsidTr="008F2543">
        <w:tc>
          <w:tcPr>
            <w:tcW w:w="2268" w:type="dxa"/>
          </w:tcPr>
          <w:p w14:paraId="2183EC7D" w14:textId="77777777" w:rsidR="008F2543" w:rsidRPr="00E45A85" w:rsidRDefault="008F2543" w:rsidP="008F2543">
            <w:pPr>
              <w:spacing w:after="0" w:line="360" w:lineRule="auto"/>
              <w:rPr>
                <w:sz w:val="26"/>
                <w:szCs w:val="26"/>
              </w:rPr>
            </w:pPr>
            <w:r w:rsidRPr="00E45A85">
              <w:rPr>
                <w:sz w:val="26"/>
                <w:szCs w:val="26"/>
              </w:rPr>
              <w:t>ACEI với CCB</w:t>
            </w:r>
          </w:p>
          <w:p w14:paraId="5D143958" w14:textId="77777777" w:rsidR="008F2543" w:rsidRPr="00E45A85" w:rsidRDefault="008F2543" w:rsidP="008F2543">
            <w:pPr>
              <w:spacing w:after="0" w:line="360" w:lineRule="auto"/>
              <w:rPr>
                <w:sz w:val="26"/>
                <w:szCs w:val="26"/>
              </w:rPr>
            </w:pPr>
            <w:r w:rsidRPr="00E45A85">
              <w:rPr>
                <w:sz w:val="26"/>
                <w:szCs w:val="26"/>
              </w:rPr>
              <w:t>ARB với CCB</w:t>
            </w:r>
          </w:p>
          <w:p w14:paraId="6BE8DF2D" w14:textId="77777777" w:rsidR="008F2543" w:rsidRPr="00E45A85" w:rsidRDefault="008F2543" w:rsidP="008F2543">
            <w:pPr>
              <w:spacing w:after="0" w:line="360" w:lineRule="auto"/>
              <w:rPr>
                <w:sz w:val="26"/>
                <w:szCs w:val="26"/>
              </w:rPr>
            </w:pPr>
            <w:r w:rsidRPr="00E45A85">
              <w:rPr>
                <w:sz w:val="26"/>
                <w:szCs w:val="26"/>
              </w:rPr>
              <w:t>ACEI với Thiazide</w:t>
            </w:r>
          </w:p>
          <w:p w14:paraId="5FC6A500" w14:textId="77777777" w:rsidR="008F2543" w:rsidRPr="00E45A85" w:rsidRDefault="008F2543" w:rsidP="008F2543">
            <w:pPr>
              <w:spacing w:after="0" w:line="360" w:lineRule="auto"/>
              <w:rPr>
                <w:sz w:val="26"/>
                <w:szCs w:val="26"/>
              </w:rPr>
            </w:pPr>
            <w:r w:rsidRPr="00E45A85">
              <w:rPr>
                <w:sz w:val="26"/>
                <w:szCs w:val="26"/>
              </w:rPr>
              <w:t>ARB với Thiazide</w:t>
            </w:r>
          </w:p>
        </w:tc>
        <w:tc>
          <w:tcPr>
            <w:tcW w:w="3420" w:type="dxa"/>
          </w:tcPr>
          <w:p w14:paraId="62B4E151" w14:textId="77777777" w:rsidR="008F2543" w:rsidRPr="00E45A85" w:rsidRDefault="008F2543" w:rsidP="008F2543">
            <w:pPr>
              <w:spacing w:after="0" w:line="360" w:lineRule="auto"/>
              <w:rPr>
                <w:sz w:val="26"/>
                <w:szCs w:val="26"/>
              </w:rPr>
            </w:pPr>
            <w:r w:rsidRPr="00E45A85">
              <w:rPr>
                <w:sz w:val="26"/>
                <w:szCs w:val="26"/>
              </w:rPr>
              <w:t>CCB với Thiazide</w:t>
            </w:r>
          </w:p>
          <w:p w14:paraId="5034C4FB" w14:textId="77777777" w:rsidR="008F2543" w:rsidRPr="00E45A85" w:rsidRDefault="008F2543" w:rsidP="008F2543">
            <w:pPr>
              <w:spacing w:after="0" w:line="360" w:lineRule="auto"/>
              <w:rPr>
                <w:sz w:val="26"/>
                <w:szCs w:val="26"/>
              </w:rPr>
            </w:pPr>
            <w:r w:rsidRPr="00E45A85">
              <w:rPr>
                <w:sz w:val="26"/>
                <w:szCs w:val="26"/>
              </w:rPr>
              <w:t>BB với Thiazide</w:t>
            </w:r>
          </w:p>
          <w:p w14:paraId="1375A1E2" w14:textId="77777777" w:rsidR="008F2543" w:rsidRPr="00E45A85" w:rsidRDefault="008F2543" w:rsidP="008F2543">
            <w:pPr>
              <w:spacing w:after="0" w:line="360" w:lineRule="auto"/>
              <w:rPr>
                <w:sz w:val="26"/>
                <w:szCs w:val="26"/>
              </w:rPr>
            </w:pPr>
            <w:r w:rsidRPr="00E45A85">
              <w:rPr>
                <w:sz w:val="26"/>
                <w:szCs w:val="26"/>
              </w:rPr>
              <w:t>CCB (DHP) với BB</w:t>
            </w:r>
          </w:p>
          <w:p w14:paraId="22D026A2" w14:textId="77777777" w:rsidR="008F2543" w:rsidRPr="00E45A85" w:rsidRDefault="008F2543" w:rsidP="008F2543">
            <w:pPr>
              <w:spacing w:after="0" w:line="360" w:lineRule="auto"/>
              <w:rPr>
                <w:sz w:val="26"/>
                <w:szCs w:val="26"/>
              </w:rPr>
            </w:pPr>
            <w:r w:rsidRPr="00E45A85">
              <w:rPr>
                <w:sz w:val="26"/>
                <w:szCs w:val="26"/>
              </w:rPr>
              <w:t>Ưc chế renin với Thiazide</w:t>
            </w:r>
          </w:p>
          <w:p w14:paraId="2666CBED" w14:textId="77777777" w:rsidR="008F2543" w:rsidRPr="00E45A85" w:rsidRDefault="008F2543" w:rsidP="008F2543">
            <w:pPr>
              <w:spacing w:after="0" w:line="360" w:lineRule="auto"/>
              <w:rPr>
                <w:sz w:val="26"/>
                <w:szCs w:val="26"/>
              </w:rPr>
            </w:pPr>
            <w:r w:rsidRPr="00E45A85">
              <w:rPr>
                <w:sz w:val="26"/>
                <w:szCs w:val="26"/>
              </w:rPr>
              <w:t>Ức chế renin với ARB</w:t>
            </w:r>
          </w:p>
          <w:p w14:paraId="50AA09FB" w14:textId="77777777" w:rsidR="008F2543" w:rsidRPr="00E45A85" w:rsidRDefault="008F2543" w:rsidP="008F2543">
            <w:pPr>
              <w:spacing w:after="0" w:line="360" w:lineRule="auto"/>
              <w:rPr>
                <w:sz w:val="26"/>
                <w:szCs w:val="26"/>
              </w:rPr>
            </w:pPr>
            <w:r w:rsidRPr="00E45A85">
              <w:rPr>
                <w:sz w:val="26"/>
                <w:szCs w:val="26"/>
              </w:rPr>
              <w:t>Thiazide với lợi tiểu tiết kiệm K</w:t>
            </w:r>
            <w:r w:rsidRPr="00E45A85">
              <w:rPr>
                <w:sz w:val="26"/>
                <w:szCs w:val="26"/>
                <w:vertAlign w:val="superscript"/>
              </w:rPr>
              <w:t>+</w:t>
            </w:r>
            <w:r w:rsidRPr="00E45A85">
              <w:rPr>
                <w:sz w:val="26"/>
                <w:szCs w:val="26"/>
              </w:rPr>
              <w:t xml:space="preserve"> </w:t>
            </w:r>
          </w:p>
        </w:tc>
        <w:tc>
          <w:tcPr>
            <w:tcW w:w="3600" w:type="dxa"/>
          </w:tcPr>
          <w:p w14:paraId="264DB595" w14:textId="77777777" w:rsidR="008F2543" w:rsidRPr="00E45A85" w:rsidRDefault="008F2543" w:rsidP="008F2543">
            <w:pPr>
              <w:spacing w:after="0" w:line="360" w:lineRule="auto"/>
              <w:rPr>
                <w:sz w:val="26"/>
                <w:szCs w:val="26"/>
              </w:rPr>
            </w:pPr>
            <w:r w:rsidRPr="00E45A85">
              <w:rPr>
                <w:sz w:val="26"/>
                <w:szCs w:val="26"/>
              </w:rPr>
              <w:t>ACEI với BB</w:t>
            </w:r>
          </w:p>
          <w:p w14:paraId="0E3BCEFA" w14:textId="77777777" w:rsidR="008F2543" w:rsidRPr="00E45A85" w:rsidRDefault="008F2543" w:rsidP="008F2543">
            <w:pPr>
              <w:spacing w:after="0" w:line="360" w:lineRule="auto"/>
              <w:rPr>
                <w:sz w:val="26"/>
                <w:szCs w:val="26"/>
              </w:rPr>
            </w:pPr>
            <w:r w:rsidRPr="00E45A85">
              <w:rPr>
                <w:sz w:val="26"/>
                <w:szCs w:val="26"/>
              </w:rPr>
              <w:t>ARB với BB</w:t>
            </w:r>
          </w:p>
          <w:p w14:paraId="278008FD" w14:textId="77777777" w:rsidR="008F2543" w:rsidRPr="00E45A85" w:rsidRDefault="008F2543" w:rsidP="008F2543">
            <w:pPr>
              <w:spacing w:after="0" w:line="360" w:lineRule="auto"/>
              <w:rPr>
                <w:sz w:val="26"/>
                <w:szCs w:val="26"/>
              </w:rPr>
            </w:pPr>
            <w:r w:rsidRPr="00E45A85">
              <w:rPr>
                <w:sz w:val="26"/>
                <w:szCs w:val="26"/>
              </w:rPr>
              <w:t>CCB (non DHP) với BB</w:t>
            </w:r>
          </w:p>
          <w:p w14:paraId="75E5A647" w14:textId="77777777" w:rsidR="008F2543" w:rsidRPr="00E45A85" w:rsidRDefault="008F2543" w:rsidP="008F2543">
            <w:pPr>
              <w:spacing w:after="0" w:line="360" w:lineRule="auto"/>
              <w:rPr>
                <w:sz w:val="26"/>
                <w:szCs w:val="26"/>
              </w:rPr>
            </w:pPr>
            <w:r w:rsidRPr="00E45A85">
              <w:rPr>
                <w:sz w:val="26"/>
                <w:szCs w:val="26"/>
              </w:rPr>
              <w:t>ACEI với ARB</w:t>
            </w:r>
          </w:p>
          <w:p w14:paraId="0628DFDE" w14:textId="77777777" w:rsidR="008F2543" w:rsidRPr="00E45A85" w:rsidRDefault="008F2543" w:rsidP="008F2543">
            <w:pPr>
              <w:spacing w:after="0" w:line="360" w:lineRule="auto"/>
              <w:rPr>
                <w:sz w:val="26"/>
                <w:szCs w:val="26"/>
              </w:rPr>
            </w:pPr>
            <w:r w:rsidRPr="00E45A85">
              <w:rPr>
                <w:sz w:val="26"/>
                <w:szCs w:val="26"/>
              </w:rPr>
              <w:t>Thuốc tác động trung ương với BB</w:t>
            </w:r>
          </w:p>
        </w:tc>
      </w:tr>
    </w:tbl>
    <w:p w14:paraId="3057976C" w14:textId="77777777" w:rsidR="008F2543" w:rsidRPr="00E45A85" w:rsidRDefault="008F2543" w:rsidP="008F2543">
      <w:pPr>
        <w:spacing w:after="0" w:line="360" w:lineRule="auto"/>
        <w:ind w:right="-360"/>
        <w:rPr>
          <w:sz w:val="26"/>
          <w:szCs w:val="26"/>
        </w:rPr>
      </w:pPr>
    </w:p>
    <w:p w14:paraId="2B58C667" w14:textId="77777777" w:rsidR="008F2543" w:rsidRPr="00E45A85" w:rsidRDefault="008F2543" w:rsidP="008F2543">
      <w:pPr>
        <w:spacing w:after="0" w:line="360" w:lineRule="auto"/>
        <w:ind w:right="-360"/>
        <w:rPr>
          <w:sz w:val="26"/>
          <w:szCs w:val="26"/>
        </w:rPr>
      </w:pPr>
    </w:p>
    <w:p w14:paraId="07C031CA" w14:textId="77777777" w:rsidR="008F2543" w:rsidRPr="00E45A85" w:rsidRDefault="008F2543" w:rsidP="008F2543">
      <w:pPr>
        <w:spacing w:after="0" w:line="360" w:lineRule="auto"/>
        <w:ind w:right="-360" w:hanging="180"/>
        <w:jc w:val="center"/>
        <w:rPr>
          <w:sz w:val="26"/>
          <w:szCs w:val="26"/>
        </w:rPr>
      </w:pPr>
      <w:r w:rsidRPr="00E45A85">
        <w:rPr>
          <w:sz w:val="26"/>
          <w:szCs w:val="26"/>
        </w:rPr>
        <w:t xml:space="preserve">TÓM TẮT KHUYẾN </w:t>
      </w:r>
      <w:proofErr w:type="gramStart"/>
      <w:r w:rsidRPr="00E45A85">
        <w:rPr>
          <w:sz w:val="26"/>
          <w:szCs w:val="26"/>
        </w:rPr>
        <w:t>CÁO  VỀ</w:t>
      </w:r>
      <w:proofErr w:type="gramEnd"/>
      <w:r w:rsidRPr="00E45A85">
        <w:rPr>
          <w:sz w:val="26"/>
          <w:szCs w:val="26"/>
        </w:rPr>
        <w:t xml:space="preserve"> CHIẾN LƯỢC ĐIỀU TRỊ VÀ CHỌN LỰATHUỐC</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8"/>
        <w:gridCol w:w="810"/>
        <w:gridCol w:w="810"/>
      </w:tblGrid>
      <w:tr w:rsidR="008F2543" w:rsidRPr="00E45A85" w14:paraId="1FDF8FA5" w14:textId="77777777" w:rsidTr="008F2543">
        <w:tc>
          <w:tcPr>
            <w:tcW w:w="7758" w:type="dxa"/>
          </w:tcPr>
          <w:p w14:paraId="7342DA16" w14:textId="77777777" w:rsidR="008F2543" w:rsidRPr="00E45A85" w:rsidRDefault="008F2543" w:rsidP="008F2543">
            <w:pPr>
              <w:spacing w:after="0" w:line="360" w:lineRule="auto"/>
              <w:jc w:val="center"/>
              <w:rPr>
                <w:sz w:val="26"/>
                <w:szCs w:val="26"/>
              </w:rPr>
            </w:pPr>
            <w:r w:rsidRPr="00E45A85">
              <w:rPr>
                <w:sz w:val="26"/>
                <w:szCs w:val="26"/>
              </w:rPr>
              <w:t>Khuyến cáo</w:t>
            </w:r>
          </w:p>
        </w:tc>
        <w:tc>
          <w:tcPr>
            <w:tcW w:w="810" w:type="dxa"/>
          </w:tcPr>
          <w:p w14:paraId="66B577AC" w14:textId="77777777" w:rsidR="008F2543" w:rsidRPr="00E45A85" w:rsidRDefault="008F2543" w:rsidP="008F2543">
            <w:pPr>
              <w:spacing w:after="0" w:line="360" w:lineRule="auto"/>
              <w:jc w:val="center"/>
              <w:rPr>
                <w:sz w:val="26"/>
                <w:szCs w:val="26"/>
              </w:rPr>
            </w:pPr>
            <w:r w:rsidRPr="00E45A85">
              <w:rPr>
                <w:sz w:val="26"/>
                <w:szCs w:val="26"/>
              </w:rPr>
              <w:t>Loại</w:t>
            </w:r>
          </w:p>
        </w:tc>
        <w:tc>
          <w:tcPr>
            <w:tcW w:w="810" w:type="dxa"/>
          </w:tcPr>
          <w:p w14:paraId="5ABD0116" w14:textId="77777777" w:rsidR="008F2543" w:rsidRPr="00E45A85" w:rsidRDefault="008F2543" w:rsidP="008F2543">
            <w:pPr>
              <w:spacing w:after="0" w:line="360" w:lineRule="auto"/>
              <w:jc w:val="center"/>
              <w:rPr>
                <w:sz w:val="26"/>
                <w:szCs w:val="26"/>
              </w:rPr>
            </w:pPr>
            <w:r w:rsidRPr="00E45A85">
              <w:rPr>
                <w:sz w:val="26"/>
                <w:szCs w:val="26"/>
              </w:rPr>
              <w:t>Mức</w:t>
            </w:r>
          </w:p>
        </w:tc>
      </w:tr>
      <w:tr w:rsidR="008F2543" w:rsidRPr="00E45A85" w14:paraId="3E01ADB1" w14:textId="77777777" w:rsidTr="008F2543">
        <w:tc>
          <w:tcPr>
            <w:tcW w:w="7758" w:type="dxa"/>
          </w:tcPr>
          <w:p w14:paraId="5E9680EF" w14:textId="77777777" w:rsidR="008F2543" w:rsidRPr="00E45A85" w:rsidRDefault="008F2543" w:rsidP="008F2543">
            <w:pPr>
              <w:spacing w:after="0" w:line="360" w:lineRule="auto"/>
              <w:rPr>
                <w:sz w:val="26"/>
                <w:szCs w:val="26"/>
              </w:rPr>
            </w:pPr>
            <w:r w:rsidRPr="00E45A85">
              <w:rPr>
                <w:sz w:val="26"/>
                <w:szCs w:val="26"/>
              </w:rPr>
              <w:t>Lợi tiểu (thiazide, chlorthalidone, indapamide), BBs, CCBs, ACEIs, ARBs tất cả đều phù hợp và được khuyến cáo cho khởi đầu điều trị THAvà duy trì hoặc đơn trị hay phối hợp với nhau</w:t>
            </w:r>
          </w:p>
        </w:tc>
        <w:tc>
          <w:tcPr>
            <w:tcW w:w="810" w:type="dxa"/>
          </w:tcPr>
          <w:p w14:paraId="4EDD426A" w14:textId="77777777" w:rsidR="008F2543" w:rsidRPr="00E45A85" w:rsidRDefault="008F2543" w:rsidP="008F2543">
            <w:pPr>
              <w:spacing w:after="0" w:line="360" w:lineRule="auto"/>
              <w:jc w:val="center"/>
              <w:rPr>
                <w:sz w:val="26"/>
                <w:szCs w:val="26"/>
              </w:rPr>
            </w:pPr>
            <w:r w:rsidRPr="00E45A85">
              <w:rPr>
                <w:sz w:val="26"/>
                <w:szCs w:val="26"/>
              </w:rPr>
              <w:t>I</w:t>
            </w:r>
          </w:p>
        </w:tc>
        <w:tc>
          <w:tcPr>
            <w:tcW w:w="810" w:type="dxa"/>
          </w:tcPr>
          <w:p w14:paraId="1949C470" w14:textId="77777777" w:rsidR="008F2543" w:rsidRPr="00E45A85" w:rsidRDefault="008F2543" w:rsidP="008F2543">
            <w:pPr>
              <w:spacing w:after="0" w:line="360" w:lineRule="auto"/>
              <w:jc w:val="center"/>
              <w:rPr>
                <w:sz w:val="26"/>
                <w:szCs w:val="26"/>
              </w:rPr>
            </w:pPr>
            <w:r w:rsidRPr="00E45A85">
              <w:rPr>
                <w:sz w:val="26"/>
                <w:szCs w:val="26"/>
              </w:rPr>
              <w:t>A</w:t>
            </w:r>
          </w:p>
        </w:tc>
      </w:tr>
      <w:tr w:rsidR="008F2543" w:rsidRPr="00E45A85" w14:paraId="1D1A43D0" w14:textId="77777777" w:rsidTr="008F2543">
        <w:tc>
          <w:tcPr>
            <w:tcW w:w="7758" w:type="dxa"/>
          </w:tcPr>
          <w:p w14:paraId="61713132" w14:textId="77777777" w:rsidR="008F2543" w:rsidRPr="00E45A85" w:rsidRDefault="008F2543" w:rsidP="008F2543">
            <w:pPr>
              <w:spacing w:after="0" w:line="360" w:lineRule="auto"/>
              <w:rPr>
                <w:sz w:val="26"/>
                <w:szCs w:val="26"/>
              </w:rPr>
            </w:pPr>
            <w:r w:rsidRPr="00E45A85">
              <w:rPr>
                <w:sz w:val="26"/>
                <w:szCs w:val="26"/>
              </w:rPr>
              <w:t>Một số thuốc nên được xem xét cho những trường hợp đặc biệt (chỉ định bắt buột) vì đã được dùng trong các thử nghiệm hay vì hiệu quả cao trong trường hợp đó</w:t>
            </w:r>
          </w:p>
        </w:tc>
        <w:tc>
          <w:tcPr>
            <w:tcW w:w="810" w:type="dxa"/>
          </w:tcPr>
          <w:p w14:paraId="4E793975" w14:textId="77777777" w:rsidR="008F2543" w:rsidRPr="00E45A85" w:rsidRDefault="008F2543" w:rsidP="008F2543">
            <w:pPr>
              <w:spacing w:after="0" w:line="360" w:lineRule="auto"/>
              <w:jc w:val="center"/>
              <w:rPr>
                <w:sz w:val="26"/>
                <w:szCs w:val="26"/>
              </w:rPr>
            </w:pPr>
            <w:r w:rsidRPr="00E45A85">
              <w:rPr>
                <w:sz w:val="26"/>
                <w:szCs w:val="26"/>
              </w:rPr>
              <w:t>IIa</w:t>
            </w:r>
          </w:p>
        </w:tc>
        <w:tc>
          <w:tcPr>
            <w:tcW w:w="810" w:type="dxa"/>
          </w:tcPr>
          <w:p w14:paraId="1B9E25BB" w14:textId="77777777" w:rsidR="008F2543" w:rsidRPr="00E45A85" w:rsidRDefault="008F2543" w:rsidP="008F2543">
            <w:pPr>
              <w:spacing w:after="0" w:line="360" w:lineRule="auto"/>
              <w:jc w:val="center"/>
              <w:rPr>
                <w:sz w:val="26"/>
                <w:szCs w:val="26"/>
              </w:rPr>
            </w:pPr>
            <w:r w:rsidRPr="00E45A85">
              <w:rPr>
                <w:sz w:val="26"/>
                <w:szCs w:val="26"/>
              </w:rPr>
              <w:t>C</w:t>
            </w:r>
          </w:p>
        </w:tc>
      </w:tr>
      <w:tr w:rsidR="008F2543" w:rsidRPr="00E45A85" w14:paraId="0A5E5F83" w14:textId="77777777" w:rsidTr="008F2543">
        <w:tc>
          <w:tcPr>
            <w:tcW w:w="7758" w:type="dxa"/>
          </w:tcPr>
          <w:p w14:paraId="13A843FA" w14:textId="77777777" w:rsidR="008F2543" w:rsidRPr="00E45A85" w:rsidRDefault="008F2543" w:rsidP="008F2543">
            <w:pPr>
              <w:spacing w:after="0" w:line="360" w:lineRule="auto"/>
              <w:rPr>
                <w:sz w:val="26"/>
                <w:szCs w:val="26"/>
              </w:rPr>
            </w:pPr>
            <w:r w:rsidRPr="00E45A85">
              <w:rPr>
                <w:sz w:val="26"/>
                <w:szCs w:val="26"/>
              </w:rPr>
              <w:t>Xem xét khởi đầu phối hợp 2 thuốc ở BN có HA nền cao rõ rệt hay có NCTM cao</w:t>
            </w:r>
          </w:p>
        </w:tc>
        <w:tc>
          <w:tcPr>
            <w:tcW w:w="810" w:type="dxa"/>
          </w:tcPr>
          <w:p w14:paraId="39449740" w14:textId="77777777" w:rsidR="008F2543" w:rsidRPr="00E45A85" w:rsidRDefault="008F2543" w:rsidP="008F2543">
            <w:pPr>
              <w:spacing w:after="0" w:line="360" w:lineRule="auto"/>
              <w:jc w:val="center"/>
              <w:rPr>
                <w:sz w:val="26"/>
                <w:szCs w:val="26"/>
              </w:rPr>
            </w:pPr>
            <w:r w:rsidRPr="00E45A85">
              <w:rPr>
                <w:sz w:val="26"/>
                <w:szCs w:val="26"/>
              </w:rPr>
              <w:t>IIb</w:t>
            </w:r>
          </w:p>
        </w:tc>
        <w:tc>
          <w:tcPr>
            <w:tcW w:w="810" w:type="dxa"/>
          </w:tcPr>
          <w:p w14:paraId="176B4C64" w14:textId="77777777" w:rsidR="008F2543" w:rsidRPr="00E45A85" w:rsidRDefault="008F2543" w:rsidP="008F2543">
            <w:pPr>
              <w:spacing w:after="0" w:line="360" w:lineRule="auto"/>
              <w:jc w:val="center"/>
              <w:rPr>
                <w:sz w:val="26"/>
                <w:szCs w:val="26"/>
              </w:rPr>
            </w:pPr>
            <w:r w:rsidRPr="00E45A85">
              <w:rPr>
                <w:sz w:val="26"/>
                <w:szCs w:val="26"/>
              </w:rPr>
              <w:t>C</w:t>
            </w:r>
          </w:p>
        </w:tc>
      </w:tr>
      <w:tr w:rsidR="008F2543" w:rsidRPr="00E45A85" w14:paraId="07CD5601" w14:textId="77777777" w:rsidTr="008F2543">
        <w:tc>
          <w:tcPr>
            <w:tcW w:w="7758" w:type="dxa"/>
          </w:tcPr>
          <w:p w14:paraId="6182ED7E" w14:textId="77777777" w:rsidR="008F2543" w:rsidRPr="00E45A85" w:rsidRDefault="008F2543" w:rsidP="008F2543">
            <w:pPr>
              <w:spacing w:after="0" w:line="360" w:lineRule="auto"/>
              <w:rPr>
                <w:sz w:val="26"/>
                <w:szCs w:val="26"/>
              </w:rPr>
            </w:pPr>
            <w:r w:rsidRPr="00E45A85">
              <w:rPr>
                <w:sz w:val="26"/>
                <w:szCs w:val="26"/>
              </w:rPr>
              <w:t>Phối hợp ACEIs và ARBs không được khuyến cáo</w:t>
            </w:r>
          </w:p>
        </w:tc>
        <w:tc>
          <w:tcPr>
            <w:tcW w:w="810" w:type="dxa"/>
          </w:tcPr>
          <w:p w14:paraId="76DDF0DB" w14:textId="77777777" w:rsidR="008F2543" w:rsidRPr="00E45A85" w:rsidRDefault="008F2543" w:rsidP="008F2543">
            <w:pPr>
              <w:spacing w:after="0" w:line="360" w:lineRule="auto"/>
              <w:jc w:val="center"/>
              <w:rPr>
                <w:sz w:val="26"/>
                <w:szCs w:val="26"/>
              </w:rPr>
            </w:pPr>
            <w:r w:rsidRPr="00E45A85">
              <w:rPr>
                <w:sz w:val="26"/>
                <w:szCs w:val="26"/>
              </w:rPr>
              <w:t>III</w:t>
            </w:r>
          </w:p>
        </w:tc>
        <w:tc>
          <w:tcPr>
            <w:tcW w:w="810" w:type="dxa"/>
          </w:tcPr>
          <w:p w14:paraId="3B6E0BF4" w14:textId="77777777" w:rsidR="008F2543" w:rsidRPr="00E45A85" w:rsidRDefault="008F2543" w:rsidP="008F2543">
            <w:pPr>
              <w:spacing w:after="0" w:line="360" w:lineRule="auto"/>
              <w:jc w:val="center"/>
              <w:rPr>
                <w:sz w:val="26"/>
                <w:szCs w:val="26"/>
              </w:rPr>
            </w:pPr>
            <w:r w:rsidRPr="00E45A85">
              <w:rPr>
                <w:sz w:val="26"/>
                <w:szCs w:val="26"/>
              </w:rPr>
              <w:t>A</w:t>
            </w:r>
          </w:p>
        </w:tc>
      </w:tr>
      <w:tr w:rsidR="008F2543" w:rsidRPr="00E45A85" w14:paraId="5E000D0C" w14:textId="77777777" w:rsidTr="008F2543">
        <w:tc>
          <w:tcPr>
            <w:tcW w:w="7758" w:type="dxa"/>
          </w:tcPr>
          <w:p w14:paraId="6B6906FA" w14:textId="77777777" w:rsidR="008F2543" w:rsidRPr="00E45A85" w:rsidRDefault="008F2543" w:rsidP="008F2543">
            <w:pPr>
              <w:spacing w:after="0" w:line="360" w:lineRule="auto"/>
              <w:rPr>
                <w:sz w:val="26"/>
                <w:szCs w:val="26"/>
              </w:rPr>
            </w:pPr>
            <w:r w:rsidRPr="00E45A85">
              <w:rPr>
                <w:sz w:val="26"/>
                <w:szCs w:val="26"/>
              </w:rPr>
              <w:t>Nên xem xét phối hợp thuốc nào có lợi được sử dụng trong các thử nghiệm LS</w:t>
            </w:r>
          </w:p>
        </w:tc>
        <w:tc>
          <w:tcPr>
            <w:tcW w:w="810" w:type="dxa"/>
          </w:tcPr>
          <w:p w14:paraId="373DA1E0" w14:textId="77777777" w:rsidR="008F2543" w:rsidRPr="00E45A85" w:rsidRDefault="008F2543" w:rsidP="008F2543">
            <w:pPr>
              <w:spacing w:after="0" w:line="360" w:lineRule="auto"/>
              <w:jc w:val="center"/>
              <w:rPr>
                <w:sz w:val="26"/>
                <w:szCs w:val="26"/>
              </w:rPr>
            </w:pPr>
            <w:r w:rsidRPr="00E45A85">
              <w:rPr>
                <w:sz w:val="26"/>
                <w:szCs w:val="26"/>
              </w:rPr>
              <w:t>IIa</w:t>
            </w:r>
          </w:p>
        </w:tc>
        <w:tc>
          <w:tcPr>
            <w:tcW w:w="810" w:type="dxa"/>
          </w:tcPr>
          <w:p w14:paraId="5277EE5B" w14:textId="77777777" w:rsidR="008F2543" w:rsidRPr="00E45A85" w:rsidRDefault="008F2543" w:rsidP="008F2543">
            <w:pPr>
              <w:spacing w:after="0" w:line="360" w:lineRule="auto"/>
              <w:jc w:val="center"/>
              <w:rPr>
                <w:sz w:val="26"/>
                <w:szCs w:val="26"/>
              </w:rPr>
            </w:pPr>
            <w:r w:rsidRPr="00E45A85">
              <w:rPr>
                <w:sz w:val="26"/>
                <w:szCs w:val="26"/>
              </w:rPr>
              <w:t>C</w:t>
            </w:r>
          </w:p>
        </w:tc>
      </w:tr>
      <w:tr w:rsidR="008F2543" w:rsidRPr="00E45A85" w14:paraId="4209C240" w14:textId="77777777" w:rsidTr="008F2543">
        <w:tc>
          <w:tcPr>
            <w:tcW w:w="7758" w:type="dxa"/>
          </w:tcPr>
          <w:p w14:paraId="43016618" w14:textId="77777777" w:rsidR="008F2543" w:rsidRPr="00E45A85" w:rsidRDefault="008F2543" w:rsidP="008F2543">
            <w:pPr>
              <w:spacing w:after="0" w:line="360" w:lineRule="auto"/>
              <w:rPr>
                <w:sz w:val="26"/>
                <w:szCs w:val="26"/>
              </w:rPr>
            </w:pPr>
            <w:r w:rsidRPr="00E45A85">
              <w:rPr>
                <w:sz w:val="26"/>
                <w:szCs w:val="26"/>
              </w:rPr>
              <w:t>Viên phối hợp thuốc liều cố định được khuyến cáo và ủng hộ vì giảm lượng viên thuốc hằng ngày, tăng tuân thủ điều trị</w:t>
            </w:r>
          </w:p>
        </w:tc>
        <w:tc>
          <w:tcPr>
            <w:tcW w:w="810" w:type="dxa"/>
          </w:tcPr>
          <w:p w14:paraId="27B66D4E" w14:textId="77777777" w:rsidR="008F2543" w:rsidRPr="00E45A85" w:rsidRDefault="008F2543" w:rsidP="008F2543">
            <w:pPr>
              <w:spacing w:after="0" w:line="360" w:lineRule="auto"/>
              <w:jc w:val="center"/>
              <w:rPr>
                <w:sz w:val="26"/>
                <w:szCs w:val="26"/>
              </w:rPr>
            </w:pPr>
            <w:r w:rsidRPr="00E45A85">
              <w:rPr>
                <w:sz w:val="26"/>
                <w:szCs w:val="26"/>
              </w:rPr>
              <w:t>IIb</w:t>
            </w:r>
          </w:p>
        </w:tc>
        <w:tc>
          <w:tcPr>
            <w:tcW w:w="810" w:type="dxa"/>
          </w:tcPr>
          <w:p w14:paraId="1C8C00DC" w14:textId="77777777" w:rsidR="008F2543" w:rsidRPr="00E45A85" w:rsidRDefault="008F2543" w:rsidP="008F2543">
            <w:pPr>
              <w:spacing w:after="0" w:line="360" w:lineRule="auto"/>
              <w:jc w:val="center"/>
              <w:rPr>
                <w:sz w:val="26"/>
                <w:szCs w:val="26"/>
              </w:rPr>
            </w:pPr>
            <w:r w:rsidRPr="00E45A85">
              <w:rPr>
                <w:sz w:val="26"/>
                <w:szCs w:val="26"/>
              </w:rPr>
              <w:t>B</w:t>
            </w:r>
          </w:p>
        </w:tc>
      </w:tr>
      <w:tr w:rsidR="008F2543" w:rsidRPr="00E45A85" w14:paraId="13F4969D" w14:textId="77777777" w:rsidTr="008F2543">
        <w:trPr>
          <w:trHeight w:val="2314"/>
        </w:trPr>
        <w:tc>
          <w:tcPr>
            <w:tcW w:w="9378" w:type="dxa"/>
            <w:gridSpan w:val="3"/>
            <w:tcBorders>
              <w:left w:val="nil"/>
              <w:bottom w:val="nil"/>
              <w:right w:val="nil"/>
            </w:tcBorders>
          </w:tcPr>
          <w:p w14:paraId="0B6DF249" w14:textId="77777777" w:rsidR="008F2543" w:rsidRPr="00E45A85" w:rsidRDefault="008F2543" w:rsidP="008F2543">
            <w:pPr>
              <w:spacing w:after="0" w:line="360" w:lineRule="auto"/>
              <w:rPr>
                <w:sz w:val="26"/>
                <w:szCs w:val="26"/>
              </w:rPr>
            </w:pPr>
          </w:p>
        </w:tc>
      </w:tr>
    </w:tbl>
    <w:p w14:paraId="2942D270" w14:textId="181A1C18" w:rsidR="008F2543" w:rsidRPr="00E45A85" w:rsidRDefault="008F2543" w:rsidP="008F2543">
      <w:pPr>
        <w:tabs>
          <w:tab w:val="left" w:pos="2340"/>
          <w:tab w:val="left" w:pos="2700"/>
          <w:tab w:val="left" w:pos="2880"/>
        </w:tabs>
        <w:spacing w:after="0" w:line="360" w:lineRule="auto"/>
        <w:jc w:val="center"/>
        <w:rPr>
          <w:sz w:val="26"/>
          <w:szCs w:val="26"/>
        </w:rPr>
      </w:pPr>
      <w:r>
        <w:rPr>
          <w:noProof/>
          <w:sz w:val="26"/>
          <w:szCs w:val="26"/>
        </w:rPr>
        <mc:AlternateContent>
          <mc:Choice Requires="wpg">
            <w:drawing>
              <wp:anchor distT="0" distB="0" distL="114300" distR="114300" simplePos="0" relativeHeight="251660288" behindDoc="0" locked="0" layoutInCell="1" allowOverlap="1" wp14:anchorId="6F53064A" wp14:editId="23E4B5AB">
                <wp:simplePos x="0" y="0"/>
                <wp:positionH relativeFrom="column">
                  <wp:posOffset>1790700</wp:posOffset>
                </wp:positionH>
                <wp:positionV relativeFrom="paragraph">
                  <wp:posOffset>239395</wp:posOffset>
                </wp:positionV>
                <wp:extent cx="4429125" cy="5400675"/>
                <wp:effectExtent l="9525" t="14605" r="9525"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9125" cy="5400675"/>
                          <a:chOff x="4170" y="3687"/>
                          <a:chExt cx="7305" cy="7788"/>
                        </a:xfrm>
                      </wpg:grpSpPr>
                      <wps:wsp>
                        <wps:cNvPr id="3" name="Text Box 17"/>
                        <wps:cNvSpPr txBox="1">
                          <a:spLocks noChangeArrowheads="1"/>
                        </wps:cNvSpPr>
                        <wps:spPr bwMode="auto">
                          <a:xfrm>
                            <a:off x="4170" y="3687"/>
                            <a:ext cx="2160" cy="1020"/>
                          </a:xfrm>
                          <a:prstGeom prst="rect">
                            <a:avLst/>
                          </a:prstGeom>
                          <a:solidFill>
                            <a:srgbClr val="FFFFFF"/>
                          </a:solidFill>
                          <a:ln w="19050">
                            <a:solidFill>
                              <a:srgbClr val="000000"/>
                            </a:solidFill>
                            <a:miter lim="800000"/>
                            <a:headEnd/>
                            <a:tailEnd/>
                          </a:ln>
                        </wps:spPr>
                        <wps:txbx>
                          <w:txbxContent>
                            <w:p w14:paraId="09CF316E" w14:textId="77777777" w:rsidR="008F2543" w:rsidRPr="006D5066" w:rsidRDefault="008F2543" w:rsidP="008F2543">
                              <w:pPr>
                                <w:spacing w:before="120" w:after="120" w:line="276" w:lineRule="auto"/>
                                <w:jc w:val="center"/>
                              </w:pPr>
                              <w:r w:rsidRPr="006D5066">
                                <w:t>BN &lt; 55 tuổi</w:t>
                              </w:r>
                            </w:p>
                          </w:txbxContent>
                        </wps:txbx>
                        <wps:bodyPr rot="0" vert="horz" wrap="square" lIns="91440" tIns="45720" rIns="91440" bIns="45720" anchor="t" anchorCtr="0" upright="1">
                          <a:noAutofit/>
                        </wps:bodyPr>
                      </wps:wsp>
                      <wps:wsp>
                        <wps:cNvPr id="4" name="Text Box 18"/>
                        <wps:cNvSpPr txBox="1">
                          <a:spLocks noChangeArrowheads="1"/>
                        </wps:cNvSpPr>
                        <wps:spPr bwMode="auto">
                          <a:xfrm>
                            <a:off x="6705" y="3687"/>
                            <a:ext cx="2220" cy="1020"/>
                          </a:xfrm>
                          <a:prstGeom prst="rect">
                            <a:avLst/>
                          </a:prstGeom>
                          <a:solidFill>
                            <a:srgbClr val="FFFFFF"/>
                          </a:solidFill>
                          <a:ln w="19050">
                            <a:solidFill>
                              <a:srgbClr val="000000"/>
                            </a:solidFill>
                            <a:miter lim="800000"/>
                            <a:headEnd/>
                            <a:tailEnd/>
                          </a:ln>
                        </wps:spPr>
                        <wps:txbx>
                          <w:txbxContent>
                            <w:p w14:paraId="01F9B878" w14:textId="77777777" w:rsidR="008F2543" w:rsidRPr="006D5066" w:rsidRDefault="008F2543" w:rsidP="008F2543">
                              <w:pPr>
                                <w:spacing w:before="120" w:after="120"/>
                                <w:jc w:val="center"/>
                              </w:pPr>
                              <w:r w:rsidRPr="006D5066">
                                <w:t>BN &gt; 55 tuổi</w:t>
                              </w:r>
                            </w:p>
                          </w:txbxContent>
                        </wps:txbx>
                        <wps:bodyPr rot="0" vert="horz" wrap="square" lIns="91440" tIns="45720" rIns="91440" bIns="45720" anchor="t" anchorCtr="0" upright="1">
                          <a:noAutofit/>
                        </wps:bodyPr>
                      </wps:wsp>
                      <wps:wsp>
                        <wps:cNvPr id="7" name="Text Box 19"/>
                        <wps:cNvSpPr txBox="1">
                          <a:spLocks noChangeArrowheads="1"/>
                        </wps:cNvSpPr>
                        <wps:spPr bwMode="auto">
                          <a:xfrm>
                            <a:off x="4245" y="9195"/>
                            <a:ext cx="4515" cy="2280"/>
                          </a:xfrm>
                          <a:prstGeom prst="rect">
                            <a:avLst/>
                          </a:prstGeom>
                          <a:solidFill>
                            <a:srgbClr val="FFFFFF"/>
                          </a:solidFill>
                          <a:ln w="19050">
                            <a:solidFill>
                              <a:srgbClr val="000000"/>
                            </a:solidFill>
                            <a:miter lim="800000"/>
                            <a:headEnd/>
                            <a:tailEnd/>
                          </a:ln>
                        </wps:spPr>
                        <wps:txbx>
                          <w:txbxContent>
                            <w:p w14:paraId="35468D25" w14:textId="77777777" w:rsidR="008F2543" w:rsidRPr="006D5066" w:rsidRDefault="008F2543" w:rsidP="008F2543">
                              <w:pPr>
                                <w:spacing w:after="0"/>
                              </w:pPr>
                              <w:r>
                                <w:t xml:space="preserve">                  </w:t>
                              </w:r>
                              <w:r w:rsidRPr="006D5066">
                                <w:t>THA kháng thuốc:</w:t>
                              </w:r>
                            </w:p>
                            <w:p w14:paraId="6EA19942" w14:textId="77777777" w:rsidR="008F2543" w:rsidRPr="006D5066" w:rsidRDefault="008F2543" w:rsidP="008F2543">
                              <w:pPr>
                                <w:spacing w:after="0"/>
                                <w:jc w:val="center"/>
                              </w:pPr>
                              <w:r w:rsidRPr="006D5066">
                                <w:t>A + C + D + Lợi tiểu khác hay ức chế α hay ức chế β</w:t>
                              </w:r>
                            </w:p>
                            <w:p w14:paraId="48816A7E" w14:textId="77777777" w:rsidR="008F2543" w:rsidRPr="006D5066" w:rsidRDefault="008F2543" w:rsidP="008F2543">
                              <w:pPr>
                                <w:jc w:val="center"/>
                              </w:pPr>
                              <w:r w:rsidRPr="006D5066">
                                <w:t>Xem xét hội chẩn chuyên gia</w:t>
                              </w:r>
                            </w:p>
                          </w:txbxContent>
                        </wps:txbx>
                        <wps:bodyPr rot="0" vert="horz" wrap="square" lIns="91440" tIns="45720" rIns="91440" bIns="45720" anchor="t" anchorCtr="0" upright="1">
                          <a:noAutofit/>
                        </wps:bodyPr>
                      </wps:wsp>
                      <wps:wsp>
                        <wps:cNvPr id="8" name="Text Box 20"/>
                        <wps:cNvSpPr txBox="1">
                          <a:spLocks noChangeArrowheads="1"/>
                        </wps:cNvSpPr>
                        <wps:spPr bwMode="auto">
                          <a:xfrm>
                            <a:off x="8670" y="5169"/>
                            <a:ext cx="2805" cy="1188"/>
                          </a:xfrm>
                          <a:prstGeom prst="rect">
                            <a:avLst/>
                          </a:prstGeom>
                          <a:solidFill>
                            <a:srgbClr val="FFFFFF"/>
                          </a:solidFill>
                          <a:ln w="9525">
                            <a:solidFill>
                              <a:srgbClr val="000000"/>
                            </a:solidFill>
                            <a:miter lim="800000"/>
                            <a:headEnd/>
                            <a:tailEnd/>
                          </a:ln>
                        </wps:spPr>
                        <wps:txbx>
                          <w:txbxContent>
                            <w:p w14:paraId="3B5F754B" w14:textId="77777777" w:rsidR="008F2543" w:rsidRPr="006D5066" w:rsidRDefault="008F2543" w:rsidP="008F2543">
                              <w:pPr>
                                <w:spacing w:after="0"/>
                                <w:rPr>
                                  <w:sz w:val="20"/>
                                  <w:szCs w:val="20"/>
                                </w:rPr>
                              </w:pPr>
                              <w:r w:rsidRPr="006D5066">
                                <w:rPr>
                                  <w:sz w:val="20"/>
                                  <w:szCs w:val="20"/>
                                </w:rPr>
                                <w:t>A: ACEIs / ARBs</w:t>
                              </w:r>
                            </w:p>
                            <w:p w14:paraId="58238BA5" w14:textId="77777777" w:rsidR="008F2543" w:rsidRPr="0079681C" w:rsidRDefault="008F2543" w:rsidP="008F2543">
                              <w:pPr>
                                <w:spacing w:after="0"/>
                                <w:rPr>
                                  <w:sz w:val="22"/>
                                </w:rPr>
                              </w:pPr>
                              <w:r w:rsidRPr="0079681C">
                                <w:rPr>
                                  <w:sz w:val="22"/>
                                </w:rPr>
                                <w:t>C: CCBs, nếu không dung nạp thay bằng D</w:t>
                              </w:r>
                            </w:p>
                            <w:p w14:paraId="66B12B21" w14:textId="77777777" w:rsidR="008F2543" w:rsidRPr="0079681C" w:rsidRDefault="008F2543" w:rsidP="008F2543">
                              <w:pPr>
                                <w:spacing w:after="0"/>
                                <w:rPr>
                                  <w:sz w:val="22"/>
                                </w:rPr>
                              </w:pPr>
                              <w:r w:rsidRPr="0079681C">
                                <w:rPr>
                                  <w:sz w:val="22"/>
                                </w:rPr>
                                <w:t>D: lợi tiểu như Thiazide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3064A" id="Group 2" o:spid="_x0000_s1040" style="position:absolute;left:0;text-align:left;margin-left:141pt;margin-top:18.85pt;width:348.75pt;height:425.25pt;z-index:251660288" coordorigin="4170,3687" coordsize="7305,7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CLAMAABgOAAAOAAAAZHJzL2Uyb0RvYy54bWzsV9tu2zAMfR+wfxD0vvoSO06MOkXXGwZ0&#10;W4F2H6DY8gWzJU9SYndfP0pynDTpNqADAgyIHwzJlCjy8JCmzi/6pkZrKmTFWYK9MxcjylKeVaxI&#10;8Len2w8zjKQiLCM1ZzTBz1Tii8X7d+ddG1Ofl7zOqECghMm4axNcKtXGjiPTkjZEnvGWMhDmXDRE&#10;wVQUTiZIB9qb2vFdd+p0XGSt4CmVEr5eWyFeGP15TlP1Nc8lVahOMNimzFuY91K/ncU5iQtB2rJK&#10;BzPIG6xoSMXg0FHVNVEErUR1oKqpUsElz9VZyhuH53mVUuMDeOO5e97cCb5qjS9F3BXtCBNAu4fT&#10;m9WmX9YPAlVZgn2MGGkgROZU5GtouraIYcWdaB/bB2H9g+E9T79LEDv7cj0v7GK07D7zDNSRleIG&#10;mj4XjVYBTqPeROB5jADtFUrhYxD4c88PMUpBFgYQ4Ci0MUpLCKTeF3gRBBLEk+ks2shuhv3RxB02&#10;R9FspqUOie3BxtjBOO0Z8E1uIZX/BuljSVpqIiU1YAOkkw2kT9q/j7xHnrFYHw6rNKZI9fAdMsdA&#10;JC20iPGrkrCCXgrBu5KSDMzzjDc7W60TUiv5G9avYLZB3PemAKeG23N9kw8jYiRuhVR3lDdIDxIs&#10;IJ2MnWR9L5UFd7NER1byuspuq7o2E1Esr2qB1gRS79Y8QzxeLKsZ6uDsuRu6FoLf6nDN85qOplJQ&#10;ROqqSfBsXERiDdwNy8BOEitS1XYM7tXMcFfGGjwLo+qXvUkDb6JP0DAvefYM2ApuiwYUORiUXPzE&#10;qIOCkWD5Y0UExaj+xCA+cy8IdIUxkyCMAEwkdiXLXQlhKahKsMLIDq+UrUqrVlRFCSdZRjB+CfmT&#10;VwbtrVWD/cDgI1E5OKSySa8dPh6HytNIZ/iL9B+p7GvMT1QeqRycqPxKVY4OqTzfAHXcquwHlspz&#10;bz785TZUDkJv+I/5/uxUlTGgcarKhw0GNNe2ZxsbDPsLP3pVnkFZNlU59KYmmUi8oTLwd6Cy5+21&#10;ZEdsMOYhdJV/7lGO1F9M/zcmm8YZrh+mlx6uSvp+szs3/cj2Qrf4BQAA//8DAFBLAwQUAAYACAAA&#10;ACEAMX/EmeIAAAAKAQAADwAAAGRycy9kb3ducmV2LnhtbEyPQWvCQBSE74X+h+UJvdVNIjZrzIuI&#10;tD1JoVoova3ZZxLM7obsmsR/3+2pHocZZr7JN5Nu2UC9a6xBiOcRMDKlVY2pEL6Ob88CmPPSKNla&#10;Qwg3crApHh9ymSk7mk8aDr5iocS4TCLU3ncZ566sSUs3tx2Z4J1tr6UPsq+46uUYynXLkyh64Vo2&#10;JizUsqNdTeXlcNUI76Mct4v4ddhfzrvbz3H58b2PCfFpNm3XwDxN/j8Mf/gBHYrAdLJXoxxrERKR&#10;hC8eYZGmwEJgla6WwE4IQogEeJHz+wvFLwAAAP//AwBQSwECLQAUAAYACAAAACEAtoM4kv4AAADh&#10;AQAAEwAAAAAAAAAAAAAAAAAAAAAAW0NvbnRlbnRfVHlwZXNdLnhtbFBLAQItABQABgAIAAAAIQA4&#10;/SH/1gAAAJQBAAALAAAAAAAAAAAAAAAAAC8BAABfcmVscy8ucmVsc1BLAQItABQABgAIAAAAIQD+&#10;sroCLAMAABgOAAAOAAAAAAAAAAAAAAAAAC4CAABkcnMvZTJvRG9jLnhtbFBLAQItABQABgAIAAAA&#10;IQAxf8SZ4gAAAAoBAAAPAAAAAAAAAAAAAAAAAIYFAABkcnMvZG93bnJldi54bWxQSwUGAAAAAAQA&#10;BADzAAAAlQYAAAAA&#10;">
                <v:shape id="Text Box 17" o:spid="_x0000_s1041" type="#_x0000_t202" style="position:absolute;left:4170;top:3687;width:216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ZIwQAAANoAAAAPAAAAZHJzL2Rvd25yZXYueG1sRI9Pi8Iw&#10;FMTvC36H8ARva+rqilSjiLDFo3/x+myeTbF5KU2s9dubhYU9DjPzG2ax6mwlWmp86VjBaJiAIM6d&#10;LrlQcDr+fM5A+ICssXJMCl7kYbXsfSww1e7Je2oPoRARwj5FBSaEOpXS54Ys+qGriaN3c43FEGVT&#10;SN3gM8JtJb+SZCotlhwXDNa0MZTfDw+r4NtfdpP2dS1NMTtnMuvsfnLMlBr0u/UcRKAu/If/2lut&#10;YAy/V+INkMs3AAAA//8DAFBLAQItABQABgAIAAAAIQDb4fbL7gAAAIUBAAATAAAAAAAAAAAAAAAA&#10;AAAAAABbQ29udGVudF9UeXBlc10ueG1sUEsBAi0AFAAGAAgAAAAhAFr0LFu/AAAAFQEAAAsAAAAA&#10;AAAAAAAAAAAAHwEAAF9yZWxzLy5yZWxzUEsBAi0AFAAGAAgAAAAhAKOiJkjBAAAA2gAAAA8AAAAA&#10;AAAAAAAAAAAABwIAAGRycy9kb3ducmV2LnhtbFBLBQYAAAAAAwADALcAAAD1AgAAAAA=&#10;" strokeweight="1.5pt">
                  <v:textbox>
                    <w:txbxContent>
                      <w:p w14:paraId="09CF316E" w14:textId="77777777" w:rsidR="008F2543" w:rsidRPr="006D5066" w:rsidRDefault="008F2543" w:rsidP="008F2543">
                        <w:pPr>
                          <w:spacing w:before="120" w:after="120" w:line="276" w:lineRule="auto"/>
                          <w:jc w:val="center"/>
                        </w:pPr>
                        <w:r w:rsidRPr="006D5066">
                          <w:t>BN &lt; 55 tuổi</w:t>
                        </w:r>
                      </w:p>
                    </w:txbxContent>
                  </v:textbox>
                </v:shape>
                <v:shape id="Text Box 18" o:spid="_x0000_s1042" type="#_x0000_t202" style="position:absolute;left:6705;top:3687;width:22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748wAAAANoAAAAPAAAAZHJzL2Rvd25yZXYueG1sRI9Pi8Iw&#10;FMTvC36H8ARva+rSXaQaRYQtHv2L12fzbIrNS2lird9+Iwh7HGbmN8x82dtadNT6yrGCyTgBQVw4&#10;XXGp4Hj4/ZyC8AFZY+2YFDzJw3Ix+Jhjpt2Dd9TtQykihH2GCkwITSalLwxZ9GPXEEfv6lqLIcq2&#10;lLrFR4TbWn4lyY+0WHFcMNjQ2lBx29+tgm9/3qbd81KZcnrKZd7bXXrIlRoN+9UMRKA+/Iff7Y1W&#10;kMLrSrwBcvEHAAD//wMAUEsBAi0AFAAGAAgAAAAhANvh9svuAAAAhQEAABMAAAAAAAAAAAAAAAAA&#10;AAAAAFtDb250ZW50X1R5cGVzXS54bWxQSwECLQAUAAYACAAAACEAWvQsW78AAAAVAQAACwAAAAAA&#10;AAAAAAAAAAAfAQAAX3JlbHMvLnJlbHNQSwECLQAUAAYACAAAACEALEu+PMAAAADaAAAADwAAAAAA&#10;AAAAAAAAAAAHAgAAZHJzL2Rvd25yZXYueG1sUEsFBgAAAAADAAMAtwAAAPQCAAAAAA==&#10;" strokeweight="1.5pt">
                  <v:textbox>
                    <w:txbxContent>
                      <w:p w14:paraId="01F9B878" w14:textId="77777777" w:rsidR="008F2543" w:rsidRPr="006D5066" w:rsidRDefault="008F2543" w:rsidP="008F2543">
                        <w:pPr>
                          <w:spacing w:before="120" w:after="120"/>
                          <w:jc w:val="center"/>
                        </w:pPr>
                        <w:r w:rsidRPr="006D5066">
                          <w:t>BN &gt; 55 tuổi</w:t>
                        </w:r>
                      </w:p>
                    </w:txbxContent>
                  </v:textbox>
                </v:shape>
                <v:shape id="Text Box 19" o:spid="_x0000_s1043" type="#_x0000_t202" style="position:absolute;left:4245;top:9195;width:4515;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BLwgAAANoAAAAPAAAAZHJzL2Rvd25yZXYueG1sRI/NasMw&#10;EITvgb6D2EJvidzitMGJEkqhJsc4Sel1a20sU2tlLNU/bx8FAj0OM/MNs9mNthE9db52rOB5kYAg&#10;Lp2uuVJwPn3OVyB8QNbYOCYFE3nYbR9mG8y0G7ig/hgqESHsM1RgQmgzKX1pyKJfuJY4ehfXWQxR&#10;dpXUHQ4Rbhv5kiSv0mLNccFgSx+Gyt/jn1Ww9N+HtJ9+alOtvnKZj7ZIT7lST4/j+xpEoDH8h+/t&#10;vVbwBrcr8QbI7RUAAP//AwBQSwECLQAUAAYACAAAACEA2+H2y+4AAACFAQAAEwAAAAAAAAAAAAAA&#10;AAAAAAAAW0NvbnRlbnRfVHlwZXNdLnhtbFBLAQItABQABgAIAAAAIQBa9CxbvwAAABUBAAALAAAA&#10;AAAAAAAAAAAAAB8BAABfcmVscy8ucmVsc1BLAQItABQABgAIAAAAIQDcmSBLwgAAANoAAAAPAAAA&#10;AAAAAAAAAAAAAAcCAABkcnMvZG93bnJldi54bWxQSwUGAAAAAAMAAwC3AAAA9gIAAAAA&#10;" strokeweight="1.5pt">
                  <v:textbox>
                    <w:txbxContent>
                      <w:p w14:paraId="35468D25" w14:textId="77777777" w:rsidR="008F2543" w:rsidRPr="006D5066" w:rsidRDefault="008F2543" w:rsidP="008F2543">
                        <w:pPr>
                          <w:spacing w:after="0"/>
                        </w:pPr>
                        <w:r>
                          <w:t xml:space="preserve">                  </w:t>
                        </w:r>
                        <w:r w:rsidRPr="006D5066">
                          <w:t>THA kháng thuốc:</w:t>
                        </w:r>
                      </w:p>
                      <w:p w14:paraId="6EA19942" w14:textId="77777777" w:rsidR="008F2543" w:rsidRPr="006D5066" w:rsidRDefault="008F2543" w:rsidP="008F2543">
                        <w:pPr>
                          <w:spacing w:after="0"/>
                          <w:jc w:val="center"/>
                        </w:pPr>
                        <w:r w:rsidRPr="006D5066">
                          <w:t>A + C + D + Lợi tiểu khác hay ức chế α hay ức chế β</w:t>
                        </w:r>
                      </w:p>
                      <w:p w14:paraId="48816A7E" w14:textId="77777777" w:rsidR="008F2543" w:rsidRPr="006D5066" w:rsidRDefault="008F2543" w:rsidP="008F2543">
                        <w:pPr>
                          <w:jc w:val="center"/>
                        </w:pPr>
                        <w:r w:rsidRPr="006D5066">
                          <w:t>Xem xét hội chẩn chuyên gia</w:t>
                        </w:r>
                      </w:p>
                    </w:txbxContent>
                  </v:textbox>
                </v:shape>
                <v:shape id="Text Box 20" o:spid="_x0000_s1044" type="#_x0000_t202" style="position:absolute;left:8670;top:5169;width:2805;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3B5F754B" w14:textId="77777777" w:rsidR="008F2543" w:rsidRPr="006D5066" w:rsidRDefault="008F2543" w:rsidP="008F2543">
                        <w:pPr>
                          <w:spacing w:after="0"/>
                          <w:rPr>
                            <w:sz w:val="20"/>
                            <w:szCs w:val="20"/>
                          </w:rPr>
                        </w:pPr>
                        <w:r w:rsidRPr="006D5066">
                          <w:rPr>
                            <w:sz w:val="20"/>
                            <w:szCs w:val="20"/>
                          </w:rPr>
                          <w:t>A: ACEIs / ARBs</w:t>
                        </w:r>
                      </w:p>
                      <w:p w14:paraId="58238BA5" w14:textId="77777777" w:rsidR="008F2543" w:rsidRPr="0079681C" w:rsidRDefault="008F2543" w:rsidP="008F2543">
                        <w:pPr>
                          <w:spacing w:after="0"/>
                          <w:rPr>
                            <w:sz w:val="22"/>
                          </w:rPr>
                        </w:pPr>
                        <w:r w:rsidRPr="0079681C">
                          <w:rPr>
                            <w:sz w:val="22"/>
                          </w:rPr>
                          <w:t>C: CCBs, nếu không dung nạp thay bằng D</w:t>
                        </w:r>
                      </w:p>
                      <w:p w14:paraId="66B12B21" w14:textId="77777777" w:rsidR="008F2543" w:rsidRPr="0079681C" w:rsidRDefault="008F2543" w:rsidP="008F2543">
                        <w:pPr>
                          <w:spacing w:after="0"/>
                          <w:rPr>
                            <w:sz w:val="22"/>
                          </w:rPr>
                        </w:pPr>
                        <w:r w:rsidRPr="0079681C">
                          <w:rPr>
                            <w:sz w:val="22"/>
                          </w:rPr>
                          <w:t>D: lợi tiểu như Thiazide</w:t>
                        </w:r>
                      </w:p>
                    </w:txbxContent>
                  </v:textbox>
                </v:shape>
              </v:group>
            </w:pict>
          </mc:Fallback>
        </mc:AlternateContent>
      </w:r>
      <w:r w:rsidRPr="00E45A85">
        <w:rPr>
          <w:noProof/>
          <w:sz w:val="26"/>
          <w:szCs w:val="26"/>
        </w:rPr>
        <w:drawing>
          <wp:inline distT="0" distB="0" distL="0" distR="0" wp14:anchorId="024107E3" wp14:editId="13D83D19">
            <wp:extent cx="3467100" cy="5381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3467100" cy="5381625"/>
                    </a:xfrm>
                    <a:prstGeom prst="rect">
                      <a:avLst/>
                    </a:prstGeom>
                    <a:noFill/>
                    <a:ln w="9525">
                      <a:noFill/>
                      <a:miter lim="800000"/>
                      <a:headEnd/>
                      <a:tailEnd/>
                    </a:ln>
                  </pic:spPr>
                </pic:pic>
              </a:graphicData>
            </a:graphic>
          </wp:inline>
        </w:drawing>
      </w:r>
    </w:p>
    <w:p w14:paraId="038FDE85" w14:textId="77777777" w:rsidR="008F2543" w:rsidRPr="00E45A85" w:rsidRDefault="008F2543" w:rsidP="008F2543">
      <w:pPr>
        <w:spacing w:after="0" w:line="360" w:lineRule="auto"/>
        <w:rPr>
          <w:b/>
          <w:sz w:val="26"/>
          <w:szCs w:val="26"/>
        </w:rPr>
      </w:pPr>
    </w:p>
    <w:p w14:paraId="415840E6" w14:textId="77777777" w:rsidR="008F2543" w:rsidRPr="00E45A85" w:rsidRDefault="008F2543" w:rsidP="008F2543">
      <w:pPr>
        <w:spacing w:after="0" w:line="360" w:lineRule="auto"/>
        <w:rPr>
          <w:b/>
          <w:sz w:val="26"/>
          <w:szCs w:val="26"/>
        </w:rPr>
      </w:pPr>
    </w:p>
    <w:p w14:paraId="71BE9450" w14:textId="77777777" w:rsidR="008F2543" w:rsidRPr="00E45A85" w:rsidRDefault="008F2543" w:rsidP="008F2543">
      <w:pPr>
        <w:spacing w:after="0" w:line="360" w:lineRule="auto"/>
        <w:jc w:val="center"/>
        <w:rPr>
          <w:sz w:val="26"/>
          <w:szCs w:val="26"/>
        </w:rPr>
      </w:pPr>
      <w:r w:rsidRPr="00E45A85">
        <w:rPr>
          <w:sz w:val="26"/>
          <w:szCs w:val="26"/>
        </w:rPr>
        <w:t>MỘT SỐ LOẠI THUỐC HẠ HUYẾT ÁP THƯỜNG DÙNG</w:t>
      </w:r>
    </w:p>
    <w:p w14:paraId="374CBC52" w14:textId="77777777" w:rsidR="008F2543" w:rsidRPr="00E45A85" w:rsidRDefault="008F2543" w:rsidP="008F2543">
      <w:pPr>
        <w:spacing w:after="0" w:line="360" w:lineRule="auto"/>
        <w:rPr>
          <w:b/>
          <w:sz w:val="26"/>
          <w:szCs w:val="26"/>
        </w:rPr>
      </w:pPr>
      <w:r w:rsidRPr="00E45A85">
        <w:rPr>
          <w:b/>
          <w:sz w:val="26"/>
          <w:szCs w:val="26"/>
        </w:rPr>
        <w:t xml:space="preserve">1.Một số loại thuốc hạ áp đường uống thường </w:t>
      </w:r>
      <w:proofErr w:type="gramStart"/>
      <w:r w:rsidRPr="00E45A85">
        <w:rPr>
          <w:b/>
          <w:sz w:val="26"/>
          <w:szCs w:val="26"/>
        </w:rPr>
        <w:t>dùng :</w:t>
      </w:r>
      <w:proofErr w:type="gramEnd"/>
    </w:p>
    <w:tbl>
      <w:tblPr>
        <w:tblStyle w:val="TableGrid"/>
        <w:tblW w:w="0" w:type="auto"/>
        <w:tblLook w:val="04A0" w:firstRow="1" w:lastRow="0" w:firstColumn="1" w:lastColumn="0" w:noHBand="0" w:noVBand="1"/>
      </w:tblPr>
      <w:tblGrid>
        <w:gridCol w:w="2235"/>
        <w:gridCol w:w="3118"/>
        <w:gridCol w:w="1829"/>
        <w:gridCol w:w="2394"/>
      </w:tblGrid>
      <w:tr w:rsidR="008F2543" w:rsidRPr="00E45A85" w14:paraId="14BFA058" w14:textId="77777777" w:rsidTr="008F2543">
        <w:tc>
          <w:tcPr>
            <w:tcW w:w="2235" w:type="dxa"/>
          </w:tcPr>
          <w:p w14:paraId="15E167FD" w14:textId="77777777" w:rsidR="008F2543" w:rsidRPr="00E45A85" w:rsidRDefault="008F2543" w:rsidP="008F2543">
            <w:pPr>
              <w:spacing w:before="0" w:after="0" w:line="360" w:lineRule="auto"/>
              <w:jc w:val="center"/>
              <w:rPr>
                <w:b/>
                <w:sz w:val="26"/>
                <w:szCs w:val="26"/>
              </w:rPr>
            </w:pPr>
            <w:r w:rsidRPr="00E45A85">
              <w:rPr>
                <w:b/>
                <w:sz w:val="26"/>
                <w:szCs w:val="26"/>
              </w:rPr>
              <w:lastRenderedPageBreak/>
              <w:t>Nhóm Thuốc</w:t>
            </w:r>
          </w:p>
          <w:p w14:paraId="035F125B" w14:textId="77777777" w:rsidR="008F2543" w:rsidRPr="00E45A85" w:rsidRDefault="008F2543" w:rsidP="008F2543">
            <w:pPr>
              <w:spacing w:before="0" w:after="0" w:line="360" w:lineRule="auto"/>
              <w:rPr>
                <w:sz w:val="26"/>
                <w:szCs w:val="26"/>
              </w:rPr>
            </w:pPr>
          </w:p>
        </w:tc>
        <w:tc>
          <w:tcPr>
            <w:tcW w:w="3118" w:type="dxa"/>
          </w:tcPr>
          <w:p w14:paraId="714FDE6F" w14:textId="77777777" w:rsidR="008F2543" w:rsidRPr="00E45A85" w:rsidRDefault="008F2543" w:rsidP="008F2543">
            <w:pPr>
              <w:spacing w:before="0" w:after="0" w:line="360" w:lineRule="auto"/>
              <w:jc w:val="center"/>
              <w:rPr>
                <w:b/>
                <w:sz w:val="26"/>
                <w:szCs w:val="26"/>
              </w:rPr>
            </w:pPr>
            <w:r w:rsidRPr="00E45A85">
              <w:rPr>
                <w:b/>
                <w:sz w:val="26"/>
                <w:szCs w:val="26"/>
              </w:rPr>
              <w:t>Loại thuốc</w:t>
            </w:r>
          </w:p>
        </w:tc>
        <w:tc>
          <w:tcPr>
            <w:tcW w:w="1829" w:type="dxa"/>
          </w:tcPr>
          <w:p w14:paraId="20153D11" w14:textId="77777777" w:rsidR="008F2543" w:rsidRPr="00E45A85" w:rsidRDefault="008F2543" w:rsidP="008F2543">
            <w:pPr>
              <w:spacing w:before="0" w:after="0" w:line="360" w:lineRule="auto"/>
              <w:jc w:val="center"/>
              <w:rPr>
                <w:b/>
                <w:sz w:val="26"/>
                <w:szCs w:val="26"/>
              </w:rPr>
            </w:pPr>
            <w:r w:rsidRPr="00E45A85">
              <w:rPr>
                <w:b/>
                <w:sz w:val="26"/>
                <w:szCs w:val="26"/>
              </w:rPr>
              <w:t>Liều ban đầu</w:t>
            </w:r>
          </w:p>
        </w:tc>
        <w:tc>
          <w:tcPr>
            <w:tcW w:w="2394" w:type="dxa"/>
          </w:tcPr>
          <w:p w14:paraId="69D468A6" w14:textId="77777777" w:rsidR="008F2543" w:rsidRPr="00E45A85" w:rsidRDefault="008F2543" w:rsidP="008F2543">
            <w:pPr>
              <w:spacing w:before="0" w:after="0" w:line="360" w:lineRule="auto"/>
              <w:rPr>
                <w:b/>
                <w:sz w:val="26"/>
                <w:szCs w:val="26"/>
              </w:rPr>
            </w:pPr>
            <w:r w:rsidRPr="00E45A85">
              <w:rPr>
                <w:b/>
                <w:sz w:val="26"/>
                <w:szCs w:val="26"/>
              </w:rPr>
              <w:t>Liều duy trì hàng ngày</w:t>
            </w:r>
          </w:p>
        </w:tc>
      </w:tr>
      <w:tr w:rsidR="008F2543" w:rsidRPr="00E45A85" w14:paraId="0D38F00B" w14:textId="77777777" w:rsidTr="008F2543">
        <w:tc>
          <w:tcPr>
            <w:tcW w:w="2235" w:type="dxa"/>
            <w:vMerge w:val="restart"/>
          </w:tcPr>
          <w:p w14:paraId="167702FF" w14:textId="77777777" w:rsidR="008F2543" w:rsidRPr="00E45A85" w:rsidRDefault="008F2543" w:rsidP="008F2543">
            <w:pPr>
              <w:spacing w:before="0" w:after="0" w:line="360" w:lineRule="auto"/>
              <w:jc w:val="center"/>
              <w:rPr>
                <w:sz w:val="26"/>
                <w:szCs w:val="26"/>
              </w:rPr>
            </w:pPr>
            <w:r w:rsidRPr="00E45A85">
              <w:rPr>
                <w:sz w:val="26"/>
                <w:szCs w:val="26"/>
              </w:rPr>
              <w:t>Lợi tiểu</w:t>
            </w:r>
          </w:p>
        </w:tc>
        <w:tc>
          <w:tcPr>
            <w:tcW w:w="7341" w:type="dxa"/>
            <w:gridSpan w:val="3"/>
          </w:tcPr>
          <w:p w14:paraId="6EBABEDC" w14:textId="77777777" w:rsidR="008F2543" w:rsidRPr="00E45A85" w:rsidRDefault="008F2543" w:rsidP="008F2543">
            <w:pPr>
              <w:spacing w:before="0" w:after="0" w:line="360" w:lineRule="auto"/>
              <w:rPr>
                <w:i/>
                <w:sz w:val="26"/>
                <w:szCs w:val="26"/>
              </w:rPr>
            </w:pPr>
            <w:r w:rsidRPr="00E45A85">
              <w:rPr>
                <w:i/>
                <w:sz w:val="26"/>
                <w:szCs w:val="26"/>
              </w:rPr>
              <w:t>Lợi tiểu thiazide</w:t>
            </w:r>
          </w:p>
        </w:tc>
      </w:tr>
      <w:tr w:rsidR="008F2543" w:rsidRPr="00E45A85" w14:paraId="602826B8" w14:textId="77777777" w:rsidTr="008F2543">
        <w:tc>
          <w:tcPr>
            <w:tcW w:w="2235" w:type="dxa"/>
            <w:vMerge/>
          </w:tcPr>
          <w:p w14:paraId="5C5D7BAF" w14:textId="77777777" w:rsidR="008F2543" w:rsidRPr="00E45A85" w:rsidRDefault="008F2543" w:rsidP="008F2543">
            <w:pPr>
              <w:spacing w:before="0" w:after="0" w:line="360" w:lineRule="auto"/>
              <w:rPr>
                <w:sz w:val="26"/>
                <w:szCs w:val="26"/>
              </w:rPr>
            </w:pPr>
          </w:p>
        </w:tc>
        <w:tc>
          <w:tcPr>
            <w:tcW w:w="3118" w:type="dxa"/>
          </w:tcPr>
          <w:p w14:paraId="095ED06E" w14:textId="77777777" w:rsidR="008F2543" w:rsidRPr="00E45A85" w:rsidRDefault="008F2543" w:rsidP="008F2543">
            <w:pPr>
              <w:spacing w:before="0" w:after="0" w:line="360" w:lineRule="auto"/>
              <w:rPr>
                <w:sz w:val="26"/>
                <w:szCs w:val="26"/>
              </w:rPr>
            </w:pPr>
            <w:r w:rsidRPr="00E45A85">
              <w:rPr>
                <w:sz w:val="26"/>
                <w:szCs w:val="26"/>
              </w:rPr>
              <w:t>Hydrochlorothiazide</w:t>
            </w:r>
          </w:p>
          <w:p w14:paraId="156EB600" w14:textId="77777777" w:rsidR="008F2543" w:rsidRPr="00E45A85" w:rsidRDefault="008F2543" w:rsidP="008F2543">
            <w:pPr>
              <w:spacing w:before="0" w:after="0" w:line="360" w:lineRule="auto"/>
              <w:rPr>
                <w:sz w:val="26"/>
                <w:szCs w:val="26"/>
              </w:rPr>
            </w:pPr>
            <w:r w:rsidRPr="00E45A85">
              <w:rPr>
                <w:sz w:val="26"/>
                <w:szCs w:val="26"/>
              </w:rPr>
              <w:t>Indapamide</w:t>
            </w:r>
          </w:p>
          <w:p w14:paraId="5348CDA7" w14:textId="77777777" w:rsidR="008F2543" w:rsidRPr="00E45A85" w:rsidRDefault="008F2543" w:rsidP="008F2543">
            <w:pPr>
              <w:spacing w:before="0" w:after="0" w:line="360" w:lineRule="auto"/>
              <w:rPr>
                <w:sz w:val="26"/>
                <w:szCs w:val="26"/>
              </w:rPr>
            </w:pPr>
          </w:p>
        </w:tc>
        <w:tc>
          <w:tcPr>
            <w:tcW w:w="1829" w:type="dxa"/>
          </w:tcPr>
          <w:p w14:paraId="2B066D97" w14:textId="77777777" w:rsidR="008F2543" w:rsidRPr="00E45A85" w:rsidRDefault="008F2543" w:rsidP="008F2543">
            <w:pPr>
              <w:spacing w:before="0" w:after="0" w:line="360" w:lineRule="auto"/>
              <w:rPr>
                <w:sz w:val="26"/>
                <w:szCs w:val="26"/>
              </w:rPr>
            </w:pPr>
            <w:r w:rsidRPr="00E45A85">
              <w:rPr>
                <w:sz w:val="26"/>
                <w:szCs w:val="26"/>
              </w:rPr>
              <w:t>12,5mg</w:t>
            </w:r>
          </w:p>
          <w:p w14:paraId="30A6FF3E" w14:textId="77777777" w:rsidR="008F2543" w:rsidRPr="00E45A85" w:rsidRDefault="008F2543" w:rsidP="008F2543">
            <w:pPr>
              <w:spacing w:before="0" w:after="0" w:line="360" w:lineRule="auto"/>
              <w:rPr>
                <w:sz w:val="26"/>
                <w:szCs w:val="26"/>
              </w:rPr>
            </w:pPr>
            <w:r w:rsidRPr="00E45A85">
              <w:rPr>
                <w:sz w:val="26"/>
                <w:szCs w:val="26"/>
              </w:rPr>
              <w:t>1,5mg</w:t>
            </w:r>
          </w:p>
        </w:tc>
        <w:tc>
          <w:tcPr>
            <w:tcW w:w="2394" w:type="dxa"/>
          </w:tcPr>
          <w:p w14:paraId="119AA8A5" w14:textId="77777777" w:rsidR="008F2543" w:rsidRPr="00E45A85" w:rsidRDefault="008F2543" w:rsidP="008F2543">
            <w:pPr>
              <w:spacing w:before="0" w:after="0" w:line="360" w:lineRule="auto"/>
              <w:rPr>
                <w:sz w:val="26"/>
                <w:szCs w:val="26"/>
              </w:rPr>
            </w:pPr>
            <w:r w:rsidRPr="00E45A85">
              <w:rPr>
                <w:sz w:val="26"/>
                <w:szCs w:val="26"/>
              </w:rPr>
              <w:t>12,5-25mg</w:t>
            </w:r>
          </w:p>
          <w:p w14:paraId="7544817A" w14:textId="77777777" w:rsidR="008F2543" w:rsidRPr="00E45A85" w:rsidRDefault="008F2543" w:rsidP="008F2543">
            <w:pPr>
              <w:spacing w:before="0" w:after="0" w:line="360" w:lineRule="auto"/>
              <w:rPr>
                <w:sz w:val="26"/>
                <w:szCs w:val="26"/>
              </w:rPr>
            </w:pPr>
            <w:r w:rsidRPr="00E45A85">
              <w:rPr>
                <w:sz w:val="26"/>
                <w:szCs w:val="26"/>
              </w:rPr>
              <w:t>1,5-3 mg</w:t>
            </w:r>
          </w:p>
        </w:tc>
      </w:tr>
      <w:tr w:rsidR="008F2543" w:rsidRPr="00E45A85" w14:paraId="6CC41480" w14:textId="77777777" w:rsidTr="008F2543">
        <w:tc>
          <w:tcPr>
            <w:tcW w:w="2235" w:type="dxa"/>
            <w:vMerge/>
          </w:tcPr>
          <w:p w14:paraId="7F62555B" w14:textId="77777777" w:rsidR="008F2543" w:rsidRPr="00E45A85" w:rsidRDefault="008F2543" w:rsidP="008F2543">
            <w:pPr>
              <w:spacing w:before="0" w:after="0" w:line="360" w:lineRule="auto"/>
              <w:rPr>
                <w:sz w:val="26"/>
                <w:szCs w:val="26"/>
              </w:rPr>
            </w:pPr>
          </w:p>
        </w:tc>
        <w:tc>
          <w:tcPr>
            <w:tcW w:w="7341" w:type="dxa"/>
            <w:gridSpan w:val="3"/>
          </w:tcPr>
          <w:p w14:paraId="7A716F34" w14:textId="77777777" w:rsidR="008F2543" w:rsidRPr="00E45A85" w:rsidRDefault="008F2543" w:rsidP="008F2543">
            <w:pPr>
              <w:spacing w:before="0" w:after="0" w:line="360" w:lineRule="auto"/>
              <w:rPr>
                <w:i/>
                <w:sz w:val="26"/>
                <w:szCs w:val="26"/>
              </w:rPr>
            </w:pPr>
            <w:r w:rsidRPr="00E45A85">
              <w:rPr>
                <w:i/>
                <w:sz w:val="26"/>
                <w:szCs w:val="26"/>
              </w:rPr>
              <w:t>Lợi tiểu tác động lên quai Henle</w:t>
            </w:r>
          </w:p>
        </w:tc>
      </w:tr>
      <w:tr w:rsidR="008F2543" w:rsidRPr="00E45A85" w14:paraId="782124C5" w14:textId="77777777" w:rsidTr="008F2543">
        <w:tc>
          <w:tcPr>
            <w:tcW w:w="2235" w:type="dxa"/>
            <w:vMerge/>
          </w:tcPr>
          <w:p w14:paraId="39536105" w14:textId="77777777" w:rsidR="008F2543" w:rsidRPr="00E45A85" w:rsidRDefault="008F2543" w:rsidP="008F2543">
            <w:pPr>
              <w:spacing w:before="0" w:after="0" w:line="360" w:lineRule="auto"/>
              <w:rPr>
                <w:sz w:val="26"/>
                <w:szCs w:val="26"/>
              </w:rPr>
            </w:pPr>
          </w:p>
        </w:tc>
        <w:tc>
          <w:tcPr>
            <w:tcW w:w="3118" w:type="dxa"/>
          </w:tcPr>
          <w:p w14:paraId="4EBDD3A8" w14:textId="77777777" w:rsidR="008F2543" w:rsidRPr="00E45A85" w:rsidRDefault="008F2543" w:rsidP="008F2543">
            <w:pPr>
              <w:spacing w:before="0" w:after="0" w:line="360" w:lineRule="auto"/>
              <w:rPr>
                <w:sz w:val="26"/>
                <w:szCs w:val="26"/>
              </w:rPr>
            </w:pPr>
            <w:r w:rsidRPr="00E45A85">
              <w:rPr>
                <w:sz w:val="26"/>
                <w:szCs w:val="26"/>
              </w:rPr>
              <w:t>Furosemide</w:t>
            </w:r>
          </w:p>
        </w:tc>
        <w:tc>
          <w:tcPr>
            <w:tcW w:w="1829" w:type="dxa"/>
          </w:tcPr>
          <w:p w14:paraId="636DC1E0" w14:textId="77777777" w:rsidR="008F2543" w:rsidRPr="00E45A85" w:rsidRDefault="008F2543" w:rsidP="008F2543">
            <w:pPr>
              <w:spacing w:before="0" w:after="0" w:line="360" w:lineRule="auto"/>
              <w:rPr>
                <w:sz w:val="26"/>
                <w:szCs w:val="26"/>
              </w:rPr>
            </w:pPr>
            <w:r w:rsidRPr="00E45A85">
              <w:rPr>
                <w:sz w:val="26"/>
                <w:szCs w:val="26"/>
              </w:rPr>
              <w:t>20mg</w:t>
            </w:r>
          </w:p>
        </w:tc>
        <w:tc>
          <w:tcPr>
            <w:tcW w:w="2394" w:type="dxa"/>
          </w:tcPr>
          <w:p w14:paraId="04B39328" w14:textId="77777777" w:rsidR="008F2543" w:rsidRPr="00E45A85" w:rsidRDefault="008F2543" w:rsidP="008F2543">
            <w:pPr>
              <w:spacing w:before="0" w:after="0" w:line="360" w:lineRule="auto"/>
              <w:rPr>
                <w:sz w:val="26"/>
                <w:szCs w:val="26"/>
              </w:rPr>
            </w:pPr>
            <w:r w:rsidRPr="00E45A85">
              <w:rPr>
                <w:sz w:val="26"/>
                <w:szCs w:val="26"/>
              </w:rPr>
              <w:t>20-80mg</w:t>
            </w:r>
          </w:p>
        </w:tc>
      </w:tr>
      <w:tr w:rsidR="008F2543" w:rsidRPr="00E45A85" w14:paraId="44D25858" w14:textId="77777777" w:rsidTr="008F2543">
        <w:tc>
          <w:tcPr>
            <w:tcW w:w="2235" w:type="dxa"/>
            <w:vMerge/>
          </w:tcPr>
          <w:p w14:paraId="2A8C7F19" w14:textId="77777777" w:rsidR="008F2543" w:rsidRPr="00E45A85" w:rsidRDefault="008F2543" w:rsidP="008F2543">
            <w:pPr>
              <w:spacing w:before="0" w:after="0" w:line="360" w:lineRule="auto"/>
              <w:rPr>
                <w:sz w:val="26"/>
                <w:szCs w:val="26"/>
              </w:rPr>
            </w:pPr>
          </w:p>
        </w:tc>
        <w:tc>
          <w:tcPr>
            <w:tcW w:w="7341" w:type="dxa"/>
            <w:gridSpan w:val="3"/>
          </w:tcPr>
          <w:p w14:paraId="6AF49A5A" w14:textId="77777777" w:rsidR="008F2543" w:rsidRPr="00E45A85" w:rsidRDefault="008F2543" w:rsidP="008F2543">
            <w:pPr>
              <w:spacing w:before="0" w:after="0" w:line="360" w:lineRule="auto"/>
              <w:rPr>
                <w:i/>
                <w:sz w:val="26"/>
                <w:szCs w:val="26"/>
              </w:rPr>
            </w:pPr>
            <w:r w:rsidRPr="00E45A85">
              <w:rPr>
                <w:i/>
                <w:sz w:val="26"/>
                <w:szCs w:val="26"/>
              </w:rPr>
              <w:t>Lợi tiểu giữ kali</w:t>
            </w:r>
          </w:p>
        </w:tc>
      </w:tr>
      <w:tr w:rsidR="008F2543" w:rsidRPr="00E45A85" w14:paraId="50F68BD5" w14:textId="77777777" w:rsidTr="008F2543">
        <w:tc>
          <w:tcPr>
            <w:tcW w:w="2235" w:type="dxa"/>
            <w:vMerge/>
          </w:tcPr>
          <w:p w14:paraId="5494064D" w14:textId="77777777" w:rsidR="008F2543" w:rsidRPr="00E45A85" w:rsidRDefault="008F2543" w:rsidP="008F2543">
            <w:pPr>
              <w:spacing w:before="0" w:after="0" w:line="360" w:lineRule="auto"/>
              <w:rPr>
                <w:sz w:val="26"/>
                <w:szCs w:val="26"/>
              </w:rPr>
            </w:pPr>
          </w:p>
        </w:tc>
        <w:tc>
          <w:tcPr>
            <w:tcW w:w="3118" w:type="dxa"/>
          </w:tcPr>
          <w:p w14:paraId="4DC2AC1C" w14:textId="77777777" w:rsidR="008F2543" w:rsidRPr="00E45A85" w:rsidRDefault="008F2543" w:rsidP="008F2543">
            <w:pPr>
              <w:spacing w:before="0" w:after="0" w:line="360" w:lineRule="auto"/>
              <w:rPr>
                <w:sz w:val="26"/>
                <w:szCs w:val="26"/>
              </w:rPr>
            </w:pPr>
            <w:r w:rsidRPr="00E45A85">
              <w:rPr>
                <w:sz w:val="26"/>
                <w:szCs w:val="26"/>
              </w:rPr>
              <w:t>Spironolactone</w:t>
            </w:r>
          </w:p>
        </w:tc>
        <w:tc>
          <w:tcPr>
            <w:tcW w:w="1829" w:type="dxa"/>
          </w:tcPr>
          <w:p w14:paraId="40519CD7" w14:textId="77777777" w:rsidR="008F2543" w:rsidRPr="00E45A85" w:rsidRDefault="008F2543" w:rsidP="008F2543">
            <w:pPr>
              <w:spacing w:before="0" w:after="0" w:line="360" w:lineRule="auto"/>
              <w:rPr>
                <w:sz w:val="26"/>
                <w:szCs w:val="26"/>
              </w:rPr>
            </w:pPr>
            <w:r w:rsidRPr="00E45A85">
              <w:rPr>
                <w:sz w:val="26"/>
                <w:szCs w:val="26"/>
              </w:rPr>
              <w:t>25mg</w:t>
            </w:r>
          </w:p>
        </w:tc>
        <w:tc>
          <w:tcPr>
            <w:tcW w:w="2394" w:type="dxa"/>
          </w:tcPr>
          <w:p w14:paraId="15FAC8D0" w14:textId="77777777" w:rsidR="008F2543" w:rsidRPr="00E45A85" w:rsidRDefault="008F2543" w:rsidP="008F2543">
            <w:pPr>
              <w:spacing w:before="0" w:after="0" w:line="360" w:lineRule="auto"/>
              <w:rPr>
                <w:sz w:val="26"/>
                <w:szCs w:val="26"/>
              </w:rPr>
            </w:pPr>
            <w:r w:rsidRPr="00E45A85">
              <w:rPr>
                <w:sz w:val="26"/>
                <w:szCs w:val="26"/>
              </w:rPr>
              <w:t>25-75mg</w:t>
            </w:r>
          </w:p>
        </w:tc>
      </w:tr>
      <w:tr w:rsidR="008F2543" w:rsidRPr="00E45A85" w14:paraId="1CCFBBC6" w14:textId="77777777" w:rsidTr="008F2543">
        <w:tc>
          <w:tcPr>
            <w:tcW w:w="2235" w:type="dxa"/>
            <w:vMerge w:val="restart"/>
          </w:tcPr>
          <w:p w14:paraId="1D5F5408" w14:textId="77777777" w:rsidR="008F2543" w:rsidRPr="00E45A85" w:rsidRDefault="008F2543" w:rsidP="008F2543">
            <w:pPr>
              <w:spacing w:before="0" w:after="0" w:line="360" w:lineRule="auto"/>
              <w:rPr>
                <w:sz w:val="26"/>
                <w:szCs w:val="26"/>
              </w:rPr>
            </w:pPr>
            <w:r w:rsidRPr="00E45A85">
              <w:rPr>
                <w:sz w:val="26"/>
                <w:szCs w:val="26"/>
              </w:rPr>
              <w:t>Chọn kênh canxi</w:t>
            </w:r>
          </w:p>
        </w:tc>
        <w:tc>
          <w:tcPr>
            <w:tcW w:w="7341" w:type="dxa"/>
            <w:gridSpan w:val="3"/>
          </w:tcPr>
          <w:p w14:paraId="6D276EBA" w14:textId="77777777" w:rsidR="008F2543" w:rsidRPr="00E45A85" w:rsidRDefault="008F2543" w:rsidP="008F2543">
            <w:pPr>
              <w:spacing w:before="0" w:after="0" w:line="360" w:lineRule="auto"/>
              <w:rPr>
                <w:i/>
                <w:sz w:val="26"/>
                <w:szCs w:val="26"/>
              </w:rPr>
            </w:pPr>
            <w:r w:rsidRPr="00E45A85">
              <w:rPr>
                <w:i/>
                <w:sz w:val="26"/>
                <w:szCs w:val="26"/>
              </w:rPr>
              <w:t>Loại Dihydropyridine (DHP)</w:t>
            </w:r>
          </w:p>
        </w:tc>
      </w:tr>
      <w:tr w:rsidR="008F2543" w:rsidRPr="00E45A85" w14:paraId="407AA55A" w14:textId="77777777" w:rsidTr="008F2543">
        <w:tc>
          <w:tcPr>
            <w:tcW w:w="2235" w:type="dxa"/>
            <w:vMerge/>
          </w:tcPr>
          <w:p w14:paraId="68636B7A" w14:textId="77777777" w:rsidR="008F2543" w:rsidRPr="00E45A85" w:rsidRDefault="008F2543" w:rsidP="008F2543">
            <w:pPr>
              <w:spacing w:before="0" w:after="0" w:line="360" w:lineRule="auto"/>
              <w:rPr>
                <w:sz w:val="26"/>
                <w:szCs w:val="26"/>
              </w:rPr>
            </w:pPr>
          </w:p>
        </w:tc>
        <w:tc>
          <w:tcPr>
            <w:tcW w:w="3118" w:type="dxa"/>
          </w:tcPr>
          <w:p w14:paraId="491F0B46" w14:textId="77777777" w:rsidR="008F2543" w:rsidRPr="00E45A85" w:rsidRDefault="008F2543" w:rsidP="008F2543">
            <w:pPr>
              <w:spacing w:before="0" w:after="0" w:line="360" w:lineRule="auto"/>
              <w:rPr>
                <w:sz w:val="26"/>
                <w:szCs w:val="26"/>
              </w:rPr>
            </w:pPr>
            <w:r w:rsidRPr="00E45A85">
              <w:rPr>
                <w:sz w:val="26"/>
                <w:szCs w:val="26"/>
              </w:rPr>
              <w:t>Amlodipine</w:t>
            </w:r>
          </w:p>
          <w:p w14:paraId="4700621B" w14:textId="77777777" w:rsidR="008F2543" w:rsidRPr="00E45A85" w:rsidRDefault="008F2543" w:rsidP="008F2543">
            <w:pPr>
              <w:spacing w:before="0" w:after="0" w:line="360" w:lineRule="auto"/>
              <w:rPr>
                <w:sz w:val="26"/>
                <w:szCs w:val="26"/>
              </w:rPr>
            </w:pPr>
            <w:r w:rsidRPr="00E45A85">
              <w:rPr>
                <w:sz w:val="26"/>
                <w:szCs w:val="26"/>
              </w:rPr>
              <w:t>Felodipine</w:t>
            </w:r>
          </w:p>
          <w:p w14:paraId="74C0924D" w14:textId="77777777" w:rsidR="008F2543" w:rsidRPr="00E45A85" w:rsidRDefault="008F2543" w:rsidP="008F2543">
            <w:pPr>
              <w:spacing w:before="0" w:after="0" w:line="360" w:lineRule="auto"/>
              <w:rPr>
                <w:sz w:val="26"/>
                <w:szCs w:val="26"/>
              </w:rPr>
            </w:pPr>
            <w:r w:rsidRPr="00E45A85">
              <w:rPr>
                <w:sz w:val="26"/>
                <w:szCs w:val="26"/>
              </w:rPr>
              <w:t>Lacidipine</w:t>
            </w:r>
          </w:p>
          <w:p w14:paraId="1AB994C7" w14:textId="77777777" w:rsidR="008F2543" w:rsidRPr="00E45A85" w:rsidRDefault="008F2543" w:rsidP="008F2543">
            <w:pPr>
              <w:spacing w:before="0" w:after="0" w:line="360" w:lineRule="auto"/>
              <w:rPr>
                <w:sz w:val="26"/>
                <w:szCs w:val="26"/>
              </w:rPr>
            </w:pPr>
            <w:r w:rsidRPr="00E45A85">
              <w:rPr>
                <w:sz w:val="26"/>
                <w:szCs w:val="26"/>
              </w:rPr>
              <w:t>Lercanidipin</w:t>
            </w:r>
          </w:p>
          <w:p w14:paraId="5C8D530F" w14:textId="77777777" w:rsidR="008F2543" w:rsidRPr="00E45A85" w:rsidRDefault="008F2543" w:rsidP="008F2543">
            <w:pPr>
              <w:spacing w:before="0" w:after="0" w:line="360" w:lineRule="auto"/>
              <w:rPr>
                <w:sz w:val="26"/>
                <w:szCs w:val="26"/>
              </w:rPr>
            </w:pPr>
            <w:r w:rsidRPr="00E45A85">
              <w:rPr>
                <w:sz w:val="26"/>
                <w:szCs w:val="26"/>
              </w:rPr>
              <w:t>Nicardipine SR</w:t>
            </w:r>
          </w:p>
          <w:p w14:paraId="34B84C34" w14:textId="77777777" w:rsidR="008F2543" w:rsidRPr="00E45A85" w:rsidRDefault="008F2543" w:rsidP="008F2543">
            <w:pPr>
              <w:spacing w:before="0" w:after="0" w:line="360" w:lineRule="auto"/>
              <w:rPr>
                <w:sz w:val="26"/>
                <w:szCs w:val="26"/>
              </w:rPr>
            </w:pPr>
            <w:r w:rsidRPr="00E45A85">
              <w:rPr>
                <w:sz w:val="26"/>
                <w:szCs w:val="26"/>
              </w:rPr>
              <w:t>Nifedipine Retard</w:t>
            </w:r>
          </w:p>
          <w:p w14:paraId="1D5033FF" w14:textId="77777777" w:rsidR="008F2543" w:rsidRPr="00E45A85" w:rsidRDefault="008F2543" w:rsidP="008F2543">
            <w:pPr>
              <w:spacing w:before="0" w:after="0" w:line="360" w:lineRule="auto"/>
              <w:rPr>
                <w:sz w:val="26"/>
                <w:szCs w:val="26"/>
              </w:rPr>
            </w:pPr>
            <w:r w:rsidRPr="00E45A85">
              <w:rPr>
                <w:sz w:val="26"/>
                <w:szCs w:val="26"/>
              </w:rPr>
              <w:t>Nifedipine LA</w:t>
            </w:r>
          </w:p>
        </w:tc>
        <w:tc>
          <w:tcPr>
            <w:tcW w:w="1829" w:type="dxa"/>
          </w:tcPr>
          <w:p w14:paraId="28E76D98" w14:textId="77777777" w:rsidR="008F2543" w:rsidRPr="00E45A85" w:rsidRDefault="008F2543" w:rsidP="008F2543">
            <w:pPr>
              <w:spacing w:before="0" w:after="0" w:line="360" w:lineRule="auto"/>
              <w:rPr>
                <w:sz w:val="26"/>
                <w:szCs w:val="26"/>
              </w:rPr>
            </w:pPr>
            <w:r w:rsidRPr="00E45A85">
              <w:rPr>
                <w:sz w:val="26"/>
                <w:szCs w:val="26"/>
              </w:rPr>
              <w:t>5mg</w:t>
            </w:r>
          </w:p>
          <w:p w14:paraId="51641D49" w14:textId="77777777" w:rsidR="008F2543" w:rsidRPr="00E45A85" w:rsidRDefault="008F2543" w:rsidP="008F2543">
            <w:pPr>
              <w:spacing w:before="0" w:after="0" w:line="360" w:lineRule="auto"/>
              <w:rPr>
                <w:sz w:val="26"/>
                <w:szCs w:val="26"/>
              </w:rPr>
            </w:pPr>
            <w:r w:rsidRPr="00E45A85">
              <w:rPr>
                <w:sz w:val="26"/>
                <w:szCs w:val="26"/>
              </w:rPr>
              <w:t>5mg</w:t>
            </w:r>
          </w:p>
          <w:p w14:paraId="08C454C9" w14:textId="77777777" w:rsidR="008F2543" w:rsidRPr="00E45A85" w:rsidRDefault="008F2543" w:rsidP="008F2543">
            <w:pPr>
              <w:spacing w:before="0" w:after="0" w:line="360" w:lineRule="auto"/>
              <w:rPr>
                <w:sz w:val="26"/>
                <w:szCs w:val="26"/>
              </w:rPr>
            </w:pPr>
            <w:r w:rsidRPr="00E45A85">
              <w:rPr>
                <w:sz w:val="26"/>
                <w:szCs w:val="26"/>
              </w:rPr>
              <w:t>2mg</w:t>
            </w:r>
          </w:p>
          <w:p w14:paraId="6EF55FA2" w14:textId="77777777" w:rsidR="008F2543" w:rsidRPr="00E45A85" w:rsidRDefault="008F2543" w:rsidP="008F2543">
            <w:pPr>
              <w:spacing w:before="0" w:after="0" w:line="360" w:lineRule="auto"/>
              <w:rPr>
                <w:sz w:val="26"/>
                <w:szCs w:val="26"/>
              </w:rPr>
            </w:pPr>
            <w:r w:rsidRPr="00E45A85">
              <w:rPr>
                <w:sz w:val="26"/>
                <w:szCs w:val="26"/>
              </w:rPr>
              <w:t>10mg</w:t>
            </w:r>
          </w:p>
          <w:p w14:paraId="5662C808" w14:textId="77777777" w:rsidR="008F2543" w:rsidRPr="00E45A85" w:rsidRDefault="008F2543" w:rsidP="008F2543">
            <w:pPr>
              <w:spacing w:before="0" w:after="0" w:line="360" w:lineRule="auto"/>
              <w:rPr>
                <w:sz w:val="26"/>
                <w:szCs w:val="26"/>
              </w:rPr>
            </w:pPr>
            <w:r w:rsidRPr="00E45A85">
              <w:rPr>
                <w:sz w:val="26"/>
                <w:szCs w:val="26"/>
              </w:rPr>
              <w:t>20mg</w:t>
            </w:r>
          </w:p>
          <w:p w14:paraId="26A0B040" w14:textId="77777777" w:rsidR="008F2543" w:rsidRPr="00E45A85" w:rsidRDefault="008F2543" w:rsidP="008F2543">
            <w:pPr>
              <w:spacing w:before="0" w:after="0" w:line="360" w:lineRule="auto"/>
              <w:rPr>
                <w:sz w:val="26"/>
                <w:szCs w:val="26"/>
              </w:rPr>
            </w:pPr>
            <w:r w:rsidRPr="00E45A85">
              <w:rPr>
                <w:sz w:val="26"/>
                <w:szCs w:val="26"/>
              </w:rPr>
              <w:t>10mg</w:t>
            </w:r>
          </w:p>
          <w:p w14:paraId="7D965CD1" w14:textId="77777777" w:rsidR="008F2543" w:rsidRPr="00E45A85" w:rsidRDefault="008F2543" w:rsidP="008F2543">
            <w:pPr>
              <w:spacing w:before="0" w:after="0" w:line="360" w:lineRule="auto"/>
              <w:rPr>
                <w:sz w:val="26"/>
                <w:szCs w:val="26"/>
              </w:rPr>
            </w:pPr>
            <w:r w:rsidRPr="00E45A85">
              <w:rPr>
                <w:sz w:val="26"/>
                <w:szCs w:val="26"/>
              </w:rPr>
              <w:t>30mg</w:t>
            </w:r>
          </w:p>
        </w:tc>
        <w:tc>
          <w:tcPr>
            <w:tcW w:w="2394" w:type="dxa"/>
          </w:tcPr>
          <w:p w14:paraId="0C73A867" w14:textId="77777777" w:rsidR="008F2543" w:rsidRPr="00E45A85" w:rsidRDefault="008F2543" w:rsidP="008F2543">
            <w:pPr>
              <w:spacing w:before="0" w:after="0" w:line="360" w:lineRule="auto"/>
              <w:rPr>
                <w:sz w:val="26"/>
                <w:szCs w:val="26"/>
              </w:rPr>
            </w:pPr>
            <w:r w:rsidRPr="00E45A85">
              <w:rPr>
                <w:sz w:val="26"/>
                <w:szCs w:val="26"/>
              </w:rPr>
              <w:t>2,5-10mg</w:t>
            </w:r>
          </w:p>
          <w:p w14:paraId="4C102F3D" w14:textId="77777777" w:rsidR="008F2543" w:rsidRPr="00E45A85" w:rsidRDefault="008F2543" w:rsidP="008F2543">
            <w:pPr>
              <w:spacing w:before="0" w:after="0" w:line="360" w:lineRule="auto"/>
              <w:rPr>
                <w:sz w:val="26"/>
                <w:szCs w:val="26"/>
              </w:rPr>
            </w:pPr>
            <w:r w:rsidRPr="00E45A85">
              <w:rPr>
                <w:sz w:val="26"/>
                <w:szCs w:val="26"/>
              </w:rPr>
              <w:t>2,5-20mg</w:t>
            </w:r>
          </w:p>
          <w:p w14:paraId="23F11D5D" w14:textId="77777777" w:rsidR="008F2543" w:rsidRPr="00E45A85" w:rsidRDefault="008F2543" w:rsidP="008F2543">
            <w:pPr>
              <w:spacing w:before="0" w:after="0" w:line="360" w:lineRule="auto"/>
              <w:rPr>
                <w:sz w:val="26"/>
                <w:szCs w:val="26"/>
              </w:rPr>
            </w:pPr>
            <w:r w:rsidRPr="00E45A85">
              <w:rPr>
                <w:sz w:val="26"/>
                <w:szCs w:val="26"/>
              </w:rPr>
              <w:t>2-6mg</w:t>
            </w:r>
          </w:p>
          <w:p w14:paraId="74004955" w14:textId="77777777" w:rsidR="008F2543" w:rsidRPr="00E45A85" w:rsidRDefault="008F2543" w:rsidP="008F2543">
            <w:pPr>
              <w:spacing w:before="0" w:after="0" w:line="360" w:lineRule="auto"/>
              <w:rPr>
                <w:sz w:val="26"/>
                <w:szCs w:val="26"/>
              </w:rPr>
            </w:pPr>
            <w:r w:rsidRPr="00E45A85">
              <w:rPr>
                <w:sz w:val="26"/>
                <w:szCs w:val="26"/>
              </w:rPr>
              <w:t>10-20mg</w:t>
            </w:r>
          </w:p>
          <w:p w14:paraId="4A0A25D5" w14:textId="77777777" w:rsidR="008F2543" w:rsidRPr="00E45A85" w:rsidRDefault="008F2543" w:rsidP="008F2543">
            <w:pPr>
              <w:spacing w:before="0" w:after="0" w:line="360" w:lineRule="auto"/>
              <w:rPr>
                <w:sz w:val="26"/>
                <w:szCs w:val="26"/>
              </w:rPr>
            </w:pPr>
            <w:r w:rsidRPr="00E45A85">
              <w:rPr>
                <w:sz w:val="26"/>
                <w:szCs w:val="26"/>
              </w:rPr>
              <w:t>60-120mg</w:t>
            </w:r>
          </w:p>
          <w:p w14:paraId="025A4236" w14:textId="77777777" w:rsidR="008F2543" w:rsidRPr="00E45A85" w:rsidRDefault="008F2543" w:rsidP="008F2543">
            <w:pPr>
              <w:spacing w:before="0" w:after="0" w:line="360" w:lineRule="auto"/>
              <w:rPr>
                <w:sz w:val="26"/>
                <w:szCs w:val="26"/>
              </w:rPr>
            </w:pPr>
            <w:r w:rsidRPr="00E45A85">
              <w:rPr>
                <w:sz w:val="26"/>
                <w:szCs w:val="26"/>
              </w:rPr>
              <w:t>10-80mg</w:t>
            </w:r>
          </w:p>
          <w:p w14:paraId="5BAABF52" w14:textId="77777777" w:rsidR="008F2543" w:rsidRPr="00E45A85" w:rsidRDefault="008F2543" w:rsidP="008F2543">
            <w:pPr>
              <w:spacing w:before="0" w:after="0" w:line="360" w:lineRule="auto"/>
              <w:rPr>
                <w:sz w:val="26"/>
                <w:szCs w:val="26"/>
              </w:rPr>
            </w:pPr>
            <w:r w:rsidRPr="00E45A85">
              <w:rPr>
                <w:sz w:val="26"/>
                <w:szCs w:val="26"/>
              </w:rPr>
              <w:t>30-90mg</w:t>
            </w:r>
          </w:p>
        </w:tc>
      </w:tr>
      <w:tr w:rsidR="008F2543" w:rsidRPr="00E45A85" w14:paraId="5B1C1450" w14:textId="77777777" w:rsidTr="008F2543">
        <w:tc>
          <w:tcPr>
            <w:tcW w:w="2235" w:type="dxa"/>
            <w:vMerge/>
          </w:tcPr>
          <w:p w14:paraId="3C264224" w14:textId="77777777" w:rsidR="008F2543" w:rsidRPr="00E45A85" w:rsidRDefault="008F2543" w:rsidP="008F2543">
            <w:pPr>
              <w:spacing w:before="0" w:after="0" w:line="360" w:lineRule="auto"/>
              <w:rPr>
                <w:sz w:val="26"/>
                <w:szCs w:val="26"/>
              </w:rPr>
            </w:pPr>
          </w:p>
        </w:tc>
        <w:tc>
          <w:tcPr>
            <w:tcW w:w="7341" w:type="dxa"/>
            <w:gridSpan w:val="3"/>
          </w:tcPr>
          <w:p w14:paraId="22C42DC1" w14:textId="77777777" w:rsidR="008F2543" w:rsidRPr="00E45A85" w:rsidRDefault="008F2543" w:rsidP="008F2543">
            <w:pPr>
              <w:spacing w:before="0" w:after="0" w:line="360" w:lineRule="auto"/>
              <w:rPr>
                <w:i/>
                <w:sz w:val="26"/>
                <w:szCs w:val="26"/>
              </w:rPr>
            </w:pPr>
            <w:r w:rsidRPr="00E45A85">
              <w:rPr>
                <w:i/>
                <w:sz w:val="26"/>
                <w:szCs w:val="26"/>
              </w:rPr>
              <w:t>Loại Benzothiazepine</w:t>
            </w:r>
          </w:p>
        </w:tc>
      </w:tr>
      <w:tr w:rsidR="008F2543" w:rsidRPr="00E45A85" w14:paraId="323EB02F" w14:textId="77777777" w:rsidTr="008F2543">
        <w:tc>
          <w:tcPr>
            <w:tcW w:w="2235" w:type="dxa"/>
            <w:vMerge/>
          </w:tcPr>
          <w:p w14:paraId="5F441AAD" w14:textId="77777777" w:rsidR="008F2543" w:rsidRPr="00E45A85" w:rsidRDefault="008F2543" w:rsidP="008F2543">
            <w:pPr>
              <w:spacing w:before="0" w:after="0" w:line="360" w:lineRule="auto"/>
              <w:rPr>
                <w:sz w:val="26"/>
                <w:szCs w:val="26"/>
              </w:rPr>
            </w:pPr>
          </w:p>
        </w:tc>
        <w:tc>
          <w:tcPr>
            <w:tcW w:w="3118" w:type="dxa"/>
          </w:tcPr>
          <w:p w14:paraId="52C041FA" w14:textId="77777777" w:rsidR="008F2543" w:rsidRPr="00E45A85" w:rsidRDefault="008F2543" w:rsidP="008F2543">
            <w:pPr>
              <w:spacing w:before="0" w:after="0" w:line="360" w:lineRule="auto"/>
              <w:rPr>
                <w:sz w:val="26"/>
                <w:szCs w:val="26"/>
              </w:rPr>
            </w:pPr>
            <w:r w:rsidRPr="00E45A85">
              <w:rPr>
                <w:sz w:val="26"/>
                <w:szCs w:val="26"/>
              </w:rPr>
              <w:t>Diltiazem</w:t>
            </w:r>
          </w:p>
        </w:tc>
        <w:tc>
          <w:tcPr>
            <w:tcW w:w="1829" w:type="dxa"/>
          </w:tcPr>
          <w:p w14:paraId="34AFF993" w14:textId="77777777" w:rsidR="008F2543" w:rsidRPr="00E45A85" w:rsidRDefault="008F2543" w:rsidP="008F2543">
            <w:pPr>
              <w:spacing w:before="0" w:after="0" w:line="360" w:lineRule="auto"/>
              <w:rPr>
                <w:sz w:val="26"/>
                <w:szCs w:val="26"/>
              </w:rPr>
            </w:pPr>
            <w:r w:rsidRPr="00E45A85">
              <w:rPr>
                <w:sz w:val="26"/>
                <w:szCs w:val="26"/>
              </w:rPr>
              <w:t>60mg</w:t>
            </w:r>
          </w:p>
        </w:tc>
        <w:tc>
          <w:tcPr>
            <w:tcW w:w="2394" w:type="dxa"/>
          </w:tcPr>
          <w:p w14:paraId="5E064981" w14:textId="77777777" w:rsidR="008F2543" w:rsidRPr="00E45A85" w:rsidRDefault="008F2543" w:rsidP="008F2543">
            <w:pPr>
              <w:spacing w:before="0" w:after="0" w:line="360" w:lineRule="auto"/>
              <w:rPr>
                <w:sz w:val="26"/>
                <w:szCs w:val="26"/>
              </w:rPr>
            </w:pPr>
            <w:r w:rsidRPr="00E45A85">
              <w:rPr>
                <w:sz w:val="26"/>
                <w:szCs w:val="26"/>
              </w:rPr>
              <w:t>60-180mg</w:t>
            </w:r>
          </w:p>
        </w:tc>
      </w:tr>
      <w:tr w:rsidR="008F2543" w:rsidRPr="00E45A85" w14:paraId="4024A496" w14:textId="77777777" w:rsidTr="008F2543">
        <w:tc>
          <w:tcPr>
            <w:tcW w:w="2235" w:type="dxa"/>
            <w:vMerge/>
          </w:tcPr>
          <w:p w14:paraId="29F9B824" w14:textId="77777777" w:rsidR="008F2543" w:rsidRPr="00E45A85" w:rsidRDefault="008F2543" w:rsidP="008F2543">
            <w:pPr>
              <w:spacing w:before="0" w:after="0" w:line="360" w:lineRule="auto"/>
              <w:rPr>
                <w:sz w:val="26"/>
                <w:szCs w:val="26"/>
              </w:rPr>
            </w:pPr>
          </w:p>
        </w:tc>
        <w:tc>
          <w:tcPr>
            <w:tcW w:w="7341" w:type="dxa"/>
            <w:gridSpan w:val="3"/>
          </w:tcPr>
          <w:p w14:paraId="6C1A1857" w14:textId="77777777" w:rsidR="008F2543" w:rsidRPr="00E45A85" w:rsidRDefault="008F2543" w:rsidP="008F2543">
            <w:pPr>
              <w:spacing w:before="0" w:after="0" w:line="360" w:lineRule="auto"/>
              <w:rPr>
                <w:i/>
                <w:sz w:val="26"/>
                <w:szCs w:val="26"/>
              </w:rPr>
            </w:pPr>
            <w:r w:rsidRPr="00E45A85">
              <w:rPr>
                <w:i/>
                <w:sz w:val="26"/>
                <w:szCs w:val="26"/>
              </w:rPr>
              <w:t>Loại Diphenylakylamine</w:t>
            </w:r>
          </w:p>
        </w:tc>
      </w:tr>
      <w:tr w:rsidR="008F2543" w:rsidRPr="00E45A85" w14:paraId="6ED0BEBF" w14:textId="77777777" w:rsidTr="008F2543">
        <w:trPr>
          <w:trHeight w:val="654"/>
        </w:trPr>
        <w:tc>
          <w:tcPr>
            <w:tcW w:w="2235" w:type="dxa"/>
            <w:vMerge/>
            <w:tcBorders>
              <w:bottom w:val="single" w:sz="4" w:space="0" w:color="000000" w:themeColor="text1"/>
            </w:tcBorders>
          </w:tcPr>
          <w:p w14:paraId="58CAE662" w14:textId="77777777" w:rsidR="008F2543" w:rsidRPr="00E45A85" w:rsidRDefault="008F2543" w:rsidP="008F2543">
            <w:pPr>
              <w:spacing w:before="0" w:after="0" w:line="360" w:lineRule="auto"/>
              <w:rPr>
                <w:sz w:val="26"/>
                <w:szCs w:val="26"/>
              </w:rPr>
            </w:pPr>
          </w:p>
        </w:tc>
        <w:tc>
          <w:tcPr>
            <w:tcW w:w="3118" w:type="dxa"/>
            <w:tcBorders>
              <w:bottom w:val="single" w:sz="4" w:space="0" w:color="000000" w:themeColor="text1"/>
            </w:tcBorders>
          </w:tcPr>
          <w:p w14:paraId="7AF519E9" w14:textId="77777777" w:rsidR="008F2543" w:rsidRPr="00E45A85" w:rsidRDefault="008F2543" w:rsidP="008F2543">
            <w:pPr>
              <w:spacing w:before="0" w:after="0" w:line="360" w:lineRule="auto"/>
              <w:rPr>
                <w:sz w:val="26"/>
                <w:szCs w:val="26"/>
              </w:rPr>
            </w:pPr>
            <w:r w:rsidRPr="00E45A85">
              <w:rPr>
                <w:sz w:val="26"/>
                <w:szCs w:val="26"/>
              </w:rPr>
              <w:t>Verapamil</w:t>
            </w:r>
          </w:p>
          <w:p w14:paraId="27EFF775" w14:textId="77777777" w:rsidR="008F2543" w:rsidRPr="00E45A85" w:rsidRDefault="008F2543" w:rsidP="008F2543">
            <w:pPr>
              <w:spacing w:before="0" w:after="0" w:line="360" w:lineRule="auto"/>
              <w:rPr>
                <w:sz w:val="26"/>
                <w:szCs w:val="26"/>
              </w:rPr>
            </w:pPr>
            <w:r w:rsidRPr="00E45A85">
              <w:rPr>
                <w:sz w:val="26"/>
                <w:szCs w:val="26"/>
              </w:rPr>
              <w:t>Verapamil LA</w:t>
            </w:r>
          </w:p>
        </w:tc>
        <w:tc>
          <w:tcPr>
            <w:tcW w:w="1829" w:type="dxa"/>
            <w:tcBorders>
              <w:bottom w:val="single" w:sz="4" w:space="0" w:color="000000" w:themeColor="text1"/>
            </w:tcBorders>
          </w:tcPr>
          <w:p w14:paraId="3BF50810" w14:textId="77777777" w:rsidR="008F2543" w:rsidRPr="00E45A85" w:rsidRDefault="008F2543" w:rsidP="008F2543">
            <w:pPr>
              <w:spacing w:before="0" w:after="0" w:line="360" w:lineRule="auto"/>
              <w:rPr>
                <w:sz w:val="26"/>
                <w:szCs w:val="26"/>
              </w:rPr>
            </w:pPr>
            <w:r w:rsidRPr="00E45A85">
              <w:rPr>
                <w:sz w:val="26"/>
                <w:szCs w:val="26"/>
              </w:rPr>
              <w:t>80mg</w:t>
            </w:r>
          </w:p>
          <w:p w14:paraId="42432F5F" w14:textId="77777777" w:rsidR="008F2543" w:rsidRPr="00E45A85" w:rsidRDefault="008F2543" w:rsidP="008F2543">
            <w:pPr>
              <w:spacing w:before="0" w:after="0" w:line="360" w:lineRule="auto"/>
              <w:rPr>
                <w:sz w:val="26"/>
                <w:szCs w:val="26"/>
              </w:rPr>
            </w:pPr>
            <w:r w:rsidRPr="00E45A85">
              <w:rPr>
                <w:sz w:val="26"/>
                <w:szCs w:val="26"/>
              </w:rPr>
              <w:t>120mg</w:t>
            </w:r>
          </w:p>
        </w:tc>
        <w:tc>
          <w:tcPr>
            <w:tcW w:w="2394" w:type="dxa"/>
            <w:tcBorders>
              <w:bottom w:val="single" w:sz="4" w:space="0" w:color="000000" w:themeColor="text1"/>
            </w:tcBorders>
          </w:tcPr>
          <w:p w14:paraId="267D1605" w14:textId="77777777" w:rsidR="008F2543" w:rsidRPr="00E45A85" w:rsidRDefault="008F2543" w:rsidP="008F2543">
            <w:pPr>
              <w:spacing w:before="0" w:after="0" w:line="360" w:lineRule="auto"/>
              <w:rPr>
                <w:sz w:val="26"/>
                <w:szCs w:val="26"/>
              </w:rPr>
            </w:pPr>
            <w:r w:rsidRPr="00E45A85">
              <w:rPr>
                <w:sz w:val="26"/>
                <w:szCs w:val="26"/>
              </w:rPr>
              <w:t>80-160mg</w:t>
            </w:r>
          </w:p>
          <w:p w14:paraId="27C294BC" w14:textId="77777777" w:rsidR="008F2543" w:rsidRPr="00E45A85" w:rsidRDefault="008F2543" w:rsidP="008F2543">
            <w:pPr>
              <w:spacing w:before="0" w:after="0" w:line="360" w:lineRule="auto"/>
              <w:rPr>
                <w:sz w:val="26"/>
                <w:szCs w:val="26"/>
              </w:rPr>
            </w:pPr>
            <w:r w:rsidRPr="00E45A85">
              <w:rPr>
                <w:sz w:val="26"/>
                <w:szCs w:val="26"/>
              </w:rPr>
              <w:t>120-240mg</w:t>
            </w:r>
          </w:p>
        </w:tc>
      </w:tr>
      <w:tr w:rsidR="008F2543" w:rsidRPr="00E45A85" w14:paraId="67BBA734" w14:textId="77777777" w:rsidTr="008F2543">
        <w:tc>
          <w:tcPr>
            <w:tcW w:w="2235" w:type="dxa"/>
            <w:vMerge w:val="restart"/>
          </w:tcPr>
          <w:p w14:paraId="5932860B" w14:textId="77777777" w:rsidR="008F2543" w:rsidRPr="00E45A85" w:rsidRDefault="008F2543" w:rsidP="008F2543">
            <w:pPr>
              <w:spacing w:before="0" w:after="0" w:line="360" w:lineRule="auto"/>
              <w:rPr>
                <w:sz w:val="26"/>
                <w:szCs w:val="26"/>
              </w:rPr>
            </w:pPr>
            <w:r w:rsidRPr="00E45A85">
              <w:rPr>
                <w:sz w:val="26"/>
                <w:szCs w:val="26"/>
              </w:rPr>
              <w:t>Tác động lên hệ renin angiotensin</w:t>
            </w:r>
          </w:p>
        </w:tc>
        <w:tc>
          <w:tcPr>
            <w:tcW w:w="7341" w:type="dxa"/>
            <w:gridSpan w:val="3"/>
          </w:tcPr>
          <w:p w14:paraId="024D3A21" w14:textId="77777777" w:rsidR="008F2543" w:rsidRPr="00E45A85" w:rsidRDefault="008F2543" w:rsidP="008F2543">
            <w:pPr>
              <w:spacing w:before="0" w:after="0" w:line="360" w:lineRule="auto"/>
              <w:rPr>
                <w:sz w:val="26"/>
                <w:szCs w:val="26"/>
              </w:rPr>
            </w:pPr>
            <w:r w:rsidRPr="00E45A85">
              <w:rPr>
                <w:i/>
                <w:sz w:val="26"/>
                <w:szCs w:val="26"/>
              </w:rPr>
              <w:t>Loại ức chế men chuyển (ƯCMC)</w:t>
            </w:r>
          </w:p>
        </w:tc>
      </w:tr>
      <w:tr w:rsidR="008F2543" w:rsidRPr="00E45A85" w14:paraId="6C456D8B" w14:textId="77777777" w:rsidTr="008F2543">
        <w:tc>
          <w:tcPr>
            <w:tcW w:w="2235" w:type="dxa"/>
            <w:vMerge/>
          </w:tcPr>
          <w:p w14:paraId="250A5DF8" w14:textId="77777777" w:rsidR="008F2543" w:rsidRPr="00E45A85" w:rsidRDefault="008F2543" w:rsidP="008F2543">
            <w:pPr>
              <w:spacing w:before="0" w:after="0" w:line="360" w:lineRule="auto"/>
              <w:rPr>
                <w:sz w:val="26"/>
                <w:szCs w:val="26"/>
              </w:rPr>
            </w:pPr>
          </w:p>
        </w:tc>
        <w:tc>
          <w:tcPr>
            <w:tcW w:w="3118" w:type="dxa"/>
          </w:tcPr>
          <w:p w14:paraId="19C3C90A" w14:textId="77777777" w:rsidR="008F2543" w:rsidRPr="00E45A85" w:rsidRDefault="008F2543" w:rsidP="008F2543">
            <w:pPr>
              <w:spacing w:before="0" w:after="0" w:line="360" w:lineRule="auto"/>
              <w:rPr>
                <w:sz w:val="26"/>
                <w:szCs w:val="26"/>
              </w:rPr>
            </w:pPr>
            <w:r w:rsidRPr="00E45A85">
              <w:rPr>
                <w:sz w:val="26"/>
                <w:szCs w:val="26"/>
              </w:rPr>
              <w:t>Benazeppril</w:t>
            </w:r>
          </w:p>
          <w:p w14:paraId="0704453A" w14:textId="77777777" w:rsidR="008F2543" w:rsidRPr="00E45A85" w:rsidRDefault="008F2543" w:rsidP="008F2543">
            <w:pPr>
              <w:spacing w:before="0" w:after="0" w:line="360" w:lineRule="auto"/>
              <w:rPr>
                <w:sz w:val="26"/>
                <w:szCs w:val="26"/>
              </w:rPr>
            </w:pPr>
            <w:r w:rsidRPr="00E45A85">
              <w:rPr>
                <w:sz w:val="26"/>
                <w:szCs w:val="26"/>
              </w:rPr>
              <w:t>Captopril</w:t>
            </w:r>
          </w:p>
          <w:p w14:paraId="49E06536" w14:textId="77777777" w:rsidR="008F2543" w:rsidRPr="00E45A85" w:rsidRDefault="008F2543" w:rsidP="008F2543">
            <w:pPr>
              <w:spacing w:before="0" w:after="0" w:line="360" w:lineRule="auto"/>
              <w:rPr>
                <w:sz w:val="26"/>
                <w:szCs w:val="26"/>
              </w:rPr>
            </w:pPr>
            <w:r w:rsidRPr="00E45A85">
              <w:rPr>
                <w:sz w:val="26"/>
                <w:szCs w:val="26"/>
              </w:rPr>
              <w:t>Enalapril</w:t>
            </w:r>
          </w:p>
          <w:p w14:paraId="4097A9B9" w14:textId="77777777" w:rsidR="008F2543" w:rsidRPr="00E45A85" w:rsidRDefault="008F2543" w:rsidP="008F2543">
            <w:pPr>
              <w:spacing w:before="0" w:after="0" w:line="360" w:lineRule="auto"/>
              <w:rPr>
                <w:sz w:val="26"/>
                <w:szCs w:val="26"/>
              </w:rPr>
            </w:pPr>
            <w:r w:rsidRPr="00E45A85">
              <w:rPr>
                <w:sz w:val="26"/>
                <w:szCs w:val="26"/>
              </w:rPr>
              <w:lastRenderedPageBreak/>
              <w:t>Imidapril</w:t>
            </w:r>
          </w:p>
          <w:p w14:paraId="155707A2" w14:textId="77777777" w:rsidR="008F2543" w:rsidRPr="00E45A85" w:rsidRDefault="008F2543" w:rsidP="008F2543">
            <w:pPr>
              <w:spacing w:before="0" w:after="0" w:line="360" w:lineRule="auto"/>
              <w:rPr>
                <w:sz w:val="26"/>
                <w:szCs w:val="26"/>
              </w:rPr>
            </w:pPr>
            <w:r w:rsidRPr="00E45A85">
              <w:rPr>
                <w:sz w:val="26"/>
                <w:szCs w:val="26"/>
              </w:rPr>
              <w:t>Lisinopril</w:t>
            </w:r>
          </w:p>
          <w:p w14:paraId="46CC9B22" w14:textId="77777777" w:rsidR="008F2543" w:rsidRPr="00E45A85" w:rsidRDefault="008F2543" w:rsidP="008F2543">
            <w:pPr>
              <w:spacing w:before="0" w:after="0" w:line="360" w:lineRule="auto"/>
              <w:rPr>
                <w:sz w:val="26"/>
                <w:szCs w:val="26"/>
              </w:rPr>
            </w:pPr>
            <w:r w:rsidRPr="00E45A85">
              <w:rPr>
                <w:sz w:val="26"/>
                <w:szCs w:val="26"/>
              </w:rPr>
              <w:t>Perindopril</w:t>
            </w:r>
          </w:p>
          <w:p w14:paraId="3268338E" w14:textId="77777777" w:rsidR="008F2543" w:rsidRPr="00E45A85" w:rsidRDefault="008F2543" w:rsidP="008F2543">
            <w:pPr>
              <w:spacing w:before="0" w:after="0" w:line="360" w:lineRule="auto"/>
              <w:rPr>
                <w:sz w:val="26"/>
                <w:szCs w:val="26"/>
              </w:rPr>
            </w:pPr>
            <w:r w:rsidRPr="00E45A85">
              <w:rPr>
                <w:sz w:val="26"/>
                <w:szCs w:val="26"/>
              </w:rPr>
              <w:t>Quinapril</w:t>
            </w:r>
          </w:p>
          <w:p w14:paraId="628E9E02" w14:textId="77777777" w:rsidR="008F2543" w:rsidRPr="00E45A85" w:rsidRDefault="008F2543" w:rsidP="008F2543">
            <w:pPr>
              <w:spacing w:before="0" w:after="0" w:line="360" w:lineRule="auto"/>
              <w:rPr>
                <w:sz w:val="26"/>
                <w:szCs w:val="26"/>
              </w:rPr>
            </w:pPr>
            <w:r w:rsidRPr="00E45A85">
              <w:rPr>
                <w:sz w:val="26"/>
                <w:szCs w:val="26"/>
              </w:rPr>
              <w:t>Ramipril</w:t>
            </w:r>
          </w:p>
        </w:tc>
        <w:tc>
          <w:tcPr>
            <w:tcW w:w="1829" w:type="dxa"/>
          </w:tcPr>
          <w:p w14:paraId="1450A140" w14:textId="77777777" w:rsidR="008F2543" w:rsidRPr="00E45A85" w:rsidRDefault="008F2543" w:rsidP="008F2543">
            <w:pPr>
              <w:spacing w:before="0" w:after="0" w:line="360" w:lineRule="auto"/>
              <w:rPr>
                <w:sz w:val="26"/>
                <w:szCs w:val="26"/>
              </w:rPr>
            </w:pPr>
            <w:r w:rsidRPr="00E45A85">
              <w:rPr>
                <w:sz w:val="26"/>
                <w:szCs w:val="26"/>
              </w:rPr>
              <w:lastRenderedPageBreak/>
              <w:t>10mg</w:t>
            </w:r>
          </w:p>
          <w:p w14:paraId="7446C4A7" w14:textId="77777777" w:rsidR="008F2543" w:rsidRPr="00E45A85" w:rsidRDefault="008F2543" w:rsidP="008F2543">
            <w:pPr>
              <w:spacing w:before="0" w:after="0" w:line="360" w:lineRule="auto"/>
              <w:rPr>
                <w:sz w:val="26"/>
                <w:szCs w:val="26"/>
              </w:rPr>
            </w:pPr>
            <w:r w:rsidRPr="00E45A85">
              <w:rPr>
                <w:sz w:val="26"/>
                <w:szCs w:val="26"/>
              </w:rPr>
              <w:t>25mg</w:t>
            </w:r>
          </w:p>
          <w:p w14:paraId="59F3218B" w14:textId="77777777" w:rsidR="008F2543" w:rsidRPr="00E45A85" w:rsidRDefault="008F2543" w:rsidP="008F2543">
            <w:pPr>
              <w:spacing w:before="0" w:after="0" w:line="360" w:lineRule="auto"/>
              <w:rPr>
                <w:sz w:val="26"/>
                <w:szCs w:val="26"/>
              </w:rPr>
            </w:pPr>
            <w:r w:rsidRPr="00E45A85">
              <w:rPr>
                <w:sz w:val="26"/>
                <w:szCs w:val="26"/>
              </w:rPr>
              <w:t>5mg</w:t>
            </w:r>
          </w:p>
          <w:p w14:paraId="5F5ABA78" w14:textId="77777777" w:rsidR="008F2543" w:rsidRPr="00E45A85" w:rsidRDefault="008F2543" w:rsidP="008F2543">
            <w:pPr>
              <w:spacing w:before="0" w:after="0" w:line="360" w:lineRule="auto"/>
              <w:rPr>
                <w:sz w:val="26"/>
                <w:szCs w:val="26"/>
              </w:rPr>
            </w:pPr>
            <w:r w:rsidRPr="00E45A85">
              <w:rPr>
                <w:sz w:val="26"/>
                <w:szCs w:val="26"/>
              </w:rPr>
              <w:lastRenderedPageBreak/>
              <w:t>2,5mg</w:t>
            </w:r>
          </w:p>
          <w:p w14:paraId="36B079CB" w14:textId="77777777" w:rsidR="008F2543" w:rsidRPr="00E45A85" w:rsidRDefault="008F2543" w:rsidP="008F2543">
            <w:pPr>
              <w:spacing w:before="0" w:after="0" w:line="360" w:lineRule="auto"/>
              <w:rPr>
                <w:sz w:val="26"/>
                <w:szCs w:val="26"/>
              </w:rPr>
            </w:pPr>
            <w:r w:rsidRPr="00E45A85">
              <w:rPr>
                <w:sz w:val="26"/>
                <w:szCs w:val="26"/>
              </w:rPr>
              <w:t>5mg</w:t>
            </w:r>
          </w:p>
          <w:p w14:paraId="2B3D1F50" w14:textId="77777777" w:rsidR="008F2543" w:rsidRPr="00E45A85" w:rsidRDefault="008F2543" w:rsidP="008F2543">
            <w:pPr>
              <w:spacing w:before="0" w:after="0" w:line="360" w:lineRule="auto"/>
              <w:rPr>
                <w:sz w:val="26"/>
                <w:szCs w:val="26"/>
              </w:rPr>
            </w:pPr>
            <w:r w:rsidRPr="00E45A85">
              <w:rPr>
                <w:sz w:val="26"/>
                <w:szCs w:val="26"/>
              </w:rPr>
              <w:t>5mg</w:t>
            </w:r>
          </w:p>
          <w:p w14:paraId="62E70D3D" w14:textId="77777777" w:rsidR="008F2543" w:rsidRPr="00E45A85" w:rsidRDefault="008F2543" w:rsidP="008F2543">
            <w:pPr>
              <w:spacing w:before="0" w:after="0" w:line="360" w:lineRule="auto"/>
              <w:rPr>
                <w:sz w:val="26"/>
                <w:szCs w:val="26"/>
              </w:rPr>
            </w:pPr>
            <w:r w:rsidRPr="00E45A85">
              <w:rPr>
                <w:sz w:val="26"/>
                <w:szCs w:val="26"/>
              </w:rPr>
              <w:t>5mg</w:t>
            </w:r>
          </w:p>
          <w:p w14:paraId="54F3BA72" w14:textId="77777777" w:rsidR="008F2543" w:rsidRPr="00E45A85" w:rsidRDefault="008F2543" w:rsidP="008F2543">
            <w:pPr>
              <w:spacing w:before="0" w:after="0" w:line="360" w:lineRule="auto"/>
              <w:rPr>
                <w:sz w:val="26"/>
                <w:szCs w:val="26"/>
              </w:rPr>
            </w:pPr>
            <w:r w:rsidRPr="00E45A85">
              <w:rPr>
                <w:sz w:val="26"/>
                <w:szCs w:val="26"/>
              </w:rPr>
              <w:t>2,5mg</w:t>
            </w:r>
          </w:p>
        </w:tc>
        <w:tc>
          <w:tcPr>
            <w:tcW w:w="2394" w:type="dxa"/>
          </w:tcPr>
          <w:p w14:paraId="254486BA" w14:textId="77777777" w:rsidR="008F2543" w:rsidRPr="00E45A85" w:rsidRDefault="008F2543" w:rsidP="008F2543">
            <w:pPr>
              <w:spacing w:before="0" w:after="0" w:line="360" w:lineRule="auto"/>
              <w:rPr>
                <w:sz w:val="26"/>
                <w:szCs w:val="26"/>
              </w:rPr>
            </w:pPr>
            <w:r w:rsidRPr="00E45A85">
              <w:rPr>
                <w:sz w:val="26"/>
                <w:szCs w:val="26"/>
              </w:rPr>
              <w:lastRenderedPageBreak/>
              <w:t>10-40mg</w:t>
            </w:r>
          </w:p>
          <w:p w14:paraId="50F142D8" w14:textId="77777777" w:rsidR="008F2543" w:rsidRPr="00E45A85" w:rsidRDefault="008F2543" w:rsidP="008F2543">
            <w:pPr>
              <w:spacing w:before="0" w:after="0" w:line="360" w:lineRule="auto"/>
              <w:rPr>
                <w:sz w:val="26"/>
                <w:szCs w:val="26"/>
              </w:rPr>
            </w:pPr>
            <w:r w:rsidRPr="00E45A85">
              <w:rPr>
                <w:sz w:val="26"/>
                <w:szCs w:val="26"/>
              </w:rPr>
              <w:t>25-100mg</w:t>
            </w:r>
          </w:p>
          <w:p w14:paraId="529E37ED" w14:textId="77777777" w:rsidR="008F2543" w:rsidRPr="00E45A85" w:rsidRDefault="008F2543" w:rsidP="008F2543">
            <w:pPr>
              <w:spacing w:before="0" w:after="0" w:line="360" w:lineRule="auto"/>
              <w:rPr>
                <w:sz w:val="26"/>
                <w:szCs w:val="26"/>
              </w:rPr>
            </w:pPr>
            <w:r w:rsidRPr="00E45A85">
              <w:rPr>
                <w:sz w:val="26"/>
                <w:szCs w:val="26"/>
              </w:rPr>
              <w:t>5-40mg</w:t>
            </w:r>
          </w:p>
          <w:p w14:paraId="1AD468AD" w14:textId="77777777" w:rsidR="008F2543" w:rsidRPr="00E45A85" w:rsidRDefault="008F2543" w:rsidP="008F2543">
            <w:pPr>
              <w:spacing w:before="0" w:after="0" w:line="360" w:lineRule="auto"/>
              <w:rPr>
                <w:sz w:val="26"/>
                <w:szCs w:val="26"/>
              </w:rPr>
            </w:pPr>
            <w:r w:rsidRPr="00E45A85">
              <w:rPr>
                <w:sz w:val="26"/>
                <w:szCs w:val="26"/>
              </w:rPr>
              <w:lastRenderedPageBreak/>
              <w:t>5-20mg</w:t>
            </w:r>
          </w:p>
          <w:p w14:paraId="61C065B3" w14:textId="77777777" w:rsidR="008F2543" w:rsidRPr="00E45A85" w:rsidRDefault="008F2543" w:rsidP="008F2543">
            <w:pPr>
              <w:spacing w:before="0" w:after="0" w:line="360" w:lineRule="auto"/>
              <w:rPr>
                <w:sz w:val="26"/>
                <w:szCs w:val="26"/>
              </w:rPr>
            </w:pPr>
            <w:r w:rsidRPr="00E45A85">
              <w:rPr>
                <w:sz w:val="26"/>
                <w:szCs w:val="26"/>
              </w:rPr>
              <w:t>10-40mg</w:t>
            </w:r>
          </w:p>
          <w:p w14:paraId="2D0A6E5A" w14:textId="77777777" w:rsidR="008F2543" w:rsidRPr="00E45A85" w:rsidRDefault="008F2543" w:rsidP="008F2543">
            <w:pPr>
              <w:spacing w:before="0" w:after="0" w:line="360" w:lineRule="auto"/>
              <w:rPr>
                <w:sz w:val="26"/>
                <w:szCs w:val="26"/>
              </w:rPr>
            </w:pPr>
            <w:r w:rsidRPr="00E45A85">
              <w:rPr>
                <w:sz w:val="26"/>
                <w:szCs w:val="26"/>
              </w:rPr>
              <w:t>5-10mg</w:t>
            </w:r>
          </w:p>
          <w:p w14:paraId="043842DF" w14:textId="77777777" w:rsidR="008F2543" w:rsidRPr="00E45A85" w:rsidRDefault="008F2543" w:rsidP="008F2543">
            <w:pPr>
              <w:spacing w:before="0" w:after="0" w:line="360" w:lineRule="auto"/>
              <w:rPr>
                <w:sz w:val="26"/>
                <w:szCs w:val="26"/>
              </w:rPr>
            </w:pPr>
            <w:r w:rsidRPr="00E45A85">
              <w:rPr>
                <w:sz w:val="26"/>
                <w:szCs w:val="26"/>
              </w:rPr>
              <w:t>10-40mg</w:t>
            </w:r>
          </w:p>
          <w:p w14:paraId="7D6A261F" w14:textId="77777777" w:rsidR="008F2543" w:rsidRPr="00E45A85" w:rsidRDefault="008F2543" w:rsidP="008F2543">
            <w:pPr>
              <w:spacing w:before="0" w:after="0" w:line="360" w:lineRule="auto"/>
              <w:rPr>
                <w:sz w:val="26"/>
                <w:szCs w:val="26"/>
              </w:rPr>
            </w:pPr>
            <w:r w:rsidRPr="00E45A85">
              <w:rPr>
                <w:sz w:val="26"/>
                <w:szCs w:val="26"/>
              </w:rPr>
              <w:t>2,5-20mg</w:t>
            </w:r>
          </w:p>
        </w:tc>
      </w:tr>
      <w:tr w:rsidR="008F2543" w:rsidRPr="00E45A85" w14:paraId="704894C6" w14:textId="77777777" w:rsidTr="008F2543">
        <w:tc>
          <w:tcPr>
            <w:tcW w:w="2235" w:type="dxa"/>
            <w:vMerge/>
          </w:tcPr>
          <w:p w14:paraId="3E88581F" w14:textId="77777777" w:rsidR="008F2543" w:rsidRPr="00E45A85" w:rsidRDefault="008F2543" w:rsidP="008F2543">
            <w:pPr>
              <w:spacing w:before="0" w:after="0" w:line="360" w:lineRule="auto"/>
              <w:rPr>
                <w:sz w:val="26"/>
                <w:szCs w:val="26"/>
              </w:rPr>
            </w:pPr>
          </w:p>
        </w:tc>
        <w:tc>
          <w:tcPr>
            <w:tcW w:w="7341" w:type="dxa"/>
            <w:gridSpan w:val="3"/>
          </w:tcPr>
          <w:p w14:paraId="0FA96306" w14:textId="77777777" w:rsidR="008F2543" w:rsidRPr="00E45A85" w:rsidRDefault="008F2543" w:rsidP="008F2543">
            <w:pPr>
              <w:spacing w:before="0" w:after="0" w:line="360" w:lineRule="auto"/>
              <w:rPr>
                <w:sz w:val="26"/>
                <w:szCs w:val="26"/>
              </w:rPr>
            </w:pPr>
            <w:r w:rsidRPr="00E45A85">
              <w:rPr>
                <w:i/>
                <w:sz w:val="26"/>
                <w:szCs w:val="26"/>
              </w:rPr>
              <w:t>Loại ức chế thụ thể AT của angiotensin II (ƯCTT</w:t>
            </w:r>
            <w:r w:rsidRPr="00E45A85">
              <w:rPr>
                <w:sz w:val="26"/>
                <w:szCs w:val="26"/>
              </w:rPr>
              <w:t>)</w:t>
            </w:r>
          </w:p>
        </w:tc>
      </w:tr>
      <w:tr w:rsidR="008F2543" w:rsidRPr="00E45A85" w14:paraId="08D529EA" w14:textId="77777777" w:rsidTr="008F2543">
        <w:tc>
          <w:tcPr>
            <w:tcW w:w="2235" w:type="dxa"/>
          </w:tcPr>
          <w:p w14:paraId="2B806797" w14:textId="77777777" w:rsidR="008F2543" w:rsidRPr="00E45A85" w:rsidRDefault="008F2543" w:rsidP="008F2543">
            <w:pPr>
              <w:spacing w:before="0" w:after="0" w:line="360" w:lineRule="auto"/>
              <w:rPr>
                <w:sz w:val="26"/>
                <w:szCs w:val="26"/>
              </w:rPr>
            </w:pPr>
          </w:p>
        </w:tc>
        <w:tc>
          <w:tcPr>
            <w:tcW w:w="3118" w:type="dxa"/>
          </w:tcPr>
          <w:p w14:paraId="7812E8D7" w14:textId="77777777" w:rsidR="008F2543" w:rsidRPr="00E45A85" w:rsidRDefault="008F2543" w:rsidP="008F2543">
            <w:pPr>
              <w:spacing w:before="0" w:after="0" w:line="360" w:lineRule="auto"/>
              <w:rPr>
                <w:sz w:val="26"/>
                <w:szCs w:val="26"/>
              </w:rPr>
            </w:pPr>
            <w:r w:rsidRPr="00E45A85">
              <w:rPr>
                <w:sz w:val="26"/>
                <w:szCs w:val="26"/>
              </w:rPr>
              <w:t>Candesartan</w:t>
            </w:r>
          </w:p>
          <w:p w14:paraId="087B69E8" w14:textId="77777777" w:rsidR="008F2543" w:rsidRPr="00E45A85" w:rsidRDefault="008F2543" w:rsidP="008F2543">
            <w:pPr>
              <w:spacing w:before="0" w:after="0" w:line="360" w:lineRule="auto"/>
              <w:rPr>
                <w:sz w:val="26"/>
                <w:szCs w:val="26"/>
              </w:rPr>
            </w:pPr>
            <w:r w:rsidRPr="00E45A85">
              <w:rPr>
                <w:sz w:val="26"/>
                <w:szCs w:val="26"/>
              </w:rPr>
              <w:t>Irbesartan</w:t>
            </w:r>
          </w:p>
          <w:p w14:paraId="019AAF0B" w14:textId="77777777" w:rsidR="008F2543" w:rsidRPr="00E45A85" w:rsidRDefault="008F2543" w:rsidP="008F2543">
            <w:pPr>
              <w:spacing w:before="0" w:after="0" w:line="360" w:lineRule="auto"/>
              <w:rPr>
                <w:sz w:val="26"/>
                <w:szCs w:val="26"/>
              </w:rPr>
            </w:pPr>
            <w:r w:rsidRPr="00E45A85">
              <w:rPr>
                <w:sz w:val="26"/>
                <w:szCs w:val="26"/>
              </w:rPr>
              <w:t>Losartan</w:t>
            </w:r>
          </w:p>
          <w:p w14:paraId="2639F098" w14:textId="77777777" w:rsidR="008F2543" w:rsidRPr="00E45A85" w:rsidRDefault="008F2543" w:rsidP="008F2543">
            <w:pPr>
              <w:spacing w:before="0" w:after="0" w:line="360" w:lineRule="auto"/>
              <w:rPr>
                <w:sz w:val="26"/>
                <w:szCs w:val="26"/>
              </w:rPr>
            </w:pPr>
            <w:r w:rsidRPr="00E45A85">
              <w:rPr>
                <w:sz w:val="26"/>
                <w:szCs w:val="26"/>
              </w:rPr>
              <w:t>Telmisartan</w:t>
            </w:r>
          </w:p>
          <w:p w14:paraId="17CFC885" w14:textId="77777777" w:rsidR="008F2543" w:rsidRPr="00E45A85" w:rsidRDefault="008F2543" w:rsidP="008F2543">
            <w:pPr>
              <w:spacing w:before="0" w:after="0" w:line="360" w:lineRule="auto"/>
              <w:rPr>
                <w:sz w:val="26"/>
                <w:szCs w:val="26"/>
              </w:rPr>
            </w:pPr>
            <w:r w:rsidRPr="00E45A85">
              <w:rPr>
                <w:sz w:val="26"/>
                <w:szCs w:val="26"/>
              </w:rPr>
              <w:t>Valsartan</w:t>
            </w:r>
          </w:p>
        </w:tc>
        <w:tc>
          <w:tcPr>
            <w:tcW w:w="1829" w:type="dxa"/>
          </w:tcPr>
          <w:p w14:paraId="194C585E" w14:textId="77777777" w:rsidR="008F2543" w:rsidRPr="00E45A85" w:rsidRDefault="008F2543" w:rsidP="008F2543">
            <w:pPr>
              <w:spacing w:before="0" w:after="0" w:line="360" w:lineRule="auto"/>
              <w:rPr>
                <w:sz w:val="26"/>
                <w:szCs w:val="26"/>
              </w:rPr>
            </w:pPr>
            <w:r w:rsidRPr="00E45A85">
              <w:rPr>
                <w:sz w:val="26"/>
                <w:szCs w:val="26"/>
              </w:rPr>
              <w:t>4mg</w:t>
            </w:r>
          </w:p>
          <w:p w14:paraId="20E6D944" w14:textId="77777777" w:rsidR="008F2543" w:rsidRPr="00E45A85" w:rsidRDefault="008F2543" w:rsidP="008F2543">
            <w:pPr>
              <w:spacing w:before="0" w:after="0" w:line="360" w:lineRule="auto"/>
              <w:rPr>
                <w:sz w:val="26"/>
                <w:szCs w:val="26"/>
              </w:rPr>
            </w:pPr>
            <w:r w:rsidRPr="00E45A85">
              <w:rPr>
                <w:sz w:val="26"/>
                <w:szCs w:val="26"/>
              </w:rPr>
              <w:t>75mg</w:t>
            </w:r>
          </w:p>
          <w:p w14:paraId="5329CFFE" w14:textId="77777777" w:rsidR="008F2543" w:rsidRPr="00E45A85" w:rsidRDefault="008F2543" w:rsidP="008F2543">
            <w:pPr>
              <w:spacing w:before="0" w:after="0" w:line="360" w:lineRule="auto"/>
              <w:rPr>
                <w:sz w:val="26"/>
                <w:szCs w:val="26"/>
              </w:rPr>
            </w:pPr>
            <w:r w:rsidRPr="00E45A85">
              <w:rPr>
                <w:sz w:val="26"/>
                <w:szCs w:val="26"/>
              </w:rPr>
              <w:t>25mg</w:t>
            </w:r>
          </w:p>
          <w:p w14:paraId="061D3402" w14:textId="77777777" w:rsidR="008F2543" w:rsidRPr="00E45A85" w:rsidRDefault="008F2543" w:rsidP="008F2543">
            <w:pPr>
              <w:spacing w:before="0" w:after="0" w:line="360" w:lineRule="auto"/>
              <w:rPr>
                <w:sz w:val="26"/>
                <w:szCs w:val="26"/>
              </w:rPr>
            </w:pPr>
            <w:r w:rsidRPr="00E45A85">
              <w:rPr>
                <w:sz w:val="26"/>
                <w:szCs w:val="26"/>
              </w:rPr>
              <w:t>40mg</w:t>
            </w:r>
          </w:p>
          <w:p w14:paraId="2960DBBD" w14:textId="77777777" w:rsidR="008F2543" w:rsidRPr="00E45A85" w:rsidRDefault="008F2543" w:rsidP="008F2543">
            <w:pPr>
              <w:spacing w:before="0" w:after="0" w:line="360" w:lineRule="auto"/>
              <w:rPr>
                <w:sz w:val="26"/>
                <w:szCs w:val="26"/>
              </w:rPr>
            </w:pPr>
            <w:r w:rsidRPr="00E45A85">
              <w:rPr>
                <w:sz w:val="26"/>
                <w:szCs w:val="26"/>
              </w:rPr>
              <w:t>80mg</w:t>
            </w:r>
          </w:p>
        </w:tc>
        <w:tc>
          <w:tcPr>
            <w:tcW w:w="2394" w:type="dxa"/>
          </w:tcPr>
          <w:p w14:paraId="03DA9F2E" w14:textId="77777777" w:rsidR="008F2543" w:rsidRPr="00E45A85" w:rsidRDefault="008F2543" w:rsidP="008F2543">
            <w:pPr>
              <w:spacing w:before="0" w:after="0" w:line="360" w:lineRule="auto"/>
              <w:rPr>
                <w:sz w:val="26"/>
                <w:szCs w:val="26"/>
              </w:rPr>
            </w:pPr>
            <w:r w:rsidRPr="00E45A85">
              <w:rPr>
                <w:sz w:val="26"/>
                <w:szCs w:val="26"/>
              </w:rPr>
              <w:t>4-32mg</w:t>
            </w:r>
          </w:p>
          <w:p w14:paraId="7519600E" w14:textId="77777777" w:rsidR="008F2543" w:rsidRPr="00E45A85" w:rsidRDefault="008F2543" w:rsidP="008F2543">
            <w:pPr>
              <w:spacing w:before="0" w:after="0" w:line="360" w:lineRule="auto"/>
              <w:rPr>
                <w:sz w:val="26"/>
                <w:szCs w:val="26"/>
              </w:rPr>
            </w:pPr>
            <w:r w:rsidRPr="00E45A85">
              <w:rPr>
                <w:sz w:val="26"/>
                <w:szCs w:val="26"/>
              </w:rPr>
              <w:t>150-300mg</w:t>
            </w:r>
          </w:p>
          <w:p w14:paraId="6986E9B3" w14:textId="77777777" w:rsidR="008F2543" w:rsidRPr="00E45A85" w:rsidRDefault="008F2543" w:rsidP="008F2543">
            <w:pPr>
              <w:spacing w:before="0" w:after="0" w:line="360" w:lineRule="auto"/>
              <w:rPr>
                <w:sz w:val="26"/>
                <w:szCs w:val="26"/>
              </w:rPr>
            </w:pPr>
            <w:r w:rsidRPr="00E45A85">
              <w:rPr>
                <w:sz w:val="26"/>
                <w:szCs w:val="26"/>
              </w:rPr>
              <w:t>25-100mg</w:t>
            </w:r>
          </w:p>
          <w:p w14:paraId="77C07887" w14:textId="77777777" w:rsidR="008F2543" w:rsidRPr="00E45A85" w:rsidRDefault="008F2543" w:rsidP="008F2543">
            <w:pPr>
              <w:spacing w:before="0" w:after="0" w:line="360" w:lineRule="auto"/>
              <w:rPr>
                <w:sz w:val="26"/>
                <w:szCs w:val="26"/>
              </w:rPr>
            </w:pPr>
            <w:r w:rsidRPr="00E45A85">
              <w:rPr>
                <w:sz w:val="26"/>
                <w:szCs w:val="26"/>
              </w:rPr>
              <w:t>20-80mg</w:t>
            </w:r>
          </w:p>
          <w:p w14:paraId="2DDCC097" w14:textId="77777777" w:rsidR="008F2543" w:rsidRPr="00E45A85" w:rsidRDefault="008F2543" w:rsidP="008F2543">
            <w:pPr>
              <w:spacing w:before="0" w:after="0" w:line="360" w:lineRule="auto"/>
              <w:rPr>
                <w:sz w:val="26"/>
                <w:szCs w:val="26"/>
              </w:rPr>
            </w:pPr>
            <w:r w:rsidRPr="00E45A85">
              <w:rPr>
                <w:sz w:val="26"/>
                <w:szCs w:val="26"/>
              </w:rPr>
              <w:t>80-160mg</w:t>
            </w:r>
          </w:p>
        </w:tc>
      </w:tr>
      <w:tr w:rsidR="008F2543" w:rsidRPr="00E45A85" w14:paraId="6E2243BB" w14:textId="77777777" w:rsidTr="008F2543">
        <w:tc>
          <w:tcPr>
            <w:tcW w:w="2235" w:type="dxa"/>
            <w:vMerge w:val="restart"/>
          </w:tcPr>
          <w:p w14:paraId="74B5AD4D" w14:textId="77777777" w:rsidR="008F2543" w:rsidRPr="00E45A85" w:rsidRDefault="008F2543" w:rsidP="008F2543">
            <w:pPr>
              <w:spacing w:before="0" w:after="0" w:line="360" w:lineRule="auto"/>
              <w:rPr>
                <w:sz w:val="26"/>
                <w:szCs w:val="26"/>
              </w:rPr>
            </w:pPr>
            <w:r w:rsidRPr="00E45A85">
              <w:rPr>
                <w:sz w:val="26"/>
                <w:szCs w:val="26"/>
              </w:rPr>
              <w:t>Chẹn anpha giao cảm</w:t>
            </w:r>
          </w:p>
        </w:tc>
        <w:tc>
          <w:tcPr>
            <w:tcW w:w="7341" w:type="dxa"/>
            <w:gridSpan w:val="3"/>
          </w:tcPr>
          <w:p w14:paraId="78C6651F" w14:textId="77777777" w:rsidR="008F2543" w:rsidRPr="00E45A85" w:rsidRDefault="008F2543" w:rsidP="008F2543">
            <w:pPr>
              <w:spacing w:before="0" w:after="0" w:line="360" w:lineRule="auto"/>
              <w:rPr>
                <w:i/>
                <w:sz w:val="26"/>
                <w:szCs w:val="26"/>
              </w:rPr>
            </w:pPr>
            <w:r w:rsidRPr="00E45A85">
              <w:rPr>
                <w:i/>
                <w:sz w:val="26"/>
                <w:szCs w:val="26"/>
              </w:rPr>
              <w:t xml:space="preserve">Loại chẹn bêta chọn lọc </w:t>
            </w:r>
            <w:r w:rsidRPr="00E45A85">
              <w:rPr>
                <w:i/>
                <w:sz w:val="26"/>
                <w:szCs w:val="26"/>
              </w:rPr>
              <w:sym w:font="Symbol" w:char="F062"/>
            </w:r>
            <w:r w:rsidRPr="00E45A85">
              <w:rPr>
                <w:i/>
                <w:sz w:val="26"/>
                <w:szCs w:val="26"/>
              </w:rPr>
              <w:t>1</w:t>
            </w:r>
          </w:p>
        </w:tc>
      </w:tr>
      <w:tr w:rsidR="008F2543" w:rsidRPr="00E45A85" w14:paraId="7B36731F" w14:textId="77777777" w:rsidTr="008F2543">
        <w:tc>
          <w:tcPr>
            <w:tcW w:w="2235" w:type="dxa"/>
            <w:vMerge/>
          </w:tcPr>
          <w:p w14:paraId="338D454F" w14:textId="77777777" w:rsidR="008F2543" w:rsidRPr="00E45A85" w:rsidRDefault="008F2543" w:rsidP="008F2543">
            <w:pPr>
              <w:spacing w:before="0" w:after="0" w:line="360" w:lineRule="auto"/>
              <w:rPr>
                <w:sz w:val="26"/>
                <w:szCs w:val="26"/>
              </w:rPr>
            </w:pPr>
          </w:p>
        </w:tc>
        <w:tc>
          <w:tcPr>
            <w:tcW w:w="3118" w:type="dxa"/>
          </w:tcPr>
          <w:p w14:paraId="4DA8C296" w14:textId="77777777" w:rsidR="008F2543" w:rsidRPr="00E45A85" w:rsidRDefault="008F2543" w:rsidP="008F2543">
            <w:pPr>
              <w:spacing w:before="0" w:after="0" w:line="360" w:lineRule="auto"/>
              <w:rPr>
                <w:sz w:val="26"/>
                <w:szCs w:val="26"/>
              </w:rPr>
            </w:pPr>
            <w:r w:rsidRPr="00E45A85">
              <w:rPr>
                <w:sz w:val="26"/>
                <w:szCs w:val="26"/>
              </w:rPr>
              <w:t>Atenolol</w:t>
            </w:r>
          </w:p>
          <w:p w14:paraId="5E3DDAFE" w14:textId="77777777" w:rsidR="008F2543" w:rsidRPr="00E45A85" w:rsidRDefault="008F2543" w:rsidP="008F2543">
            <w:pPr>
              <w:spacing w:before="0" w:after="0" w:line="360" w:lineRule="auto"/>
              <w:rPr>
                <w:sz w:val="26"/>
                <w:szCs w:val="26"/>
              </w:rPr>
            </w:pPr>
            <w:r w:rsidRPr="00E45A85">
              <w:rPr>
                <w:sz w:val="26"/>
                <w:szCs w:val="26"/>
              </w:rPr>
              <w:t>Bisoprolol</w:t>
            </w:r>
          </w:p>
          <w:p w14:paraId="06072EB3" w14:textId="77777777" w:rsidR="008F2543" w:rsidRPr="00E45A85" w:rsidRDefault="008F2543" w:rsidP="008F2543">
            <w:pPr>
              <w:spacing w:before="0" w:after="0" w:line="360" w:lineRule="auto"/>
              <w:rPr>
                <w:sz w:val="26"/>
                <w:szCs w:val="26"/>
              </w:rPr>
            </w:pPr>
            <w:r w:rsidRPr="00E45A85">
              <w:rPr>
                <w:sz w:val="26"/>
                <w:szCs w:val="26"/>
              </w:rPr>
              <w:t>Metoprolol</w:t>
            </w:r>
          </w:p>
          <w:p w14:paraId="5C973622" w14:textId="77777777" w:rsidR="008F2543" w:rsidRPr="00E45A85" w:rsidRDefault="008F2543" w:rsidP="008F2543">
            <w:pPr>
              <w:spacing w:before="0" w:after="0" w:line="360" w:lineRule="auto"/>
              <w:rPr>
                <w:sz w:val="26"/>
                <w:szCs w:val="26"/>
              </w:rPr>
            </w:pPr>
            <w:r w:rsidRPr="00E45A85">
              <w:rPr>
                <w:sz w:val="26"/>
                <w:szCs w:val="26"/>
              </w:rPr>
              <w:t>Acebutolol</w:t>
            </w:r>
          </w:p>
        </w:tc>
        <w:tc>
          <w:tcPr>
            <w:tcW w:w="1829" w:type="dxa"/>
          </w:tcPr>
          <w:p w14:paraId="30049D87" w14:textId="77777777" w:rsidR="008F2543" w:rsidRPr="00E45A85" w:rsidRDefault="008F2543" w:rsidP="008F2543">
            <w:pPr>
              <w:spacing w:before="0" w:after="0" w:line="360" w:lineRule="auto"/>
              <w:rPr>
                <w:sz w:val="26"/>
                <w:szCs w:val="26"/>
              </w:rPr>
            </w:pPr>
            <w:r w:rsidRPr="00E45A85">
              <w:rPr>
                <w:sz w:val="26"/>
                <w:szCs w:val="26"/>
              </w:rPr>
              <w:t>25mg</w:t>
            </w:r>
          </w:p>
          <w:p w14:paraId="3C1C2274" w14:textId="77777777" w:rsidR="008F2543" w:rsidRPr="00E45A85" w:rsidRDefault="008F2543" w:rsidP="008F2543">
            <w:pPr>
              <w:spacing w:before="0" w:after="0" w:line="360" w:lineRule="auto"/>
              <w:rPr>
                <w:sz w:val="26"/>
                <w:szCs w:val="26"/>
              </w:rPr>
            </w:pPr>
            <w:r w:rsidRPr="00E45A85">
              <w:rPr>
                <w:sz w:val="26"/>
                <w:szCs w:val="26"/>
              </w:rPr>
              <w:t>2,5mg</w:t>
            </w:r>
          </w:p>
          <w:p w14:paraId="1E6290E3" w14:textId="77777777" w:rsidR="008F2543" w:rsidRPr="00E45A85" w:rsidRDefault="008F2543" w:rsidP="008F2543">
            <w:pPr>
              <w:spacing w:before="0" w:after="0" w:line="360" w:lineRule="auto"/>
              <w:rPr>
                <w:sz w:val="26"/>
                <w:szCs w:val="26"/>
              </w:rPr>
            </w:pPr>
            <w:r w:rsidRPr="00E45A85">
              <w:rPr>
                <w:sz w:val="26"/>
                <w:szCs w:val="26"/>
              </w:rPr>
              <w:t>50mg</w:t>
            </w:r>
          </w:p>
          <w:p w14:paraId="465D18A6" w14:textId="77777777" w:rsidR="008F2543" w:rsidRPr="00E45A85" w:rsidRDefault="008F2543" w:rsidP="008F2543">
            <w:pPr>
              <w:spacing w:before="0" w:after="0" w:line="360" w:lineRule="auto"/>
              <w:rPr>
                <w:sz w:val="26"/>
                <w:szCs w:val="26"/>
              </w:rPr>
            </w:pPr>
            <w:r w:rsidRPr="00E45A85">
              <w:rPr>
                <w:sz w:val="26"/>
                <w:szCs w:val="26"/>
              </w:rPr>
              <w:t>200mg</w:t>
            </w:r>
          </w:p>
        </w:tc>
        <w:tc>
          <w:tcPr>
            <w:tcW w:w="2394" w:type="dxa"/>
          </w:tcPr>
          <w:p w14:paraId="7C877D61" w14:textId="77777777" w:rsidR="008F2543" w:rsidRPr="00E45A85" w:rsidRDefault="008F2543" w:rsidP="008F2543">
            <w:pPr>
              <w:spacing w:before="0" w:after="0" w:line="360" w:lineRule="auto"/>
              <w:rPr>
                <w:sz w:val="26"/>
                <w:szCs w:val="26"/>
              </w:rPr>
            </w:pPr>
            <w:r w:rsidRPr="00E45A85">
              <w:rPr>
                <w:sz w:val="26"/>
                <w:szCs w:val="26"/>
              </w:rPr>
              <w:t>25-100mg</w:t>
            </w:r>
          </w:p>
          <w:p w14:paraId="74E1F3B6" w14:textId="77777777" w:rsidR="008F2543" w:rsidRPr="00E45A85" w:rsidRDefault="008F2543" w:rsidP="008F2543">
            <w:pPr>
              <w:spacing w:before="0" w:after="0" w:line="360" w:lineRule="auto"/>
              <w:rPr>
                <w:sz w:val="26"/>
                <w:szCs w:val="26"/>
              </w:rPr>
            </w:pPr>
            <w:r w:rsidRPr="00E45A85">
              <w:rPr>
                <w:sz w:val="26"/>
                <w:szCs w:val="26"/>
              </w:rPr>
              <w:t>2,5-10mg</w:t>
            </w:r>
          </w:p>
          <w:p w14:paraId="1B4F8887" w14:textId="77777777" w:rsidR="008F2543" w:rsidRPr="00E45A85" w:rsidRDefault="008F2543" w:rsidP="008F2543">
            <w:pPr>
              <w:spacing w:before="0" w:after="0" w:line="360" w:lineRule="auto"/>
              <w:rPr>
                <w:sz w:val="26"/>
                <w:szCs w:val="26"/>
              </w:rPr>
            </w:pPr>
            <w:r w:rsidRPr="00E45A85">
              <w:rPr>
                <w:sz w:val="26"/>
                <w:szCs w:val="26"/>
              </w:rPr>
              <w:t>50-100mg</w:t>
            </w:r>
          </w:p>
          <w:p w14:paraId="55355CD0" w14:textId="77777777" w:rsidR="008F2543" w:rsidRPr="00E45A85" w:rsidRDefault="008F2543" w:rsidP="008F2543">
            <w:pPr>
              <w:spacing w:before="0" w:after="0" w:line="360" w:lineRule="auto"/>
              <w:rPr>
                <w:sz w:val="26"/>
                <w:szCs w:val="26"/>
              </w:rPr>
            </w:pPr>
            <w:r w:rsidRPr="00E45A85">
              <w:rPr>
                <w:sz w:val="26"/>
                <w:szCs w:val="26"/>
              </w:rPr>
              <w:t>200-800mg</w:t>
            </w:r>
          </w:p>
        </w:tc>
      </w:tr>
      <w:tr w:rsidR="008F2543" w:rsidRPr="00E45A85" w14:paraId="5E98FF38" w14:textId="77777777" w:rsidTr="008F2543">
        <w:tc>
          <w:tcPr>
            <w:tcW w:w="2235" w:type="dxa"/>
            <w:vMerge/>
          </w:tcPr>
          <w:p w14:paraId="72EB6B1D" w14:textId="77777777" w:rsidR="008F2543" w:rsidRPr="00E45A85" w:rsidRDefault="008F2543" w:rsidP="008F2543">
            <w:pPr>
              <w:spacing w:before="0" w:after="0" w:line="360" w:lineRule="auto"/>
              <w:rPr>
                <w:sz w:val="26"/>
                <w:szCs w:val="26"/>
              </w:rPr>
            </w:pPr>
          </w:p>
        </w:tc>
        <w:tc>
          <w:tcPr>
            <w:tcW w:w="7341" w:type="dxa"/>
            <w:gridSpan w:val="3"/>
          </w:tcPr>
          <w:p w14:paraId="4C79254E" w14:textId="77777777" w:rsidR="008F2543" w:rsidRPr="00E45A85" w:rsidRDefault="008F2543" w:rsidP="008F2543">
            <w:pPr>
              <w:spacing w:before="0" w:after="0" w:line="360" w:lineRule="auto"/>
              <w:rPr>
                <w:i/>
                <w:sz w:val="26"/>
                <w:szCs w:val="26"/>
              </w:rPr>
            </w:pPr>
            <w:r w:rsidRPr="00E45A85">
              <w:rPr>
                <w:i/>
                <w:sz w:val="26"/>
                <w:szCs w:val="26"/>
              </w:rPr>
              <w:t>Loại chẹn cả beta và anpha giao cảm</w:t>
            </w:r>
          </w:p>
        </w:tc>
      </w:tr>
      <w:tr w:rsidR="008F2543" w:rsidRPr="00E45A85" w14:paraId="6CDEA51A" w14:textId="77777777" w:rsidTr="008F2543">
        <w:tc>
          <w:tcPr>
            <w:tcW w:w="2235" w:type="dxa"/>
            <w:vMerge/>
          </w:tcPr>
          <w:p w14:paraId="2E83F80A" w14:textId="77777777" w:rsidR="008F2543" w:rsidRPr="00E45A85" w:rsidRDefault="008F2543" w:rsidP="008F2543">
            <w:pPr>
              <w:spacing w:before="0" w:after="0" w:line="360" w:lineRule="auto"/>
              <w:rPr>
                <w:sz w:val="26"/>
                <w:szCs w:val="26"/>
              </w:rPr>
            </w:pPr>
          </w:p>
        </w:tc>
        <w:tc>
          <w:tcPr>
            <w:tcW w:w="3118" w:type="dxa"/>
          </w:tcPr>
          <w:p w14:paraId="17CF524E" w14:textId="77777777" w:rsidR="008F2543" w:rsidRPr="00E45A85" w:rsidRDefault="008F2543" w:rsidP="008F2543">
            <w:pPr>
              <w:spacing w:before="0" w:after="0" w:line="360" w:lineRule="auto"/>
              <w:rPr>
                <w:sz w:val="26"/>
                <w:szCs w:val="26"/>
              </w:rPr>
            </w:pPr>
            <w:r w:rsidRPr="00E45A85">
              <w:rPr>
                <w:sz w:val="26"/>
                <w:szCs w:val="26"/>
              </w:rPr>
              <w:t>Labetalol</w:t>
            </w:r>
          </w:p>
          <w:p w14:paraId="0795366F" w14:textId="77777777" w:rsidR="008F2543" w:rsidRPr="00E45A85" w:rsidRDefault="008F2543" w:rsidP="008F2543">
            <w:pPr>
              <w:spacing w:before="0" w:after="0" w:line="360" w:lineRule="auto"/>
              <w:rPr>
                <w:sz w:val="26"/>
                <w:szCs w:val="26"/>
              </w:rPr>
            </w:pPr>
            <w:r w:rsidRPr="00E45A85">
              <w:rPr>
                <w:sz w:val="26"/>
                <w:szCs w:val="26"/>
              </w:rPr>
              <w:t>Carvediol</w:t>
            </w:r>
          </w:p>
        </w:tc>
        <w:tc>
          <w:tcPr>
            <w:tcW w:w="1829" w:type="dxa"/>
          </w:tcPr>
          <w:p w14:paraId="0255E75E" w14:textId="77777777" w:rsidR="008F2543" w:rsidRPr="00E45A85" w:rsidRDefault="008F2543" w:rsidP="008F2543">
            <w:pPr>
              <w:spacing w:before="0" w:after="0" w:line="360" w:lineRule="auto"/>
              <w:rPr>
                <w:sz w:val="26"/>
                <w:szCs w:val="26"/>
              </w:rPr>
            </w:pPr>
            <w:r w:rsidRPr="00E45A85">
              <w:rPr>
                <w:sz w:val="26"/>
                <w:szCs w:val="26"/>
              </w:rPr>
              <w:t>100mg</w:t>
            </w:r>
          </w:p>
          <w:p w14:paraId="3499A69D" w14:textId="77777777" w:rsidR="008F2543" w:rsidRPr="00E45A85" w:rsidRDefault="008F2543" w:rsidP="008F2543">
            <w:pPr>
              <w:spacing w:before="0" w:after="0" w:line="360" w:lineRule="auto"/>
              <w:rPr>
                <w:sz w:val="26"/>
                <w:szCs w:val="26"/>
              </w:rPr>
            </w:pPr>
            <w:r w:rsidRPr="00E45A85">
              <w:rPr>
                <w:sz w:val="26"/>
                <w:szCs w:val="26"/>
              </w:rPr>
              <w:t>6,25mg</w:t>
            </w:r>
          </w:p>
        </w:tc>
        <w:tc>
          <w:tcPr>
            <w:tcW w:w="2394" w:type="dxa"/>
          </w:tcPr>
          <w:p w14:paraId="0599A7FD" w14:textId="77777777" w:rsidR="008F2543" w:rsidRPr="00E45A85" w:rsidRDefault="008F2543" w:rsidP="008F2543">
            <w:pPr>
              <w:spacing w:before="0" w:after="0" w:line="360" w:lineRule="auto"/>
              <w:rPr>
                <w:sz w:val="26"/>
                <w:szCs w:val="26"/>
              </w:rPr>
            </w:pPr>
            <w:r w:rsidRPr="00E45A85">
              <w:rPr>
                <w:sz w:val="26"/>
                <w:szCs w:val="26"/>
              </w:rPr>
              <w:t>100-600mg</w:t>
            </w:r>
          </w:p>
          <w:p w14:paraId="72CE3BF2" w14:textId="77777777" w:rsidR="008F2543" w:rsidRPr="00E45A85" w:rsidRDefault="008F2543" w:rsidP="008F2543">
            <w:pPr>
              <w:spacing w:before="0" w:after="0" w:line="360" w:lineRule="auto"/>
              <w:rPr>
                <w:sz w:val="26"/>
                <w:szCs w:val="26"/>
              </w:rPr>
            </w:pPr>
            <w:r w:rsidRPr="00E45A85">
              <w:rPr>
                <w:sz w:val="26"/>
                <w:szCs w:val="26"/>
              </w:rPr>
              <w:t>6,25-50mg</w:t>
            </w:r>
          </w:p>
        </w:tc>
      </w:tr>
      <w:tr w:rsidR="008F2543" w:rsidRPr="00E45A85" w14:paraId="13747524" w14:textId="77777777" w:rsidTr="008F2543">
        <w:tc>
          <w:tcPr>
            <w:tcW w:w="2235" w:type="dxa"/>
            <w:vMerge/>
          </w:tcPr>
          <w:p w14:paraId="3470CFC1" w14:textId="77777777" w:rsidR="008F2543" w:rsidRPr="00E45A85" w:rsidRDefault="008F2543" w:rsidP="008F2543">
            <w:pPr>
              <w:spacing w:before="0" w:after="0" w:line="360" w:lineRule="auto"/>
              <w:rPr>
                <w:sz w:val="26"/>
                <w:szCs w:val="26"/>
              </w:rPr>
            </w:pPr>
          </w:p>
        </w:tc>
        <w:tc>
          <w:tcPr>
            <w:tcW w:w="7341" w:type="dxa"/>
            <w:gridSpan w:val="3"/>
          </w:tcPr>
          <w:p w14:paraId="66DEFBF3" w14:textId="77777777" w:rsidR="008F2543" w:rsidRPr="00E45A85" w:rsidRDefault="008F2543" w:rsidP="008F2543">
            <w:pPr>
              <w:spacing w:before="0" w:after="0" w:line="360" w:lineRule="auto"/>
              <w:rPr>
                <w:i/>
                <w:sz w:val="26"/>
                <w:szCs w:val="26"/>
              </w:rPr>
            </w:pPr>
            <w:r w:rsidRPr="00E45A85">
              <w:rPr>
                <w:i/>
                <w:sz w:val="26"/>
                <w:szCs w:val="26"/>
              </w:rPr>
              <w:t>Loại chẹn bêta không chọn lọc</w:t>
            </w:r>
          </w:p>
        </w:tc>
      </w:tr>
      <w:tr w:rsidR="008F2543" w:rsidRPr="00E45A85" w14:paraId="63E19E40" w14:textId="77777777" w:rsidTr="008F2543">
        <w:tc>
          <w:tcPr>
            <w:tcW w:w="2235" w:type="dxa"/>
            <w:vMerge/>
          </w:tcPr>
          <w:p w14:paraId="75BEB413" w14:textId="77777777" w:rsidR="008F2543" w:rsidRPr="00E45A85" w:rsidRDefault="008F2543" w:rsidP="008F2543">
            <w:pPr>
              <w:spacing w:before="0" w:after="0" w:line="360" w:lineRule="auto"/>
              <w:rPr>
                <w:sz w:val="26"/>
                <w:szCs w:val="26"/>
              </w:rPr>
            </w:pPr>
          </w:p>
        </w:tc>
        <w:tc>
          <w:tcPr>
            <w:tcW w:w="3118" w:type="dxa"/>
          </w:tcPr>
          <w:p w14:paraId="300F407A" w14:textId="77777777" w:rsidR="008F2543" w:rsidRPr="00E45A85" w:rsidRDefault="008F2543" w:rsidP="008F2543">
            <w:pPr>
              <w:spacing w:before="0" w:after="0" w:line="360" w:lineRule="auto"/>
              <w:rPr>
                <w:sz w:val="26"/>
                <w:szCs w:val="26"/>
              </w:rPr>
            </w:pPr>
            <w:r w:rsidRPr="00E45A85">
              <w:rPr>
                <w:sz w:val="26"/>
                <w:szCs w:val="26"/>
              </w:rPr>
              <w:t>Propanolol</w:t>
            </w:r>
          </w:p>
        </w:tc>
        <w:tc>
          <w:tcPr>
            <w:tcW w:w="1829" w:type="dxa"/>
          </w:tcPr>
          <w:p w14:paraId="542960A9" w14:textId="77777777" w:rsidR="008F2543" w:rsidRPr="00E45A85" w:rsidRDefault="008F2543" w:rsidP="008F2543">
            <w:pPr>
              <w:spacing w:before="0" w:after="0" w:line="360" w:lineRule="auto"/>
              <w:rPr>
                <w:sz w:val="26"/>
                <w:szCs w:val="26"/>
              </w:rPr>
            </w:pPr>
            <w:r w:rsidRPr="00E45A85">
              <w:rPr>
                <w:sz w:val="26"/>
                <w:szCs w:val="26"/>
              </w:rPr>
              <w:t>40mg</w:t>
            </w:r>
          </w:p>
        </w:tc>
        <w:tc>
          <w:tcPr>
            <w:tcW w:w="2394" w:type="dxa"/>
          </w:tcPr>
          <w:p w14:paraId="526E1327" w14:textId="77777777" w:rsidR="008F2543" w:rsidRPr="00E45A85" w:rsidRDefault="008F2543" w:rsidP="008F2543">
            <w:pPr>
              <w:spacing w:before="0" w:after="0" w:line="360" w:lineRule="auto"/>
              <w:rPr>
                <w:sz w:val="26"/>
                <w:szCs w:val="26"/>
              </w:rPr>
            </w:pPr>
            <w:r w:rsidRPr="00E45A85">
              <w:rPr>
                <w:sz w:val="26"/>
                <w:szCs w:val="26"/>
              </w:rPr>
              <w:t>40-160mg</w:t>
            </w:r>
          </w:p>
        </w:tc>
      </w:tr>
      <w:tr w:rsidR="008F2543" w:rsidRPr="00E45A85" w14:paraId="311E84AE" w14:textId="77777777" w:rsidTr="008F2543">
        <w:tc>
          <w:tcPr>
            <w:tcW w:w="2235" w:type="dxa"/>
          </w:tcPr>
          <w:p w14:paraId="6180EA58" w14:textId="77777777" w:rsidR="008F2543" w:rsidRPr="00E45A85" w:rsidRDefault="008F2543" w:rsidP="008F2543">
            <w:pPr>
              <w:spacing w:before="0" w:after="0" w:line="360" w:lineRule="auto"/>
              <w:rPr>
                <w:sz w:val="26"/>
                <w:szCs w:val="26"/>
              </w:rPr>
            </w:pPr>
            <w:r w:rsidRPr="00E45A85">
              <w:rPr>
                <w:sz w:val="26"/>
                <w:szCs w:val="26"/>
              </w:rPr>
              <w:t>Chẹn anpha giao cảm</w:t>
            </w:r>
          </w:p>
        </w:tc>
        <w:tc>
          <w:tcPr>
            <w:tcW w:w="3118" w:type="dxa"/>
          </w:tcPr>
          <w:p w14:paraId="29AB1DCB" w14:textId="77777777" w:rsidR="008F2543" w:rsidRPr="00E45A85" w:rsidRDefault="008F2543" w:rsidP="008F2543">
            <w:pPr>
              <w:spacing w:before="0" w:after="0" w:line="360" w:lineRule="auto"/>
              <w:rPr>
                <w:sz w:val="26"/>
                <w:szCs w:val="26"/>
              </w:rPr>
            </w:pPr>
            <w:r w:rsidRPr="00E45A85">
              <w:rPr>
                <w:sz w:val="26"/>
                <w:szCs w:val="26"/>
              </w:rPr>
              <w:t>Doxazosin mesylate</w:t>
            </w:r>
          </w:p>
          <w:p w14:paraId="24A2B6D6" w14:textId="77777777" w:rsidR="008F2543" w:rsidRPr="00E45A85" w:rsidRDefault="008F2543" w:rsidP="008F2543">
            <w:pPr>
              <w:spacing w:before="0" w:after="0" w:line="360" w:lineRule="auto"/>
              <w:rPr>
                <w:sz w:val="26"/>
                <w:szCs w:val="26"/>
              </w:rPr>
            </w:pPr>
            <w:r w:rsidRPr="00E45A85">
              <w:rPr>
                <w:sz w:val="26"/>
                <w:szCs w:val="26"/>
              </w:rPr>
              <w:t>Prazosin hydrochloride</w:t>
            </w:r>
          </w:p>
        </w:tc>
        <w:tc>
          <w:tcPr>
            <w:tcW w:w="1829" w:type="dxa"/>
          </w:tcPr>
          <w:p w14:paraId="114CEB2A" w14:textId="77777777" w:rsidR="008F2543" w:rsidRPr="00E45A85" w:rsidRDefault="008F2543" w:rsidP="008F2543">
            <w:pPr>
              <w:spacing w:before="0" w:after="0" w:line="360" w:lineRule="auto"/>
              <w:rPr>
                <w:sz w:val="26"/>
                <w:szCs w:val="26"/>
              </w:rPr>
            </w:pPr>
            <w:r w:rsidRPr="00E45A85">
              <w:rPr>
                <w:sz w:val="26"/>
                <w:szCs w:val="26"/>
              </w:rPr>
              <w:t>1mg</w:t>
            </w:r>
          </w:p>
          <w:p w14:paraId="4EE65F4E" w14:textId="77777777" w:rsidR="008F2543" w:rsidRPr="00E45A85" w:rsidRDefault="008F2543" w:rsidP="008F2543">
            <w:pPr>
              <w:spacing w:before="0" w:after="0" w:line="360" w:lineRule="auto"/>
              <w:rPr>
                <w:sz w:val="26"/>
                <w:szCs w:val="26"/>
              </w:rPr>
            </w:pPr>
            <w:r w:rsidRPr="00E45A85">
              <w:rPr>
                <w:sz w:val="26"/>
                <w:szCs w:val="26"/>
              </w:rPr>
              <w:t>1mg</w:t>
            </w:r>
          </w:p>
        </w:tc>
        <w:tc>
          <w:tcPr>
            <w:tcW w:w="2394" w:type="dxa"/>
          </w:tcPr>
          <w:p w14:paraId="76E32440" w14:textId="77777777" w:rsidR="008F2543" w:rsidRPr="00E45A85" w:rsidRDefault="008F2543" w:rsidP="008F2543">
            <w:pPr>
              <w:spacing w:before="0" w:after="0" w:line="360" w:lineRule="auto"/>
              <w:rPr>
                <w:sz w:val="26"/>
                <w:szCs w:val="26"/>
              </w:rPr>
            </w:pPr>
            <w:r w:rsidRPr="00E45A85">
              <w:rPr>
                <w:sz w:val="26"/>
                <w:szCs w:val="26"/>
              </w:rPr>
              <w:t>1-8mg</w:t>
            </w:r>
          </w:p>
          <w:p w14:paraId="02F2A131" w14:textId="77777777" w:rsidR="008F2543" w:rsidRPr="00E45A85" w:rsidRDefault="008F2543" w:rsidP="008F2543">
            <w:pPr>
              <w:spacing w:before="0" w:after="0" w:line="360" w:lineRule="auto"/>
              <w:rPr>
                <w:sz w:val="26"/>
                <w:szCs w:val="26"/>
              </w:rPr>
            </w:pPr>
            <w:r w:rsidRPr="00E45A85">
              <w:rPr>
                <w:sz w:val="26"/>
                <w:szCs w:val="26"/>
              </w:rPr>
              <w:t>1-6mg</w:t>
            </w:r>
          </w:p>
        </w:tc>
      </w:tr>
      <w:tr w:rsidR="008F2543" w:rsidRPr="00E45A85" w14:paraId="1760BA34" w14:textId="77777777" w:rsidTr="008F2543">
        <w:tc>
          <w:tcPr>
            <w:tcW w:w="2235" w:type="dxa"/>
          </w:tcPr>
          <w:p w14:paraId="7AD4E3AC" w14:textId="77777777" w:rsidR="008F2543" w:rsidRPr="00E45A85" w:rsidRDefault="008F2543" w:rsidP="008F2543">
            <w:pPr>
              <w:spacing w:before="0" w:after="0" w:line="360" w:lineRule="auto"/>
              <w:rPr>
                <w:sz w:val="26"/>
                <w:szCs w:val="26"/>
              </w:rPr>
            </w:pPr>
            <w:r w:rsidRPr="00E45A85">
              <w:rPr>
                <w:sz w:val="26"/>
                <w:szCs w:val="26"/>
              </w:rPr>
              <w:t>Tác động lên hệ giao cảm trung ương.</w:t>
            </w:r>
          </w:p>
        </w:tc>
        <w:tc>
          <w:tcPr>
            <w:tcW w:w="3118" w:type="dxa"/>
          </w:tcPr>
          <w:p w14:paraId="542F33DF" w14:textId="77777777" w:rsidR="008F2543" w:rsidRPr="00E45A85" w:rsidRDefault="008F2543" w:rsidP="008F2543">
            <w:pPr>
              <w:spacing w:before="0" w:after="0" w:line="360" w:lineRule="auto"/>
              <w:rPr>
                <w:sz w:val="26"/>
                <w:szCs w:val="26"/>
              </w:rPr>
            </w:pPr>
            <w:r w:rsidRPr="00E45A85">
              <w:rPr>
                <w:sz w:val="26"/>
                <w:szCs w:val="26"/>
              </w:rPr>
              <w:t>Clonidine</w:t>
            </w:r>
          </w:p>
          <w:p w14:paraId="31E5CB8D" w14:textId="77777777" w:rsidR="008F2543" w:rsidRPr="00E45A85" w:rsidRDefault="008F2543" w:rsidP="008F2543">
            <w:pPr>
              <w:spacing w:before="0" w:after="0" w:line="360" w:lineRule="auto"/>
              <w:rPr>
                <w:sz w:val="26"/>
                <w:szCs w:val="26"/>
              </w:rPr>
            </w:pPr>
            <w:r w:rsidRPr="00E45A85">
              <w:rPr>
                <w:sz w:val="26"/>
                <w:szCs w:val="26"/>
              </w:rPr>
              <w:t>Methyldopa</w:t>
            </w:r>
          </w:p>
        </w:tc>
        <w:tc>
          <w:tcPr>
            <w:tcW w:w="1829" w:type="dxa"/>
          </w:tcPr>
          <w:p w14:paraId="57BEBC62" w14:textId="77777777" w:rsidR="008F2543" w:rsidRPr="00E45A85" w:rsidRDefault="008F2543" w:rsidP="008F2543">
            <w:pPr>
              <w:spacing w:before="0" w:after="0" w:line="360" w:lineRule="auto"/>
              <w:rPr>
                <w:sz w:val="26"/>
                <w:szCs w:val="26"/>
              </w:rPr>
            </w:pPr>
            <w:r w:rsidRPr="00E45A85">
              <w:rPr>
                <w:sz w:val="26"/>
                <w:szCs w:val="26"/>
              </w:rPr>
              <w:t>0,1mg</w:t>
            </w:r>
          </w:p>
          <w:p w14:paraId="4B4DE57A" w14:textId="77777777" w:rsidR="008F2543" w:rsidRPr="00E45A85" w:rsidRDefault="008F2543" w:rsidP="008F2543">
            <w:pPr>
              <w:spacing w:before="0" w:after="0" w:line="360" w:lineRule="auto"/>
              <w:rPr>
                <w:sz w:val="26"/>
                <w:szCs w:val="26"/>
              </w:rPr>
            </w:pPr>
            <w:r w:rsidRPr="00E45A85">
              <w:rPr>
                <w:sz w:val="26"/>
                <w:szCs w:val="26"/>
              </w:rPr>
              <w:t>250mg</w:t>
            </w:r>
          </w:p>
        </w:tc>
        <w:tc>
          <w:tcPr>
            <w:tcW w:w="2394" w:type="dxa"/>
          </w:tcPr>
          <w:p w14:paraId="0669460D" w14:textId="77777777" w:rsidR="008F2543" w:rsidRPr="00E45A85" w:rsidRDefault="008F2543" w:rsidP="008F2543">
            <w:pPr>
              <w:spacing w:before="0" w:after="0" w:line="360" w:lineRule="auto"/>
              <w:rPr>
                <w:sz w:val="26"/>
                <w:szCs w:val="26"/>
              </w:rPr>
            </w:pPr>
            <w:r w:rsidRPr="00E45A85">
              <w:rPr>
                <w:sz w:val="26"/>
                <w:szCs w:val="26"/>
              </w:rPr>
              <w:t>0,1-0,8mg</w:t>
            </w:r>
          </w:p>
          <w:p w14:paraId="0FB11434" w14:textId="77777777" w:rsidR="008F2543" w:rsidRPr="00E45A85" w:rsidRDefault="008F2543" w:rsidP="008F2543">
            <w:pPr>
              <w:spacing w:before="0" w:after="0" w:line="360" w:lineRule="auto"/>
              <w:rPr>
                <w:sz w:val="26"/>
                <w:szCs w:val="26"/>
              </w:rPr>
            </w:pPr>
            <w:r w:rsidRPr="00E45A85">
              <w:rPr>
                <w:sz w:val="26"/>
                <w:szCs w:val="26"/>
              </w:rPr>
              <w:t>250-2000mg</w:t>
            </w:r>
          </w:p>
        </w:tc>
      </w:tr>
      <w:tr w:rsidR="008F2543" w:rsidRPr="00E45A85" w14:paraId="3706713A" w14:textId="77777777" w:rsidTr="008F2543">
        <w:tc>
          <w:tcPr>
            <w:tcW w:w="2235" w:type="dxa"/>
          </w:tcPr>
          <w:p w14:paraId="74D40FEA" w14:textId="77777777" w:rsidR="008F2543" w:rsidRPr="00E45A85" w:rsidRDefault="008F2543" w:rsidP="008F2543">
            <w:pPr>
              <w:spacing w:before="0" w:after="0" w:line="360" w:lineRule="auto"/>
              <w:rPr>
                <w:sz w:val="26"/>
                <w:szCs w:val="26"/>
              </w:rPr>
            </w:pPr>
            <w:r w:rsidRPr="00E45A85">
              <w:rPr>
                <w:sz w:val="26"/>
                <w:szCs w:val="26"/>
              </w:rPr>
              <w:lastRenderedPageBreak/>
              <w:t>Giãn mạch trực tiếp</w:t>
            </w:r>
          </w:p>
        </w:tc>
        <w:tc>
          <w:tcPr>
            <w:tcW w:w="3118" w:type="dxa"/>
          </w:tcPr>
          <w:p w14:paraId="0673789A" w14:textId="77777777" w:rsidR="008F2543" w:rsidRPr="00E45A85" w:rsidRDefault="008F2543" w:rsidP="008F2543">
            <w:pPr>
              <w:spacing w:before="0" w:after="0" w:line="360" w:lineRule="auto"/>
              <w:rPr>
                <w:sz w:val="26"/>
                <w:szCs w:val="26"/>
              </w:rPr>
            </w:pPr>
            <w:r w:rsidRPr="00E45A85">
              <w:rPr>
                <w:sz w:val="26"/>
                <w:szCs w:val="26"/>
              </w:rPr>
              <w:t>Hydralazine</w:t>
            </w:r>
          </w:p>
        </w:tc>
        <w:tc>
          <w:tcPr>
            <w:tcW w:w="1829" w:type="dxa"/>
          </w:tcPr>
          <w:p w14:paraId="16E65156" w14:textId="77777777" w:rsidR="008F2543" w:rsidRPr="00E45A85" w:rsidRDefault="008F2543" w:rsidP="008F2543">
            <w:pPr>
              <w:spacing w:before="0" w:after="0" w:line="360" w:lineRule="auto"/>
              <w:rPr>
                <w:sz w:val="26"/>
                <w:szCs w:val="26"/>
              </w:rPr>
            </w:pPr>
            <w:r w:rsidRPr="00E45A85">
              <w:rPr>
                <w:sz w:val="26"/>
                <w:szCs w:val="26"/>
              </w:rPr>
              <w:t>10mg</w:t>
            </w:r>
          </w:p>
        </w:tc>
        <w:tc>
          <w:tcPr>
            <w:tcW w:w="2394" w:type="dxa"/>
          </w:tcPr>
          <w:p w14:paraId="1CCB1C39" w14:textId="77777777" w:rsidR="008F2543" w:rsidRPr="00E45A85" w:rsidRDefault="008F2543" w:rsidP="008F2543">
            <w:pPr>
              <w:spacing w:before="0" w:after="0" w:line="360" w:lineRule="auto"/>
              <w:rPr>
                <w:sz w:val="26"/>
                <w:szCs w:val="26"/>
              </w:rPr>
            </w:pPr>
            <w:r w:rsidRPr="00E45A85">
              <w:rPr>
                <w:sz w:val="26"/>
                <w:szCs w:val="26"/>
              </w:rPr>
              <w:t>25-100mg</w:t>
            </w:r>
          </w:p>
        </w:tc>
      </w:tr>
    </w:tbl>
    <w:p w14:paraId="0D329298" w14:textId="77777777" w:rsidR="008F2543" w:rsidRPr="00E45A85" w:rsidRDefault="008F2543" w:rsidP="008F2543">
      <w:pPr>
        <w:spacing w:after="0" w:line="360" w:lineRule="auto"/>
        <w:rPr>
          <w:sz w:val="26"/>
          <w:szCs w:val="26"/>
        </w:rPr>
      </w:pPr>
    </w:p>
    <w:p w14:paraId="682E807F" w14:textId="77777777" w:rsidR="008F2543" w:rsidRPr="00E45A85" w:rsidRDefault="008F2543" w:rsidP="008F2543">
      <w:pPr>
        <w:spacing w:after="0" w:line="360" w:lineRule="auto"/>
        <w:rPr>
          <w:b/>
          <w:sz w:val="26"/>
          <w:szCs w:val="26"/>
        </w:rPr>
      </w:pPr>
      <w:r w:rsidRPr="00E45A85">
        <w:rPr>
          <w:b/>
          <w:sz w:val="26"/>
          <w:szCs w:val="26"/>
        </w:rPr>
        <w:t>2. Một số loại thuốc hạ huyết áp dùng qua đường tĩnh mạch</w:t>
      </w:r>
    </w:p>
    <w:p w14:paraId="5B047994" w14:textId="77777777" w:rsidR="008F2543" w:rsidRPr="00E45A85" w:rsidRDefault="008F2543" w:rsidP="008F2543">
      <w:pPr>
        <w:spacing w:after="0" w:line="360" w:lineRule="auto"/>
        <w:rPr>
          <w:sz w:val="26"/>
          <w:szCs w:val="26"/>
        </w:rPr>
      </w:pPr>
    </w:p>
    <w:tbl>
      <w:tblPr>
        <w:tblStyle w:val="TableGrid"/>
        <w:tblW w:w="0" w:type="auto"/>
        <w:tblLook w:val="04A0" w:firstRow="1" w:lastRow="0" w:firstColumn="1" w:lastColumn="0" w:noHBand="0" w:noVBand="1"/>
      </w:tblPr>
      <w:tblGrid>
        <w:gridCol w:w="1725"/>
        <w:gridCol w:w="2211"/>
        <w:gridCol w:w="1984"/>
        <w:gridCol w:w="3656"/>
      </w:tblGrid>
      <w:tr w:rsidR="008F2543" w:rsidRPr="00E45A85" w14:paraId="001E94FC" w14:textId="77777777" w:rsidTr="008F2543">
        <w:tc>
          <w:tcPr>
            <w:tcW w:w="1725" w:type="dxa"/>
          </w:tcPr>
          <w:p w14:paraId="55B8FCC1" w14:textId="77777777" w:rsidR="008F2543" w:rsidRPr="00E45A85" w:rsidRDefault="008F2543" w:rsidP="008F2543">
            <w:pPr>
              <w:spacing w:before="0" w:after="0" w:line="360" w:lineRule="auto"/>
              <w:jc w:val="center"/>
              <w:rPr>
                <w:b/>
                <w:sz w:val="26"/>
                <w:szCs w:val="26"/>
              </w:rPr>
            </w:pPr>
            <w:r w:rsidRPr="00E45A85">
              <w:rPr>
                <w:b/>
                <w:sz w:val="26"/>
                <w:szCs w:val="26"/>
              </w:rPr>
              <w:t>Tên thuốc</w:t>
            </w:r>
          </w:p>
        </w:tc>
        <w:tc>
          <w:tcPr>
            <w:tcW w:w="2211" w:type="dxa"/>
          </w:tcPr>
          <w:p w14:paraId="34C557B9" w14:textId="77777777" w:rsidR="008F2543" w:rsidRPr="00E45A85" w:rsidRDefault="008F2543" w:rsidP="008F2543">
            <w:pPr>
              <w:spacing w:before="0" w:after="0" w:line="360" w:lineRule="auto"/>
              <w:jc w:val="center"/>
              <w:rPr>
                <w:b/>
                <w:sz w:val="26"/>
                <w:szCs w:val="26"/>
              </w:rPr>
            </w:pPr>
            <w:r w:rsidRPr="00E45A85">
              <w:rPr>
                <w:b/>
                <w:sz w:val="26"/>
                <w:szCs w:val="26"/>
              </w:rPr>
              <w:t>Bắt đầu tác dụng</w:t>
            </w:r>
          </w:p>
        </w:tc>
        <w:tc>
          <w:tcPr>
            <w:tcW w:w="1984" w:type="dxa"/>
          </w:tcPr>
          <w:p w14:paraId="11C3255C" w14:textId="77777777" w:rsidR="008F2543" w:rsidRPr="00E45A85" w:rsidRDefault="008F2543" w:rsidP="008F2543">
            <w:pPr>
              <w:spacing w:before="0" w:after="0" w:line="360" w:lineRule="auto"/>
              <w:jc w:val="center"/>
              <w:rPr>
                <w:b/>
                <w:sz w:val="26"/>
                <w:szCs w:val="26"/>
              </w:rPr>
            </w:pPr>
            <w:r w:rsidRPr="00E45A85">
              <w:rPr>
                <w:b/>
                <w:sz w:val="26"/>
                <w:szCs w:val="26"/>
              </w:rPr>
              <w:t>Kéo dài</w:t>
            </w:r>
          </w:p>
        </w:tc>
        <w:tc>
          <w:tcPr>
            <w:tcW w:w="3656" w:type="dxa"/>
          </w:tcPr>
          <w:p w14:paraId="067CE309" w14:textId="77777777" w:rsidR="008F2543" w:rsidRPr="00E45A85" w:rsidRDefault="008F2543" w:rsidP="008F2543">
            <w:pPr>
              <w:spacing w:before="0" w:after="0" w:line="360" w:lineRule="auto"/>
              <w:jc w:val="center"/>
              <w:rPr>
                <w:b/>
                <w:sz w:val="26"/>
                <w:szCs w:val="26"/>
              </w:rPr>
            </w:pPr>
            <w:r w:rsidRPr="00E45A85">
              <w:rPr>
                <w:b/>
                <w:sz w:val="26"/>
                <w:szCs w:val="26"/>
              </w:rPr>
              <w:t>Liều dùng</w:t>
            </w:r>
          </w:p>
        </w:tc>
      </w:tr>
      <w:tr w:rsidR="008F2543" w:rsidRPr="00E45A85" w14:paraId="2DF4E05B" w14:textId="77777777" w:rsidTr="008F2543">
        <w:tc>
          <w:tcPr>
            <w:tcW w:w="1725" w:type="dxa"/>
          </w:tcPr>
          <w:p w14:paraId="30462A51" w14:textId="77777777" w:rsidR="008F2543" w:rsidRPr="00E45A85" w:rsidRDefault="008F2543" w:rsidP="008F2543">
            <w:pPr>
              <w:spacing w:before="0" w:after="0" w:line="360" w:lineRule="auto"/>
              <w:rPr>
                <w:sz w:val="26"/>
                <w:szCs w:val="26"/>
              </w:rPr>
            </w:pPr>
            <w:r w:rsidRPr="00E45A85">
              <w:rPr>
                <w:sz w:val="26"/>
                <w:szCs w:val="26"/>
              </w:rPr>
              <w:t>Nitroglycerin</w:t>
            </w:r>
          </w:p>
          <w:p w14:paraId="0ED223B2" w14:textId="77777777" w:rsidR="008F2543" w:rsidRPr="00E45A85" w:rsidRDefault="008F2543" w:rsidP="008F2543">
            <w:pPr>
              <w:spacing w:before="0" w:after="0" w:line="360" w:lineRule="auto"/>
              <w:rPr>
                <w:sz w:val="26"/>
                <w:szCs w:val="26"/>
              </w:rPr>
            </w:pPr>
          </w:p>
        </w:tc>
        <w:tc>
          <w:tcPr>
            <w:tcW w:w="2211" w:type="dxa"/>
          </w:tcPr>
          <w:p w14:paraId="2EB0235B" w14:textId="77777777" w:rsidR="008F2543" w:rsidRPr="00E45A85" w:rsidRDefault="008F2543" w:rsidP="008F2543">
            <w:pPr>
              <w:spacing w:before="0" w:after="0" w:line="360" w:lineRule="auto"/>
              <w:rPr>
                <w:sz w:val="26"/>
                <w:szCs w:val="26"/>
              </w:rPr>
            </w:pPr>
            <w:r w:rsidRPr="00E45A85">
              <w:rPr>
                <w:sz w:val="26"/>
                <w:szCs w:val="26"/>
              </w:rPr>
              <w:t>2-5 phút</w:t>
            </w:r>
          </w:p>
        </w:tc>
        <w:tc>
          <w:tcPr>
            <w:tcW w:w="1984" w:type="dxa"/>
          </w:tcPr>
          <w:p w14:paraId="36491CAC" w14:textId="77777777" w:rsidR="008F2543" w:rsidRPr="00E45A85" w:rsidRDefault="008F2543" w:rsidP="008F2543">
            <w:pPr>
              <w:spacing w:before="0" w:after="0" w:line="360" w:lineRule="auto"/>
              <w:rPr>
                <w:sz w:val="26"/>
                <w:szCs w:val="26"/>
              </w:rPr>
            </w:pPr>
            <w:r w:rsidRPr="00E45A85">
              <w:rPr>
                <w:sz w:val="26"/>
                <w:szCs w:val="26"/>
              </w:rPr>
              <w:t>5-10 phút</w:t>
            </w:r>
          </w:p>
        </w:tc>
        <w:tc>
          <w:tcPr>
            <w:tcW w:w="3656" w:type="dxa"/>
          </w:tcPr>
          <w:p w14:paraId="2DDDB852" w14:textId="77777777" w:rsidR="008F2543" w:rsidRPr="00E45A85" w:rsidRDefault="008F2543" w:rsidP="008F2543">
            <w:pPr>
              <w:spacing w:before="0" w:after="0" w:line="360" w:lineRule="auto"/>
              <w:rPr>
                <w:sz w:val="26"/>
                <w:szCs w:val="26"/>
              </w:rPr>
            </w:pPr>
            <w:r w:rsidRPr="00E45A85">
              <w:rPr>
                <w:sz w:val="26"/>
                <w:szCs w:val="26"/>
              </w:rPr>
              <w:t>Truyền TM 5-100 mcg/ph</w:t>
            </w:r>
          </w:p>
        </w:tc>
      </w:tr>
      <w:tr w:rsidR="008F2543" w:rsidRPr="00E45A85" w14:paraId="3A5632BF" w14:textId="77777777" w:rsidTr="008F2543">
        <w:tc>
          <w:tcPr>
            <w:tcW w:w="1725" w:type="dxa"/>
          </w:tcPr>
          <w:p w14:paraId="264FD03D" w14:textId="77777777" w:rsidR="008F2543" w:rsidRPr="00E45A85" w:rsidRDefault="008F2543" w:rsidP="008F2543">
            <w:pPr>
              <w:spacing w:before="0" w:after="0" w:line="360" w:lineRule="auto"/>
              <w:rPr>
                <w:sz w:val="26"/>
                <w:szCs w:val="26"/>
              </w:rPr>
            </w:pPr>
            <w:r w:rsidRPr="00E45A85">
              <w:rPr>
                <w:sz w:val="26"/>
                <w:szCs w:val="26"/>
              </w:rPr>
              <w:t>Nicardipine</w:t>
            </w:r>
          </w:p>
          <w:p w14:paraId="5EF46B15" w14:textId="77777777" w:rsidR="008F2543" w:rsidRPr="00E45A85" w:rsidRDefault="008F2543" w:rsidP="008F2543">
            <w:pPr>
              <w:spacing w:before="0" w:after="0" w:line="360" w:lineRule="auto"/>
              <w:rPr>
                <w:sz w:val="26"/>
                <w:szCs w:val="26"/>
              </w:rPr>
            </w:pPr>
          </w:p>
        </w:tc>
        <w:tc>
          <w:tcPr>
            <w:tcW w:w="2211" w:type="dxa"/>
          </w:tcPr>
          <w:p w14:paraId="61BCE3F0" w14:textId="77777777" w:rsidR="008F2543" w:rsidRPr="00E45A85" w:rsidRDefault="008F2543" w:rsidP="008F2543">
            <w:pPr>
              <w:spacing w:before="0" w:after="0" w:line="360" w:lineRule="auto"/>
              <w:rPr>
                <w:sz w:val="26"/>
                <w:szCs w:val="26"/>
              </w:rPr>
            </w:pPr>
            <w:r w:rsidRPr="00E45A85">
              <w:rPr>
                <w:sz w:val="26"/>
                <w:szCs w:val="26"/>
              </w:rPr>
              <w:t>2-5-10 phút</w:t>
            </w:r>
          </w:p>
        </w:tc>
        <w:tc>
          <w:tcPr>
            <w:tcW w:w="1984" w:type="dxa"/>
          </w:tcPr>
          <w:p w14:paraId="268149D4" w14:textId="77777777" w:rsidR="008F2543" w:rsidRPr="00E45A85" w:rsidRDefault="008F2543" w:rsidP="008F2543">
            <w:pPr>
              <w:spacing w:before="0" w:after="0" w:line="360" w:lineRule="auto"/>
              <w:rPr>
                <w:sz w:val="26"/>
                <w:szCs w:val="26"/>
              </w:rPr>
            </w:pPr>
            <w:r w:rsidRPr="00E45A85">
              <w:rPr>
                <w:sz w:val="26"/>
                <w:szCs w:val="26"/>
              </w:rPr>
              <w:t>15-30 phút</w:t>
            </w:r>
          </w:p>
        </w:tc>
        <w:tc>
          <w:tcPr>
            <w:tcW w:w="3656" w:type="dxa"/>
          </w:tcPr>
          <w:p w14:paraId="48FA031C" w14:textId="77777777" w:rsidR="008F2543" w:rsidRPr="00E45A85" w:rsidRDefault="008F2543" w:rsidP="008F2543">
            <w:pPr>
              <w:spacing w:before="0" w:after="0" w:line="360" w:lineRule="auto"/>
              <w:rPr>
                <w:sz w:val="26"/>
                <w:szCs w:val="26"/>
              </w:rPr>
            </w:pPr>
            <w:r w:rsidRPr="00E45A85">
              <w:rPr>
                <w:sz w:val="26"/>
                <w:szCs w:val="26"/>
              </w:rPr>
              <w:t>Truyền TM khởi đầu 1-2mg/giờ, tăng dần 0,5-2mg/ giờ sau 15 phút, liều truyền tối đa 15mg/ giờ</w:t>
            </w:r>
          </w:p>
        </w:tc>
      </w:tr>
      <w:tr w:rsidR="008F2543" w:rsidRPr="00E45A85" w14:paraId="664663D8" w14:textId="77777777" w:rsidTr="008F2543">
        <w:tc>
          <w:tcPr>
            <w:tcW w:w="1725" w:type="dxa"/>
          </w:tcPr>
          <w:p w14:paraId="17E5A09B" w14:textId="77777777" w:rsidR="008F2543" w:rsidRPr="00E45A85" w:rsidRDefault="008F2543" w:rsidP="008F2543">
            <w:pPr>
              <w:spacing w:before="0" w:after="0" w:line="360" w:lineRule="auto"/>
              <w:rPr>
                <w:sz w:val="26"/>
                <w:szCs w:val="26"/>
              </w:rPr>
            </w:pPr>
            <w:r w:rsidRPr="00E45A85">
              <w:rPr>
                <w:sz w:val="26"/>
                <w:szCs w:val="26"/>
              </w:rPr>
              <w:t>Natri nitroprusside</w:t>
            </w:r>
          </w:p>
          <w:p w14:paraId="5F4F1E44" w14:textId="77777777" w:rsidR="008F2543" w:rsidRPr="00E45A85" w:rsidRDefault="008F2543" w:rsidP="008F2543">
            <w:pPr>
              <w:spacing w:before="0" w:after="0" w:line="360" w:lineRule="auto"/>
              <w:rPr>
                <w:sz w:val="26"/>
                <w:szCs w:val="26"/>
              </w:rPr>
            </w:pPr>
          </w:p>
        </w:tc>
        <w:tc>
          <w:tcPr>
            <w:tcW w:w="2211" w:type="dxa"/>
          </w:tcPr>
          <w:p w14:paraId="79490D3D" w14:textId="77777777" w:rsidR="008F2543" w:rsidRPr="00E45A85" w:rsidRDefault="008F2543" w:rsidP="008F2543">
            <w:pPr>
              <w:spacing w:before="0" w:after="0" w:line="360" w:lineRule="auto"/>
              <w:rPr>
                <w:sz w:val="26"/>
                <w:szCs w:val="26"/>
              </w:rPr>
            </w:pPr>
            <w:r w:rsidRPr="00E45A85">
              <w:rPr>
                <w:sz w:val="26"/>
                <w:szCs w:val="26"/>
              </w:rPr>
              <w:t>Ngay lập tức</w:t>
            </w:r>
          </w:p>
        </w:tc>
        <w:tc>
          <w:tcPr>
            <w:tcW w:w="1984" w:type="dxa"/>
          </w:tcPr>
          <w:p w14:paraId="028DC4A4" w14:textId="77777777" w:rsidR="008F2543" w:rsidRPr="00E45A85" w:rsidRDefault="008F2543" w:rsidP="008F2543">
            <w:pPr>
              <w:spacing w:before="0" w:after="0" w:line="360" w:lineRule="auto"/>
              <w:rPr>
                <w:sz w:val="26"/>
                <w:szCs w:val="26"/>
              </w:rPr>
            </w:pPr>
            <w:r w:rsidRPr="00E45A85">
              <w:rPr>
                <w:sz w:val="26"/>
                <w:szCs w:val="26"/>
              </w:rPr>
              <w:t>1-2 phút</w:t>
            </w:r>
          </w:p>
        </w:tc>
        <w:tc>
          <w:tcPr>
            <w:tcW w:w="3656" w:type="dxa"/>
          </w:tcPr>
          <w:p w14:paraId="13BD7536" w14:textId="77777777" w:rsidR="008F2543" w:rsidRPr="00E45A85" w:rsidRDefault="008F2543" w:rsidP="008F2543">
            <w:pPr>
              <w:spacing w:before="0" w:after="0" w:line="360" w:lineRule="auto"/>
              <w:rPr>
                <w:sz w:val="26"/>
                <w:szCs w:val="26"/>
              </w:rPr>
            </w:pPr>
            <w:r w:rsidRPr="00E45A85">
              <w:rPr>
                <w:sz w:val="26"/>
                <w:szCs w:val="26"/>
              </w:rPr>
              <w:t>Truyền TM 0,3mcg/kg/ph, tăng dần 0,5mcg/kg/ph sau 10 ph, liều truyền tối đa 10 mcg/kg/ph</w:t>
            </w:r>
          </w:p>
        </w:tc>
      </w:tr>
      <w:tr w:rsidR="008F2543" w:rsidRPr="00E45A85" w14:paraId="2A5303B4" w14:textId="77777777" w:rsidTr="008F2543">
        <w:tc>
          <w:tcPr>
            <w:tcW w:w="1725" w:type="dxa"/>
          </w:tcPr>
          <w:p w14:paraId="35715466" w14:textId="77777777" w:rsidR="008F2543" w:rsidRPr="00E45A85" w:rsidRDefault="008F2543" w:rsidP="008F2543">
            <w:pPr>
              <w:spacing w:before="0" w:after="0" w:line="360" w:lineRule="auto"/>
              <w:rPr>
                <w:sz w:val="26"/>
                <w:szCs w:val="26"/>
              </w:rPr>
            </w:pPr>
            <w:r w:rsidRPr="00E45A85">
              <w:rPr>
                <w:sz w:val="26"/>
                <w:szCs w:val="26"/>
              </w:rPr>
              <w:t>Esmolol</w:t>
            </w:r>
          </w:p>
          <w:p w14:paraId="57BF9B5B" w14:textId="77777777" w:rsidR="008F2543" w:rsidRPr="00E45A85" w:rsidRDefault="008F2543" w:rsidP="008F2543">
            <w:pPr>
              <w:spacing w:before="0" w:after="0" w:line="360" w:lineRule="auto"/>
              <w:rPr>
                <w:sz w:val="26"/>
                <w:szCs w:val="26"/>
              </w:rPr>
            </w:pPr>
          </w:p>
        </w:tc>
        <w:tc>
          <w:tcPr>
            <w:tcW w:w="2211" w:type="dxa"/>
          </w:tcPr>
          <w:p w14:paraId="6CB7C4C7" w14:textId="77777777" w:rsidR="008F2543" w:rsidRPr="00E45A85" w:rsidRDefault="008F2543" w:rsidP="008F2543">
            <w:pPr>
              <w:spacing w:before="0" w:after="0" w:line="360" w:lineRule="auto"/>
              <w:rPr>
                <w:sz w:val="26"/>
                <w:szCs w:val="26"/>
              </w:rPr>
            </w:pPr>
            <w:r w:rsidRPr="00E45A85">
              <w:rPr>
                <w:sz w:val="26"/>
                <w:szCs w:val="26"/>
              </w:rPr>
              <w:t>1-5 phút</w:t>
            </w:r>
          </w:p>
        </w:tc>
        <w:tc>
          <w:tcPr>
            <w:tcW w:w="1984" w:type="dxa"/>
          </w:tcPr>
          <w:p w14:paraId="6104F483" w14:textId="77777777" w:rsidR="008F2543" w:rsidRPr="00E45A85" w:rsidRDefault="008F2543" w:rsidP="008F2543">
            <w:pPr>
              <w:spacing w:before="0" w:after="0" w:line="360" w:lineRule="auto"/>
              <w:rPr>
                <w:sz w:val="26"/>
                <w:szCs w:val="26"/>
              </w:rPr>
            </w:pPr>
            <w:r w:rsidRPr="00E45A85">
              <w:rPr>
                <w:sz w:val="26"/>
                <w:szCs w:val="26"/>
              </w:rPr>
              <w:t>10 phút</w:t>
            </w:r>
          </w:p>
        </w:tc>
        <w:tc>
          <w:tcPr>
            <w:tcW w:w="3656" w:type="dxa"/>
          </w:tcPr>
          <w:p w14:paraId="162526ED" w14:textId="77777777" w:rsidR="008F2543" w:rsidRPr="00E45A85" w:rsidRDefault="008F2543" w:rsidP="008F2543">
            <w:pPr>
              <w:spacing w:before="0" w:after="0" w:line="360" w:lineRule="auto"/>
              <w:rPr>
                <w:sz w:val="26"/>
                <w:szCs w:val="26"/>
              </w:rPr>
            </w:pPr>
            <w:r w:rsidRPr="00E45A85">
              <w:rPr>
                <w:sz w:val="26"/>
                <w:szCs w:val="26"/>
              </w:rPr>
              <w:t>Tiêm TM 500mcg/kg/ph trong phút đầu, truyền TM 50-100 cmg/kg/ph, liều truyền tối đa 300mcg/kg/ph.</w:t>
            </w:r>
          </w:p>
        </w:tc>
      </w:tr>
      <w:tr w:rsidR="008F2543" w:rsidRPr="00E45A85" w14:paraId="71701C62" w14:textId="77777777" w:rsidTr="008F2543">
        <w:tc>
          <w:tcPr>
            <w:tcW w:w="1725" w:type="dxa"/>
          </w:tcPr>
          <w:p w14:paraId="4DC1CD4F" w14:textId="77777777" w:rsidR="008F2543" w:rsidRPr="00E45A85" w:rsidRDefault="008F2543" w:rsidP="008F2543">
            <w:pPr>
              <w:spacing w:before="0" w:after="0" w:line="360" w:lineRule="auto"/>
              <w:rPr>
                <w:sz w:val="26"/>
                <w:szCs w:val="26"/>
              </w:rPr>
            </w:pPr>
            <w:r w:rsidRPr="00E45A85">
              <w:rPr>
                <w:sz w:val="26"/>
                <w:szCs w:val="26"/>
              </w:rPr>
              <w:t>Labetalol</w:t>
            </w:r>
          </w:p>
          <w:p w14:paraId="1EEE1D07" w14:textId="77777777" w:rsidR="008F2543" w:rsidRPr="00E45A85" w:rsidRDefault="008F2543" w:rsidP="008F2543">
            <w:pPr>
              <w:spacing w:before="0" w:after="0" w:line="360" w:lineRule="auto"/>
              <w:rPr>
                <w:sz w:val="26"/>
                <w:szCs w:val="26"/>
              </w:rPr>
            </w:pPr>
          </w:p>
        </w:tc>
        <w:tc>
          <w:tcPr>
            <w:tcW w:w="2211" w:type="dxa"/>
          </w:tcPr>
          <w:p w14:paraId="2FDC5A67" w14:textId="77777777" w:rsidR="008F2543" w:rsidRPr="00E45A85" w:rsidRDefault="008F2543" w:rsidP="008F2543">
            <w:pPr>
              <w:spacing w:before="0" w:after="0" w:line="360" w:lineRule="auto"/>
              <w:rPr>
                <w:sz w:val="26"/>
                <w:szCs w:val="26"/>
              </w:rPr>
            </w:pPr>
            <w:r w:rsidRPr="00E45A85">
              <w:rPr>
                <w:sz w:val="26"/>
                <w:szCs w:val="26"/>
              </w:rPr>
              <w:t>5-10 phút</w:t>
            </w:r>
          </w:p>
        </w:tc>
        <w:tc>
          <w:tcPr>
            <w:tcW w:w="1984" w:type="dxa"/>
          </w:tcPr>
          <w:p w14:paraId="3384F87C" w14:textId="77777777" w:rsidR="008F2543" w:rsidRPr="00E45A85" w:rsidRDefault="008F2543" w:rsidP="008F2543">
            <w:pPr>
              <w:spacing w:before="0" w:after="0" w:line="360" w:lineRule="auto"/>
              <w:rPr>
                <w:sz w:val="26"/>
                <w:szCs w:val="26"/>
              </w:rPr>
            </w:pPr>
            <w:r w:rsidRPr="00E45A85">
              <w:rPr>
                <w:sz w:val="26"/>
                <w:szCs w:val="26"/>
              </w:rPr>
              <w:t>3-6 giờ</w:t>
            </w:r>
          </w:p>
        </w:tc>
        <w:tc>
          <w:tcPr>
            <w:tcW w:w="3656" w:type="dxa"/>
          </w:tcPr>
          <w:p w14:paraId="0F3D8970" w14:textId="77777777" w:rsidR="008F2543" w:rsidRPr="00E45A85" w:rsidRDefault="008F2543" w:rsidP="008F2543">
            <w:pPr>
              <w:spacing w:before="0" w:after="0" w:line="360" w:lineRule="auto"/>
              <w:rPr>
                <w:sz w:val="26"/>
                <w:szCs w:val="26"/>
              </w:rPr>
            </w:pPr>
            <w:r w:rsidRPr="00E45A85">
              <w:rPr>
                <w:sz w:val="26"/>
                <w:szCs w:val="26"/>
              </w:rPr>
              <w:t>Tiêm TM chậm 10-20mg trong vòng 2 phút, lặp lại sau 10-15 phút đến khi đạt tổng liều tối đa 300mg</w:t>
            </w:r>
          </w:p>
          <w:p w14:paraId="46CE3FBD" w14:textId="77777777" w:rsidR="008F2543" w:rsidRPr="00E45A85" w:rsidRDefault="008F2543" w:rsidP="008F2543">
            <w:pPr>
              <w:spacing w:before="0" w:after="0" w:line="360" w:lineRule="auto"/>
              <w:rPr>
                <w:sz w:val="26"/>
                <w:szCs w:val="26"/>
              </w:rPr>
            </w:pPr>
            <w:r w:rsidRPr="00E45A85">
              <w:rPr>
                <w:sz w:val="26"/>
                <w:szCs w:val="26"/>
              </w:rPr>
              <w:t>Truyền TM 0,5-2mg/phút</w:t>
            </w:r>
          </w:p>
        </w:tc>
      </w:tr>
      <w:tr w:rsidR="008F2543" w:rsidRPr="00E45A85" w14:paraId="1C5BA541" w14:textId="77777777" w:rsidTr="008F2543">
        <w:tc>
          <w:tcPr>
            <w:tcW w:w="1725" w:type="dxa"/>
          </w:tcPr>
          <w:p w14:paraId="74FDDCED" w14:textId="77777777" w:rsidR="008F2543" w:rsidRPr="00E45A85" w:rsidRDefault="008F2543" w:rsidP="008F2543">
            <w:pPr>
              <w:spacing w:before="0" w:after="0" w:line="360" w:lineRule="auto"/>
              <w:rPr>
                <w:sz w:val="26"/>
                <w:szCs w:val="26"/>
              </w:rPr>
            </w:pPr>
            <w:r w:rsidRPr="00E45A85">
              <w:rPr>
                <w:sz w:val="26"/>
                <w:szCs w:val="26"/>
              </w:rPr>
              <w:t>Hydralazine</w:t>
            </w:r>
          </w:p>
          <w:p w14:paraId="4A115DB8" w14:textId="77777777" w:rsidR="008F2543" w:rsidRPr="00E45A85" w:rsidRDefault="008F2543" w:rsidP="008F2543">
            <w:pPr>
              <w:spacing w:before="0" w:after="0" w:line="360" w:lineRule="auto"/>
              <w:rPr>
                <w:sz w:val="26"/>
                <w:szCs w:val="26"/>
              </w:rPr>
            </w:pPr>
          </w:p>
        </w:tc>
        <w:tc>
          <w:tcPr>
            <w:tcW w:w="2211" w:type="dxa"/>
          </w:tcPr>
          <w:p w14:paraId="17452BCC" w14:textId="77777777" w:rsidR="008F2543" w:rsidRPr="00E45A85" w:rsidRDefault="008F2543" w:rsidP="008F2543">
            <w:pPr>
              <w:spacing w:before="0" w:after="0" w:line="360" w:lineRule="auto"/>
              <w:rPr>
                <w:sz w:val="26"/>
                <w:szCs w:val="26"/>
              </w:rPr>
            </w:pPr>
            <w:r w:rsidRPr="00E45A85">
              <w:rPr>
                <w:sz w:val="26"/>
                <w:szCs w:val="26"/>
              </w:rPr>
              <w:t>5-10 phút</w:t>
            </w:r>
          </w:p>
        </w:tc>
        <w:tc>
          <w:tcPr>
            <w:tcW w:w="1984" w:type="dxa"/>
          </w:tcPr>
          <w:p w14:paraId="53ADDD51" w14:textId="77777777" w:rsidR="008F2543" w:rsidRPr="00E45A85" w:rsidRDefault="008F2543" w:rsidP="008F2543">
            <w:pPr>
              <w:spacing w:before="0" w:after="0" w:line="360" w:lineRule="auto"/>
              <w:rPr>
                <w:sz w:val="26"/>
                <w:szCs w:val="26"/>
              </w:rPr>
            </w:pPr>
            <w:r w:rsidRPr="00E45A85">
              <w:rPr>
                <w:sz w:val="26"/>
                <w:szCs w:val="26"/>
              </w:rPr>
              <w:t>4-6 giờ</w:t>
            </w:r>
          </w:p>
        </w:tc>
        <w:tc>
          <w:tcPr>
            <w:tcW w:w="3656" w:type="dxa"/>
          </w:tcPr>
          <w:p w14:paraId="50104CB5" w14:textId="77777777" w:rsidR="008F2543" w:rsidRPr="00E45A85" w:rsidRDefault="008F2543" w:rsidP="008F2543">
            <w:pPr>
              <w:spacing w:before="0" w:after="0" w:line="360" w:lineRule="auto"/>
              <w:rPr>
                <w:sz w:val="26"/>
                <w:szCs w:val="26"/>
              </w:rPr>
            </w:pPr>
            <w:r w:rsidRPr="00E45A85">
              <w:rPr>
                <w:sz w:val="26"/>
                <w:szCs w:val="26"/>
              </w:rPr>
              <w:t>Tiêm TM chậm 5-10 mg, lặp lại sau 4-6 giờ/lần</w:t>
            </w:r>
          </w:p>
        </w:tc>
      </w:tr>
      <w:tr w:rsidR="008F2543" w:rsidRPr="00E45A85" w14:paraId="44402A77" w14:textId="77777777" w:rsidTr="008F2543">
        <w:tc>
          <w:tcPr>
            <w:tcW w:w="1725" w:type="dxa"/>
          </w:tcPr>
          <w:p w14:paraId="02DF7EDE" w14:textId="77777777" w:rsidR="008F2543" w:rsidRPr="00E45A85" w:rsidRDefault="008F2543" w:rsidP="008F2543">
            <w:pPr>
              <w:spacing w:before="0" w:after="0" w:line="360" w:lineRule="auto"/>
              <w:rPr>
                <w:sz w:val="26"/>
                <w:szCs w:val="26"/>
              </w:rPr>
            </w:pPr>
            <w:r w:rsidRPr="00E45A85">
              <w:rPr>
                <w:sz w:val="26"/>
                <w:szCs w:val="26"/>
              </w:rPr>
              <w:t>Enalaprilat</w:t>
            </w:r>
          </w:p>
        </w:tc>
        <w:tc>
          <w:tcPr>
            <w:tcW w:w="2211" w:type="dxa"/>
          </w:tcPr>
          <w:p w14:paraId="5312AC5E" w14:textId="77777777" w:rsidR="008F2543" w:rsidRPr="00E45A85" w:rsidRDefault="008F2543" w:rsidP="008F2543">
            <w:pPr>
              <w:spacing w:before="0" w:after="0" w:line="360" w:lineRule="auto"/>
              <w:rPr>
                <w:sz w:val="26"/>
                <w:szCs w:val="26"/>
              </w:rPr>
            </w:pPr>
            <w:r w:rsidRPr="00E45A85">
              <w:rPr>
                <w:sz w:val="26"/>
                <w:szCs w:val="26"/>
              </w:rPr>
              <w:t>5-15 phút</w:t>
            </w:r>
          </w:p>
        </w:tc>
        <w:tc>
          <w:tcPr>
            <w:tcW w:w="1984" w:type="dxa"/>
          </w:tcPr>
          <w:p w14:paraId="0E6B61F4" w14:textId="77777777" w:rsidR="008F2543" w:rsidRPr="00E45A85" w:rsidRDefault="008F2543" w:rsidP="008F2543">
            <w:pPr>
              <w:spacing w:before="0" w:after="0" w:line="360" w:lineRule="auto"/>
              <w:rPr>
                <w:sz w:val="26"/>
                <w:szCs w:val="26"/>
              </w:rPr>
            </w:pPr>
            <w:r w:rsidRPr="00E45A85">
              <w:rPr>
                <w:sz w:val="26"/>
                <w:szCs w:val="26"/>
              </w:rPr>
              <w:t>1-6 giờ</w:t>
            </w:r>
          </w:p>
        </w:tc>
        <w:tc>
          <w:tcPr>
            <w:tcW w:w="3656" w:type="dxa"/>
          </w:tcPr>
          <w:p w14:paraId="489982EA" w14:textId="77777777" w:rsidR="008F2543" w:rsidRPr="00E45A85" w:rsidRDefault="008F2543" w:rsidP="008F2543">
            <w:pPr>
              <w:spacing w:before="0" w:after="0" w:line="360" w:lineRule="auto"/>
              <w:rPr>
                <w:sz w:val="26"/>
                <w:szCs w:val="26"/>
              </w:rPr>
            </w:pPr>
            <w:r w:rsidRPr="00E45A85">
              <w:rPr>
                <w:sz w:val="26"/>
                <w:szCs w:val="26"/>
              </w:rPr>
              <w:t>Tiêm TM 0,625-1,25mg, lặp lại 6 giờ/lần</w:t>
            </w:r>
          </w:p>
        </w:tc>
      </w:tr>
    </w:tbl>
    <w:p w14:paraId="1BDF09DC" w14:textId="60097C12" w:rsidR="00353AF2" w:rsidRPr="00111525" w:rsidRDefault="00353AF2" w:rsidP="00DD6A51">
      <w:pPr>
        <w:pStyle w:val="ListParagraph"/>
        <w:numPr>
          <w:ilvl w:val="0"/>
          <w:numId w:val="29"/>
        </w:numPr>
        <w:spacing w:before="120" w:after="0" w:line="360" w:lineRule="auto"/>
        <w:ind w:left="426"/>
        <w:jc w:val="both"/>
        <w:rPr>
          <w:b/>
          <w:bCs/>
          <w:sz w:val="28"/>
          <w:szCs w:val="28"/>
          <w:highlight w:val="yellow"/>
        </w:rPr>
      </w:pPr>
      <w:bookmarkStart w:id="0" w:name="_GoBack"/>
      <w:bookmarkEnd w:id="0"/>
      <w:r w:rsidRPr="00111525">
        <w:rPr>
          <w:b/>
          <w:bCs/>
          <w:sz w:val="28"/>
          <w:szCs w:val="28"/>
          <w:highlight w:val="yellow"/>
        </w:rPr>
        <w:lastRenderedPageBreak/>
        <w:t>TIÊU CHUẨN NHẬP VIỆN</w:t>
      </w:r>
    </w:p>
    <w:p w14:paraId="5689F605" w14:textId="780A218F" w:rsidR="00353AF2" w:rsidRPr="00111525" w:rsidRDefault="00353AF2" w:rsidP="00DD6A51">
      <w:pPr>
        <w:pStyle w:val="ListParagraph"/>
        <w:numPr>
          <w:ilvl w:val="0"/>
          <w:numId w:val="29"/>
        </w:numPr>
        <w:spacing w:before="120" w:after="0" w:line="360" w:lineRule="auto"/>
        <w:ind w:left="426"/>
        <w:jc w:val="both"/>
        <w:rPr>
          <w:b/>
          <w:bCs/>
          <w:sz w:val="28"/>
          <w:szCs w:val="28"/>
          <w:highlight w:val="yellow"/>
        </w:rPr>
      </w:pPr>
      <w:r w:rsidRPr="00111525">
        <w:rPr>
          <w:b/>
          <w:bCs/>
          <w:sz w:val="28"/>
          <w:szCs w:val="28"/>
          <w:highlight w:val="yellow"/>
        </w:rPr>
        <w:t>TIÊN LƯỢNG BIẾN CHỨNG</w:t>
      </w:r>
    </w:p>
    <w:p w14:paraId="05AFF809" w14:textId="49FA7289" w:rsidR="00353AF2" w:rsidRPr="00111525" w:rsidRDefault="00353AF2" w:rsidP="00DD6A51">
      <w:pPr>
        <w:pStyle w:val="ListParagraph"/>
        <w:numPr>
          <w:ilvl w:val="0"/>
          <w:numId w:val="29"/>
        </w:numPr>
        <w:spacing w:before="120" w:after="0" w:line="360" w:lineRule="auto"/>
        <w:ind w:left="426"/>
        <w:jc w:val="both"/>
        <w:rPr>
          <w:b/>
          <w:bCs/>
          <w:sz w:val="28"/>
          <w:szCs w:val="28"/>
          <w:highlight w:val="yellow"/>
        </w:rPr>
      </w:pPr>
      <w:r w:rsidRPr="00111525">
        <w:rPr>
          <w:b/>
          <w:bCs/>
          <w:sz w:val="28"/>
          <w:szCs w:val="28"/>
          <w:highlight w:val="yellow"/>
        </w:rPr>
        <w:t>PHÒNG BỆNH</w:t>
      </w:r>
    </w:p>
    <w:p w14:paraId="47744991" w14:textId="18CABE6C" w:rsidR="001F7A3C" w:rsidRPr="00111525" w:rsidRDefault="00353AF2" w:rsidP="00DD6A51">
      <w:pPr>
        <w:pStyle w:val="ListParagraph"/>
        <w:numPr>
          <w:ilvl w:val="0"/>
          <w:numId w:val="29"/>
        </w:numPr>
        <w:spacing w:before="120" w:after="0" w:line="360" w:lineRule="auto"/>
        <w:ind w:left="426"/>
        <w:jc w:val="both"/>
        <w:rPr>
          <w:b/>
          <w:bCs/>
          <w:sz w:val="28"/>
          <w:szCs w:val="28"/>
          <w:highlight w:val="yellow"/>
        </w:rPr>
      </w:pPr>
      <w:r w:rsidRPr="00111525">
        <w:rPr>
          <w:b/>
          <w:bCs/>
          <w:sz w:val="28"/>
          <w:szCs w:val="28"/>
          <w:highlight w:val="yellow"/>
        </w:rPr>
        <w:t>TÀI LIỆU THAM KHẢO</w:t>
      </w:r>
    </w:p>
    <w:p w14:paraId="789CC091" w14:textId="77777777" w:rsidR="00693713" w:rsidRPr="00111525" w:rsidRDefault="00693713" w:rsidP="00111525">
      <w:pPr>
        <w:rPr>
          <w:lang w:val="vi"/>
        </w:rPr>
        <w:sectPr w:rsidR="00693713" w:rsidRPr="00111525" w:rsidSect="009C2F94">
          <w:headerReference w:type="default" r:id="rId11"/>
          <w:footerReference w:type="default" r:id="rId12"/>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3"/>
      <w:footerReference w:type="default" r:id="rId14"/>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FED58" w14:textId="77777777" w:rsidR="00F159DC" w:rsidRDefault="00F159DC" w:rsidP="00D031C0">
      <w:pPr>
        <w:spacing w:after="0" w:line="240" w:lineRule="auto"/>
      </w:pPr>
      <w:r>
        <w:separator/>
      </w:r>
    </w:p>
  </w:endnote>
  <w:endnote w:type="continuationSeparator" w:id="0">
    <w:p w14:paraId="13C94FDB" w14:textId="77777777" w:rsidR="00F159DC" w:rsidRDefault="00F159DC"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2AECA821" w:rsidR="008F2543" w:rsidRDefault="008F254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D7742">
              <w:rPr>
                <w:b/>
                <w:bCs/>
                <w:noProof/>
              </w:rPr>
              <w:t>20</w:t>
            </w:r>
            <w:r>
              <w:rPr>
                <w:b/>
                <w:bCs/>
                <w:szCs w:val="24"/>
              </w:rPr>
              <w:fldChar w:fldCharType="end"/>
            </w:r>
            <w:r>
              <w:t xml:space="preserve"> of </w:t>
            </w:r>
            <w:r w:rsidR="00111525">
              <w:rPr>
                <w:b/>
                <w:bCs/>
                <w:szCs w:val="24"/>
              </w:rPr>
              <w:t>20</w:t>
            </w:r>
          </w:p>
        </w:sdtContent>
      </w:sdt>
    </w:sdtContent>
  </w:sdt>
  <w:p w14:paraId="0D39CE9E" w14:textId="77777777" w:rsidR="008F2543" w:rsidRDefault="008F2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2EB2A" w14:textId="159B562A" w:rsidR="00111525" w:rsidRDefault="00111525">
    <w:pPr>
      <w:pStyle w:val="Footer"/>
      <w:jc w:val="right"/>
    </w:pPr>
  </w:p>
  <w:p w14:paraId="558488E4" w14:textId="77777777" w:rsidR="00111525" w:rsidRDefault="00111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19DB1" w14:textId="77777777" w:rsidR="00F159DC" w:rsidRDefault="00F159DC" w:rsidP="00D031C0">
      <w:pPr>
        <w:spacing w:after="0" w:line="240" w:lineRule="auto"/>
      </w:pPr>
      <w:r>
        <w:separator/>
      </w:r>
    </w:p>
  </w:footnote>
  <w:footnote w:type="continuationSeparator" w:id="0">
    <w:p w14:paraId="63E3C361" w14:textId="77777777" w:rsidR="00F159DC" w:rsidRDefault="00F159DC"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8F2543" w:rsidRDefault="008F2543">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8F2543" w:rsidRPr="00D031C0" w14:paraId="2CC4422D" w14:textId="77777777" w:rsidTr="00111525">
      <w:trPr>
        <w:cantSplit/>
        <w:trHeight w:val="41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8F2543" w:rsidRPr="00D031C0" w:rsidRDefault="008F2543" w:rsidP="008F2543">
          <w:pPr>
            <w:spacing w:after="20"/>
            <w:rPr>
              <w:b/>
              <w:noProof/>
              <w:sz w:val="18"/>
              <w:lang w:val="fr-FR"/>
            </w:rPr>
          </w:pPr>
          <w:r>
            <w:rPr>
              <w:noProof/>
            </w:rPr>
            <w:drawing>
              <wp:anchor distT="0" distB="0" distL="114300" distR="114300" simplePos="0" relativeHeight="251671552" behindDoc="0" locked="0" layoutInCell="1" allowOverlap="1" wp14:anchorId="74DA4B2A" wp14:editId="1F9CD6BC">
                <wp:simplePos x="0" y="0"/>
                <wp:positionH relativeFrom="margin">
                  <wp:posOffset>93345</wp:posOffset>
                </wp:positionH>
                <wp:positionV relativeFrom="paragraph">
                  <wp:posOffset>69850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8F2543" w:rsidRPr="00DC4773" w:rsidRDefault="008F2543" w:rsidP="008F2543">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F2543" w:rsidRPr="00FD45A7" w:rsidRDefault="008F2543" w:rsidP="008F2543">
          <w:pPr>
            <w:spacing w:after="20"/>
            <w:rPr>
              <w:noProof/>
              <w:sz w:val="18"/>
            </w:rPr>
          </w:pPr>
          <w:r w:rsidRPr="00FD45A7">
            <w:rPr>
              <w:noProof/>
              <w:sz w:val="18"/>
            </w:rPr>
            <w:t>Mã số tài liệu:</w:t>
          </w:r>
        </w:p>
        <w:p w14:paraId="2427FA91" w14:textId="6D3A8915" w:rsidR="008F2543" w:rsidRPr="00111525" w:rsidRDefault="00111525" w:rsidP="00111525">
          <w:pPr>
            <w:spacing w:after="0"/>
            <w:jc w:val="center"/>
            <w:rPr>
              <w:b/>
              <w:sz w:val="18"/>
              <w:szCs w:val="18"/>
            </w:rPr>
          </w:pPr>
          <w:r w:rsidRPr="00111525">
            <w:rPr>
              <w:b/>
              <w:sz w:val="18"/>
              <w:szCs w:val="18"/>
            </w:rPr>
            <w:t>PRO-MO-OPD-010</w:t>
          </w:r>
        </w:p>
      </w:tc>
    </w:tr>
    <w:tr w:rsidR="008F2543" w:rsidRPr="00D031C0" w14:paraId="149AF2C2" w14:textId="77777777" w:rsidTr="00111525">
      <w:trPr>
        <w:cantSplit/>
        <w:trHeight w:val="219"/>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8F2543" w:rsidRDefault="008F2543" w:rsidP="008F2543">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061BCFBF" w:rsidR="008F2543" w:rsidRPr="00111525" w:rsidRDefault="008F2543" w:rsidP="008E06EF">
          <w:pPr>
            <w:pStyle w:val="Heading1"/>
            <w:spacing w:line="360" w:lineRule="auto"/>
            <w:jc w:val="center"/>
            <w:rPr>
              <w:rFonts w:ascii="Times New Roman" w:hAnsi="Times New Roman" w:cs="Times New Roman"/>
              <w:b/>
            </w:rPr>
          </w:pPr>
          <w:r w:rsidRPr="00111525">
            <w:rPr>
              <w:rFonts w:ascii="Times New Roman" w:hAnsi="Times New Roman" w:cs="Times New Roman"/>
              <w:b/>
              <w:color w:val="auto"/>
            </w:rPr>
            <w:t>BỆNH TĂNG HUYẾT ÁP</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6AEA17BA" w:rsidR="008F2543" w:rsidRPr="00FD45A7" w:rsidRDefault="008F2543" w:rsidP="008F2543">
          <w:pPr>
            <w:spacing w:after="20"/>
            <w:rPr>
              <w:noProof/>
              <w:sz w:val="18"/>
            </w:rPr>
          </w:pPr>
          <w:r w:rsidRPr="00FD45A7">
            <w:rPr>
              <w:noProof/>
              <w:sz w:val="18"/>
            </w:rPr>
            <w:t xml:space="preserve">Phiên bản: </w:t>
          </w:r>
          <w:r w:rsidR="00111525">
            <w:rPr>
              <w:noProof/>
              <w:sz w:val="18"/>
            </w:rPr>
            <w:t>00</w:t>
          </w:r>
        </w:p>
      </w:tc>
    </w:tr>
    <w:tr w:rsidR="008F2543" w14:paraId="32D68E98" w14:textId="77777777" w:rsidTr="00111525">
      <w:trPr>
        <w:cantSplit/>
        <w:trHeight w:val="251"/>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8F2543" w:rsidRDefault="008F2543" w:rsidP="008F2543">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8F2543" w:rsidRPr="00DC4773" w:rsidRDefault="008F2543" w:rsidP="008F2543">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5CD21433" w:rsidR="008F2543" w:rsidRPr="00FD45A7" w:rsidRDefault="008F2543" w:rsidP="008F2543">
          <w:pPr>
            <w:spacing w:after="20"/>
            <w:rPr>
              <w:noProof/>
              <w:sz w:val="18"/>
            </w:rPr>
          </w:pPr>
          <w:r w:rsidRPr="00FD45A7">
            <w:rPr>
              <w:noProof/>
              <w:sz w:val="18"/>
            </w:rPr>
            <w:t>Ngày hiệu lực:</w:t>
          </w:r>
          <w:r w:rsidR="00111525">
            <w:rPr>
              <w:noProof/>
              <w:sz w:val="18"/>
            </w:rPr>
            <w:t xml:space="preserve"> 15/11/2022</w:t>
          </w:r>
          <w:r w:rsidRPr="00FD45A7">
            <w:rPr>
              <w:noProof/>
              <w:sz w:val="18"/>
            </w:rPr>
            <w:t xml:space="preserve"> </w:t>
          </w:r>
        </w:p>
      </w:tc>
    </w:tr>
    <w:tr w:rsidR="008F2543" w:rsidRPr="00E456F3" w14:paraId="613D3A23" w14:textId="77777777" w:rsidTr="00111525">
      <w:trPr>
        <w:cantSplit/>
        <w:trHeight w:val="127"/>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8F2543" w:rsidRDefault="008F2543" w:rsidP="008F2543">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8F2543" w:rsidRPr="00D031C0" w:rsidRDefault="008F2543" w:rsidP="008F2543">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239B3F02" w:rsidR="008F2543" w:rsidRPr="00FD45A7" w:rsidRDefault="008F2543" w:rsidP="008F2543">
          <w:pPr>
            <w:spacing w:after="20"/>
            <w:rPr>
              <w:noProof/>
              <w:sz w:val="16"/>
            </w:rPr>
          </w:pPr>
          <w:r w:rsidRPr="00FD45A7">
            <w:rPr>
              <w:noProof/>
              <w:sz w:val="18"/>
            </w:rPr>
            <w:t xml:space="preserve">Số trang: </w:t>
          </w:r>
          <w:r w:rsidR="00111525">
            <w:rPr>
              <w:noProof/>
              <w:sz w:val="18"/>
            </w:rPr>
            <w:t>20</w:t>
          </w:r>
        </w:p>
      </w:tc>
    </w:tr>
  </w:tbl>
  <w:p w14:paraId="04EC34F9" w14:textId="77777777" w:rsidR="008F2543" w:rsidRDefault="008F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8F2543" w:rsidRDefault="008F2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B4166A1"/>
    <w:multiLevelType w:val="hybridMultilevel"/>
    <w:tmpl w:val="0630D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15:restartNumberingAfterBreak="0">
    <w:nsid w:val="17832FA6"/>
    <w:multiLevelType w:val="hybridMultilevel"/>
    <w:tmpl w:val="7EF4C1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2"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3"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4"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1"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3"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4"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5"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6"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97555A"/>
    <w:multiLevelType w:val="hybridMultilevel"/>
    <w:tmpl w:val="FC56F5C0"/>
    <w:lvl w:ilvl="0" w:tplc="1C9A8C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89319D"/>
    <w:multiLevelType w:val="multilevel"/>
    <w:tmpl w:val="25AEE69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5"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7"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8"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10"/>
  </w:num>
  <w:num w:numId="2">
    <w:abstractNumId w:val="9"/>
  </w:num>
  <w:num w:numId="3">
    <w:abstractNumId w:val="30"/>
  </w:num>
  <w:num w:numId="4">
    <w:abstractNumId w:val="34"/>
  </w:num>
  <w:num w:numId="5">
    <w:abstractNumId w:val="25"/>
  </w:num>
  <w:num w:numId="6">
    <w:abstractNumId w:val="22"/>
  </w:num>
  <w:num w:numId="7">
    <w:abstractNumId w:val="11"/>
  </w:num>
  <w:num w:numId="8">
    <w:abstractNumId w:val="32"/>
  </w:num>
  <w:num w:numId="9">
    <w:abstractNumId w:val="5"/>
  </w:num>
  <w:num w:numId="10">
    <w:abstractNumId w:val="0"/>
  </w:num>
  <w:num w:numId="11">
    <w:abstractNumId w:val="1"/>
  </w:num>
  <w:num w:numId="12">
    <w:abstractNumId w:val="37"/>
  </w:num>
  <w:num w:numId="13">
    <w:abstractNumId w:val="29"/>
  </w:num>
  <w:num w:numId="14">
    <w:abstractNumId w:val="31"/>
  </w:num>
  <w:num w:numId="15">
    <w:abstractNumId w:val="38"/>
  </w:num>
  <w:num w:numId="16">
    <w:abstractNumId w:val="6"/>
  </w:num>
  <w:num w:numId="17">
    <w:abstractNumId w:val="18"/>
  </w:num>
  <w:num w:numId="18">
    <w:abstractNumId w:val="36"/>
  </w:num>
  <w:num w:numId="19">
    <w:abstractNumId w:val="7"/>
  </w:num>
  <w:num w:numId="20">
    <w:abstractNumId w:val="2"/>
  </w:num>
  <w:num w:numId="21">
    <w:abstractNumId w:val="13"/>
  </w:num>
  <w:num w:numId="22">
    <w:abstractNumId w:val="17"/>
  </w:num>
  <w:num w:numId="23">
    <w:abstractNumId w:val="21"/>
  </w:num>
  <w:num w:numId="24">
    <w:abstractNumId w:val="26"/>
  </w:num>
  <w:num w:numId="25">
    <w:abstractNumId w:val="12"/>
  </w:num>
  <w:num w:numId="26">
    <w:abstractNumId w:val="24"/>
  </w:num>
  <w:num w:numId="27">
    <w:abstractNumId w:val="23"/>
  </w:num>
  <w:num w:numId="28">
    <w:abstractNumId w:val="14"/>
  </w:num>
  <w:num w:numId="29">
    <w:abstractNumId w:val="20"/>
  </w:num>
  <w:num w:numId="30">
    <w:abstractNumId w:val="16"/>
  </w:num>
  <w:num w:numId="31">
    <w:abstractNumId w:val="35"/>
  </w:num>
  <w:num w:numId="32">
    <w:abstractNumId w:val="15"/>
  </w:num>
  <w:num w:numId="33">
    <w:abstractNumId w:val="27"/>
  </w:num>
  <w:num w:numId="34">
    <w:abstractNumId w:val="19"/>
  </w:num>
  <w:num w:numId="35">
    <w:abstractNumId w:val="4"/>
  </w:num>
  <w:num w:numId="36">
    <w:abstractNumId w:val="3"/>
  </w:num>
  <w:num w:numId="37">
    <w:abstractNumId w:val="33"/>
  </w:num>
  <w:num w:numId="38">
    <w:abstractNumId w:val="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B03FE"/>
    <w:rsid w:val="000C3EE1"/>
    <w:rsid w:val="000D6AA1"/>
    <w:rsid w:val="000F4121"/>
    <w:rsid w:val="00101DBA"/>
    <w:rsid w:val="00111525"/>
    <w:rsid w:val="00111AB1"/>
    <w:rsid w:val="00154CCF"/>
    <w:rsid w:val="001A6B73"/>
    <w:rsid w:val="001D1FB0"/>
    <w:rsid w:val="001D7A59"/>
    <w:rsid w:val="001F7A3C"/>
    <w:rsid w:val="00217816"/>
    <w:rsid w:val="002501A6"/>
    <w:rsid w:val="00260BC6"/>
    <w:rsid w:val="00272405"/>
    <w:rsid w:val="002775D5"/>
    <w:rsid w:val="002D34CF"/>
    <w:rsid w:val="00353AF2"/>
    <w:rsid w:val="0036737C"/>
    <w:rsid w:val="00371719"/>
    <w:rsid w:val="00375912"/>
    <w:rsid w:val="00386672"/>
    <w:rsid w:val="003A2E82"/>
    <w:rsid w:val="003B12E4"/>
    <w:rsid w:val="003B58BC"/>
    <w:rsid w:val="00446E32"/>
    <w:rsid w:val="0046470B"/>
    <w:rsid w:val="004A0325"/>
    <w:rsid w:val="004A1601"/>
    <w:rsid w:val="004B144D"/>
    <w:rsid w:val="005861B7"/>
    <w:rsid w:val="005959C4"/>
    <w:rsid w:val="005D7742"/>
    <w:rsid w:val="006464D2"/>
    <w:rsid w:val="0067246F"/>
    <w:rsid w:val="00693713"/>
    <w:rsid w:val="00693FDA"/>
    <w:rsid w:val="007159F6"/>
    <w:rsid w:val="007B2808"/>
    <w:rsid w:val="0081162B"/>
    <w:rsid w:val="008457D3"/>
    <w:rsid w:val="008836FE"/>
    <w:rsid w:val="008C78F5"/>
    <w:rsid w:val="008E06EF"/>
    <w:rsid w:val="008F2543"/>
    <w:rsid w:val="0091680D"/>
    <w:rsid w:val="00943209"/>
    <w:rsid w:val="009508AA"/>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41B10"/>
    <w:rsid w:val="00EA27D8"/>
    <w:rsid w:val="00F159DC"/>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8F2543"/>
    <w:pPr>
      <w:spacing w:before="120" w:after="120" w:line="240" w:lineRule="auto"/>
    </w:pPr>
    <w:rPr>
      <w:rFonts w:eastAsia="Times New Roman" w:cs="Times New Roman"/>
      <w:sz w:val="20"/>
      <w:szCs w:val="20"/>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394923">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9D90F-417B-461E-A193-61367B20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3112</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2</cp:revision>
  <dcterms:created xsi:type="dcterms:W3CDTF">2022-11-07T01:57:00Z</dcterms:created>
  <dcterms:modified xsi:type="dcterms:W3CDTF">2022-11-07T01:57:00Z</dcterms:modified>
</cp:coreProperties>
</file>